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C03BA" w14:textId="28148714" w:rsidR="005F04E1" w:rsidRPr="0039108D" w:rsidRDefault="008307CE" w:rsidP="007F16A7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А</w:t>
      </w:r>
      <w:r w:rsidRPr="0039108D">
        <w:rPr>
          <w:b/>
          <w:sz w:val="22"/>
          <w:szCs w:val="22"/>
        </w:rPr>
        <w:t>О «</w:t>
      </w:r>
      <w:r>
        <w:rPr>
          <w:b/>
          <w:sz w:val="22"/>
          <w:szCs w:val="22"/>
        </w:rPr>
        <w:t xml:space="preserve">ПФ СКБ </w:t>
      </w:r>
      <w:r w:rsidRPr="0039108D">
        <w:rPr>
          <w:b/>
          <w:sz w:val="22"/>
          <w:szCs w:val="22"/>
        </w:rPr>
        <w:t>Контур</w:t>
      </w:r>
      <w:r>
        <w:rPr>
          <w:b/>
          <w:sz w:val="22"/>
          <w:szCs w:val="22"/>
        </w:rPr>
        <w:t>»</w:t>
      </w:r>
    </w:p>
    <w:p w14:paraId="68E4DF24" w14:textId="7BC6139D" w:rsidR="00044C72" w:rsidRPr="0039108D" w:rsidRDefault="008A4974" w:rsidP="007F16A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Прайс-лист программы для ЭВМ </w:t>
      </w:r>
      <w:r w:rsidR="00AE76F3" w:rsidRPr="0039108D">
        <w:rPr>
          <w:b/>
          <w:sz w:val="22"/>
          <w:szCs w:val="22"/>
        </w:rPr>
        <w:t>«</w:t>
      </w:r>
      <w:proofErr w:type="spellStart"/>
      <w:r w:rsidR="00AE76F3" w:rsidRPr="0039108D">
        <w:rPr>
          <w:b/>
          <w:sz w:val="22"/>
          <w:szCs w:val="22"/>
        </w:rPr>
        <w:t>Контур.Маркет</w:t>
      </w:r>
      <w:proofErr w:type="spellEnd"/>
      <w:r w:rsidR="00AE76F3" w:rsidRPr="0039108D">
        <w:rPr>
          <w:b/>
          <w:sz w:val="22"/>
          <w:szCs w:val="22"/>
        </w:rPr>
        <w:t>»</w:t>
      </w:r>
    </w:p>
    <w:p w14:paraId="45EF22C7" w14:textId="77777777" w:rsidR="001D3871" w:rsidRPr="0039108D" w:rsidRDefault="001D3871" w:rsidP="007F16A7">
      <w:pPr>
        <w:spacing w:line="276" w:lineRule="auto"/>
        <w:jc w:val="center"/>
        <w:rPr>
          <w:b/>
          <w:sz w:val="22"/>
          <w:szCs w:val="22"/>
        </w:rPr>
      </w:pPr>
    </w:p>
    <w:p w14:paraId="2F514777" w14:textId="4EB28751" w:rsidR="00AE76F3" w:rsidRPr="00D0746E" w:rsidRDefault="00A67EC5" w:rsidP="007F16A7">
      <w:pPr>
        <w:spacing w:line="276" w:lineRule="auto"/>
        <w:jc w:val="right"/>
        <w:rPr>
          <w:sz w:val="22"/>
          <w:szCs w:val="22"/>
        </w:rPr>
      </w:pPr>
      <w:r w:rsidRPr="007D6527">
        <w:rPr>
          <w:sz w:val="22"/>
          <w:szCs w:val="22"/>
        </w:rPr>
        <w:t xml:space="preserve">Действительно </w:t>
      </w:r>
      <w:r w:rsidR="00A42041" w:rsidRPr="007D6527">
        <w:rPr>
          <w:sz w:val="22"/>
          <w:szCs w:val="22"/>
        </w:rPr>
        <w:t>с</w:t>
      </w:r>
      <w:r w:rsidR="00104593">
        <w:rPr>
          <w:sz w:val="22"/>
          <w:szCs w:val="22"/>
        </w:rPr>
        <w:t xml:space="preserve"> </w:t>
      </w:r>
      <w:r w:rsidR="004B3755">
        <w:rPr>
          <w:sz w:val="22"/>
          <w:szCs w:val="22"/>
          <w:lang w:val="en-US"/>
        </w:rPr>
        <w:t>22</w:t>
      </w:r>
      <w:r w:rsidR="00DB2B21">
        <w:rPr>
          <w:sz w:val="22"/>
          <w:szCs w:val="22"/>
        </w:rPr>
        <w:t xml:space="preserve"> сентября</w:t>
      </w:r>
      <w:r w:rsidR="000C3F3A">
        <w:rPr>
          <w:sz w:val="22"/>
          <w:szCs w:val="22"/>
        </w:rPr>
        <w:t xml:space="preserve"> </w:t>
      </w:r>
      <w:r w:rsidR="007532FD">
        <w:rPr>
          <w:sz w:val="22"/>
          <w:szCs w:val="22"/>
        </w:rPr>
        <w:t>2022</w:t>
      </w:r>
      <w:r w:rsidR="006D786C" w:rsidRPr="007D6527">
        <w:rPr>
          <w:sz w:val="22"/>
          <w:szCs w:val="22"/>
        </w:rPr>
        <w:t xml:space="preserve"> г.</w:t>
      </w:r>
      <w:r w:rsidR="00DF6CA3" w:rsidRPr="007D6527">
        <w:rPr>
          <w:sz w:val="22"/>
          <w:szCs w:val="22"/>
        </w:rPr>
        <w:t xml:space="preserve"> </w:t>
      </w:r>
    </w:p>
    <w:p w14:paraId="3D0DD0D8" w14:textId="6566F876" w:rsidR="00024BBE" w:rsidRPr="00D0746E" w:rsidRDefault="00A33006" w:rsidP="007F16A7">
      <w:pPr>
        <w:pStyle w:val="ae"/>
        <w:numPr>
          <w:ilvl w:val="0"/>
          <w:numId w:val="26"/>
        </w:numPr>
        <w:spacing w:before="240" w:line="276" w:lineRule="auto"/>
        <w:ind w:left="709" w:hanging="709"/>
        <w:jc w:val="both"/>
        <w:rPr>
          <w:sz w:val="22"/>
          <w:szCs w:val="22"/>
        </w:rPr>
      </w:pPr>
      <w:r w:rsidRPr="00D0746E">
        <w:rPr>
          <w:b/>
          <w:sz w:val="22"/>
          <w:szCs w:val="22"/>
        </w:rPr>
        <w:t>Определения</w:t>
      </w:r>
    </w:p>
    <w:p w14:paraId="52728F72" w14:textId="368EC66F" w:rsidR="00C54323" w:rsidRPr="00B127D0" w:rsidRDefault="00A33006" w:rsidP="007F16A7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color w:val="000000"/>
          <w:sz w:val="22"/>
          <w:szCs w:val="22"/>
        </w:rPr>
      </w:pPr>
      <w:proofErr w:type="spellStart"/>
      <w:r w:rsidRPr="00010AA2">
        <w:rPr>
          <w:sz w:val="22"/>
          <w:szCs w:val="22"/>
        </w:rPr>
        <w:t>Контур.Маркет</w:t>
      </w:r>
      <w:proofErr w:type="spellEnd"/>
      <w:r w:rsidRPr="00010AA2">
        <w:rPr>
          <w:sz w:val="22"/>
          <w:szCs w:val="22"/>
        </w:rPr>
        <w:t xml:space="preserve"> – </w:t>
      </w:r>
      <w:r w:rsidR="00504A49">
        <w:rPr>
          <w:sz w:val="22"/>
          <w:szCs w:val="22"/>
        </w:rPr>
        <w:t xml:space="preserve">программа для ЭВМ, предназначенная </w:t>
      </w:r>
      <w:r w:rsidR="00B127D0" w:rsidRPr="00B127D0">
        <w:rPr>
          <w:sz w:val="22"/>
          <w:szCs w:val="22"/>
        </w:rPr>
        <w:t xml:space="preserve">для автоматизации и управления </w:t>
      </w:r>
      <w:r w:rsidR="00504A49">
        <w:rPr>
          <w:sz w:val="22"/>
          <w:szCs w:val="22"/>
        </w:rPr>
        <w:t xml:space="preserve">бизнес-процессами </w:t>
      </w:r>
      <w:r w:rsidR="00B127D0" w:rsidRPr="00B127D0">
        <w:rPr>
          <w:sz w:val="22"/>
          <w:szCs w:val="22"/>
        </w:rPr>
        <w:t>предприяти</w:t>
      </w:r>
      <w:r w:rsidR="00504A49">
        <w:rPr>
          <w:sz w:val="22"/>
          <w:szCs w:val="22"/>
        </w:rPr>
        <w:t>й</w:t>
      </w:r>
      <w:r w:rsidR="00B127D0" w:rsidRPr="00B127D0">
        <w:rPr>
          <w:sz w:val="22"/>
          <w:szCs w:val="22"/>
        </w:rPr>
        <w:t xml:space="preserve"> розничной торговли, сферы услуг и общественного питания</w:t>
      </w:r>
      <w:r w:rsidR="00D43FDF" w:rsidRPr="00B127D0">
        <w:rPr>
          <w:color w:val="000000"/>
          <w:sz w:val="22"/>
          <w:szCs w:val="22"/>
        </w:rPr>
        <w:t>.</w:t>
      </w:r>
      <w:r w:rsidR="00B34FF9">
        <w:rPr>
          <w:color w:val="000000"/>
          <w:sz w:val="22"/>
          <w:szCs w:val="22"/>
        </w:rPr>
        <w:t xml:space="preserve"> </w:t>
      </w:r>
      <w:proofErr w:type="spellStart"/>
      <w:r w:rsidR="00027103" w:rsidRPr="00EC7D92">
        <w:rPr>
          <w:sz w:val="22"/>
          <w:szCs w:val="22"/>
        </w:rPr>
        <w:t>Контур.Маркет</w:t>
      </w:r>
      <w:proofErr w:type="spellEnd"/>
      <w:r w:rsidR="00027103" w:rsidRPr="00EC7D92">
        <w:rPr>
          <w:sz w:val="22"/>
          <w:szCs w:val="22"/>
        </w:rPr>
        <w:t xml:space="preserve"> внесен в единый реестр российских программ для электронных вычислительных машин и баз данных </w:t>
      </w:r>
      <w:r w:rsidR="00027103">
        <w:rPr>
          <w:sz w:val="22"/>
          <w:szCs w:val="22"/>
        </w:rPr>
        <w:t>30.12.2020</w:t>
      </w:r>
      <w:r w:rsidR="00027103" w:rsidRPr="00EC7D92">
        <w:rPr>
          <w:sz w:val="22"/>
          <w:szCs w:val="22"/>
        </w:rPr>
        <w:t>, регистрационный номер 8543.</w:t>
      </w:r>
    </w:p>
    <w:p w14:paraId="02BADB8C" w14:textId="3EE477A5" w:rsidR="00BD55AA" w:rsidRPr="00010AA2" w:rsidRDefault="00BD55AA" w:rsidP="007F16A7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color w:val="000000"/>
          <w:sz w:val="22"/>
          <w:szCs w:val="22"/>
        </w:rPr>
      </w:pPr>
      <w:r w:rsidRPr="00010AA2">
        <w:rPr>
          <w:sz w:val="22"/>
          <w:szCs w:val="22"/>
        </w:rPr>
        <w:t>Клиент –</w:t>
      </w:r>
      <w:r w:rsidRPr="00010AA2">
        <w:rPr>
          <w:color w:val="000000"/>
          <w:sz w:val="22"/>
          <w:szCs w:val="22"/>
        </w:rPr>
        <w:t xml:space="preserve"> индивидуальный предприниматель или юридическое лицо (уникальный ИНН)</w:t>
      </w:r>
      <w:r w:rsidR="000808C1" w:rsidRPr="00010AA2">
        <w:rPr>
          <w:color w:val="000000"/>
          <w:sz w:val="22"/>
          <w:szCs w:val="22"/>
        </w:rPr>
        <w:t xml:space="preserve">, приобретающий </w:t>
      </w:r>
      <w:proofErr w:type="spellStart"/>
      <w:r w:rsidR="000808C1" w:rsidRPr="00010AA2">
        <w:rPr>
          <w:color w:val="000000"/>
          <w:sz w:val="22"/>
          <w:szCs w:val="22"/>
        </w:rPr>
        <w:t>Контур.Маркет</w:t>
      </w:r>
      <w:proofErr w:type="spellEnd"/>
      <w:r w:rsidRPr="00010AA2">
        <w:rPr>
          <w:color w:val="000000"/>
          <w:sz w:val="22"/>
          <w:szCs w:val="22"/>
        </w:rPr>
        <w:t>.</w:t>
      </w:r>
    </w:p>
    <w:p w14:paraId="78722968" w14:textId="7B8B1B46" w:rsidR="00A33006" w:rsidRPr="007726BB" w:rsidRDefault="00A33006" w:rsidP="00751D3B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010AA2">
        <w:rPr>
          <w:color w:val="000000"/>
          <w:sz w:val="22"/>
          <w:szCs w:val="22"/>
        </w:rPr>
        <w:t>Торговая точка – подразделение, по которому необходимо вести обособленный учет товаров (с собственным справочником номенклатуры, остатками товаров и отчетами по выручке, прибыли и остаткам), либо уникальный адрес осуществлен</w:t>
      </w:r>
      <w:r w:rsidR="00BB0E70" w:rsidRPr="00010AA2">
        <w:rPr>
          <w:color w:val="000000"/>
          <w:sz w:val="22"/>
          <w:szCs w:val="22"/>
        </w:rPr>
        <w:t xml:space="preserve">ия деятельности в системе </w:t>
      </w:r>
      <w:r w:rsidR="00BB0E70" w:rsidRPr="007726BB">
        <w:rPr>
          <w:sz w:val="22"/>
          <w:szCs w:val="22"/>
        </w:rPr>
        <w:t>ЕГАИС</w:t>
      </w:r>
      <w:r w:rsidR="00010AA2" w:rsidRPr="007726BB">
        <w:rPr>
          <w:sz w:val="22"/>
          <w:szCs w:val="22"/>
        </w:rPr>
        <w:t xml:space="preserve">, либо </w:t>
      </w:r>
      <w:r w:rsidR="00010AA2" w:rsidRPr="007726BB">
        <w:rPr>
          <w:sz w:val="22"/>
          <w:szCs w:val="22"/>
          <w:shd w:val="clear" w:color="auto" w:fill="FFFFFF"/>
        </w:rPr>
        <w:t>площадка, зарегистрированная в ФГИС «Меркурий» для выполнения требований законодательства к электронной ветеринарной сертификации</w:t>
      </w:r>
      <w:r w:rsidR="00010AA2" w:rsidRPr="007726BB">
        <w:rPr>
          <w:sz w:val="22"/>
          <w:szCs w:val="22"/>
        </w:rPr>
        <w:t>.</w:t>
      </w:r>
    </w:p>
    <w:p w14:paraId="3AA71363" w14:textId="3460BA21" w:rsidR="00751D3B" w:rsidRPr="00010AA2" w:rsidRDefault="00B302DB" w:rsidP="00FC443E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Услуги по сопровождению (техническая поддержка в виде абонентского обслуживания)</w:t>
      </w:r>
      <w:r w:rsidR="00A822B5" w:rsidRPr="00010AA2">
        <w:rPr>
          <w:color w:val="000000"/>
          <w:sz w:val="22"/>
          <w:szCs w:val="22"/>
        </w:rPr>
        <w:t xml:space="preserve"> – </w:t>
      </w:r>
      <w:r w:rsidR="00751D3B" w:rsidRPr="00010AA2">
        <w:rPr>
          <w:color w:val="000000"/>
          <w:sz w:val="22"/>
          <w:szCs w:val="22"/>
        </w:rPr>
        <w:t>базовая</w:t>
      </w:r>
      <w:r w:rsidR="00FC443E" w:rsidRPr="00010AA2">
        <w:rPr>
          <w:color w:val="000000"/>
          <w:sz w:val="22"/>
          <w:szCs w:val="22"/>
        </w:rPr>
        <w:t xml:space="preserve"> и </w:t>
      </w:r>
      <w:r w:rsidR="00751D3B" w:rsidRPr="00010AA2">
        <w:rPr>
          <w:color w:val="000000"/>
          <w:sz w:val="22"/>
          <w:szCs w:val="22"/>
        </w:rPr>
        <w:t>расширенная</w:t>
      </w:r>
      <w:r w:rsidR="001A72EB" w:rsidRPr="00010AA2">
        <w:rPr>
          <w:color w:val="000000"/>
          <w:sz w:val="22"/>
          <w:szCs w:val="22"/>
        </w:rPr>
        <w:t xml:space="preserve"> </w:t>
      </w:r>
      <w:r w:rsidR="00751D3B" w:rsidRPr="00010AA2">
        <w:rPr>
          <w:color w:val="000000"/>
          <w:sz w:val="22"/>
          <w:szCs w:val="22"/>
        </w:rPr>
        <w:t>техническая</w:t>
      </w:r>
      <w:r w:rsidR="00A822B5" w:rsidRPr="00010AA2">
        <w:rPr>
          <w:color w:val="000000"/>
          <w:sz w:val="22"/>
          <w:szCs w:val="22"/>
        </w:rPr>
        <w:t xml:space="preserve"> поддержк</w:t>
      </w:r>
      <w:r w:rsidR="00561C38" w:rsidRPr="00010AA2">
        <w:rPr>
          <w:color w:val="000000"/>
          <w:sz w:val="22"/>
          <w:szCs w:val="22"/>
        </w:rPr>
        <w:t xml:space="preserve">а </w:t>
      </w:r>
      <w:proofErr w:type="spellStart"/>
      <w:r w:rsidR="00A822B5" w:rsidRPr="00010AA2">
        <w:rPr>
          <w:color w:val="000000"/>
          <w:sz w:val="22"/>
          <w:szCs w:val="22"/>
        </w:rPr>
        <w:t>Контур.Маркета</w:t>
      </w:r>
      <w:proofErr w:type="spellEnd"/>
      <w:r w:rsidR="00FC443E" w:rsidRPr="00010AA2">
        <w:rPr>
          <w:color w:val="000000"/>
          <w:sz w:val="22"/>
          <w:szCs w:val="22"/>
        </w:rPr>
        <w:t>.</w:t>
      </w:r>
      <w:r w:rsidR="00A822B5" w:rsidRPr="00010AA2">
        <w:rPr>
          <w:color w:val="000000"/>
          <w:sz w:val="22"/>
          <w:szCs w:val="22"/>
        </w:rPr>
        <w:t xml:space="preserve"> Базовая </w:t>
      </w:r>
      <w:r w:rsidR="00561C38" w:rsidRPr="00010AA2">
        <w:rPr>
          <w:color w:val="000000"/>
          <w:sz w:val="22"/>
          <w:szCs w:val="22"/>
        </w:rPr>
        <w:t>тех</w:t>
      </w:r>
      <w:r w:rsidR="00A822B5" w:rsidRPr="00010AA2">
        <w:rPr>
          <w:color w:val="000000"/>
          <w:sz w:val="22"/>
          <w:szCs w:val="22"/>
        </w:rPr>
        <w:t>поддержка – это поддержка по текстовым (</w:t>
      </w:r>
      <w:proofErr w:type="spellStart"/>
      <w:r w:rsidR="00A822B5" w:rsidRPr="00010AA2">
        <w:rPr>
          <w:color w:val="000000"/>
          <w:sz w:val="22"/>
          <w:szCs w:val="22"/>
        </w:rPr>
        <w:t>неголосовым</w:t>
      </w:r>
      <w:proofErr w:type="spellEnd"/>
      <w:r w:rsidR="00A822B5" w:rsidRPr="00010AA2">
        <w:rPr>
          <w:color w:val="000000"/>
          <w:sz w:val="22"/>
          <w:szCs w:val="22"/>
        </w:rPr>
        <w:t xml:space="preserve">) каналам связи, расширенная техподдержка дополнительно включает в себя </w:t>
      </w:r>
      <w:r w:rsidR="00E23D9C" w:rsidRPr="00010AA2">
        <w:rPr>
          <w:color w:val="000000"/>
          <w:sz w:val="22"/>
          <w:szCs w:val="22"/>
        </w:rPr>
        <w:t>поддержку по телефону</w:t>
      </w:r>
      <w:r w:rsidR="00FC443E" w:rsidRPr="00010AA2">
        <w:rPr>
          <w:color w:val="000000"/>
          <w:sz w:val="22"/>
          <w:szCs w:val="22"/>
        </w:rPr>
        <w:t>.</w:t>
      </w:r>
      <w:r w:rsidR="00DE4B2C" w:rsidRPr="00010AA2">
        <w:rPr>
          <w:color w:val="000000"/>
          <w:sz w:val="22"/>
          <w:szCs w:val="22"/>
        </w:rPr>
        <w:t xml:space="preserve"> Тарифны</w:t>
      </w:r>
      <w:r w:rsidR="00793251">
        <w:rPr>
          <w:color w:val="000000"/>
          <w:sz w:val="22"/>
          <w:szCs w:val="22"/>
        </w:rPr>
        <w:t>е</w:t>
      </w:r>
      <w:r w:rsidR="00DE4B2C" w:rsidRPr="00010AA2">
        <w:rPr>
          <w:color w:val="000000"/>
          <w:sz w:val="22"/>
          <w:szCs w:val="22"/>
        </w:rPr>
        <w:t xml:space="preserve"> план</w:t>
      </w:r>
      <w:r w:rsidR="00793251">
        <w:rPr>
          <w:color w:val="000000"/>
          <w:sz w:val="22"/>
          <w:szCs w:val="22"/>
        </w:rPr>
        <w:t>ы</w:t>
      </w:r>
      <w:r w:rsidR="00DE4B2C" w:rsidRPr="00010AA2">
        <w:rPr>
          <w:color w:val="000000"/>
          <w:sz w:val="22"/>
          <w:szCs w:val="22"/>
        </w:rPr>
        <w:t xml:space="preserve"> </w:t>
      </w:r>
      <w:r w:rsidR="00793251">
        <w:rPr>
          <w:color w:val="000000"/>
          <w:sz w:val="22"/>
          <w:szCs w:val="22"/>
        </w:rPr>
        <w:t>«</w:t>
      </w:r>
      <w:r w:rsidR="00DE4B2C" w:rsidRPr="00010AA2">
        <w:rPr>
          <w:color w:val="000000"/>
          <w:sz w:val="22"/>
          <w:szCs w:val="22"/>
        </w:rPr>
        <w:t>Премиум</w:t>
      </w:r>
      <w:r w:rsidR="00793251">
        <w:rPr>
          <w:color w:val="000000"/>
          <w:sz w:val="22"/>
          <w:szCs w:val="22"/>
        </w:rPr>
        <w:t xml:space="preserve"> Розница»</w:t>
      </w:r>
      <w:r w:rsidR="00E2058A">
        <w:rPr>
          <w:color w:val="000000"/>
          <w:sz w:val="22"/>
          <w:szCs w:val="22"/>
        </w:rPr>
        <w:t>,</w:t>
      </w:r>
      <w:r w:rsidR="00793251">
        <w:rPr>
          <w:color w:val="000000"/>
          <w:sz w:val="22"/>
          <w:szCs w:val="22"/>
        </w:rPr>
        <w:t xml:space="preserve"> «Премиум Общепит»</w:t>
      </w:r>
      <w:r w:rsidR="00E2058A">
        <w:rPr>
          <w:color w:val="000000"/>
          <w:sz w:val="22"/>
          <w:szCs w:val="22"/>
        </w:rPr>
        <w:t xml:space="preserve"> и «Премиум Услуги»</w:t>
      </w:r>
      <w:r w:rsidR="00DE4B2C" w:rsidRPr="00010AA2">
        <w:rPr>
          <w:color w:val="000000"/>
          <w:sz w:val="22"/>
          <w:szCs w:val="22"/>
        </w:rPr>
        <w:t xml:space="preserve"> включа</w:t>
      </w:r>
      <w:r w:rsidR="00793251">
        <w:rPr>
          <w:color w:val="000000"/>
          <w:sz w:val="22"/>
          <w:szCs w:val="22"/>
        </w:rPr>
        <w:t>ю</w:t>
      </w:r>
      <w:r w:rsidR="00DE4B2C" w:rsidRPr="00010AA2">
        <w:rPr>
          <w:color w:val="000000"/>
          <w:sz w:val="22"/>
          <w:szCs w:val="22"/>
        </w:rPr>
        <w:t>т расширенную техническую поддержку по выделенной линии.</w:t>
      </w:r>
    </w:p>
    <w:p w14:paraId="5CFFC392" w14:textId="31FE1B00" w:rsidR="00AF332C" w:rsidRPr="00AF332C" w:rsidRDefault="004D0C85" w:rsidP="00895632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8256CB">
        <w:rPr>
          <w:color w:val="000000"/>
          <w:sz w:val="22"/>
          <w:szCs w:val="22"/>
        </w:rPr>
        <w:t>Контур.Диадок</w:t>
      </w:r>
      <w:r w:rsidR="0023291D" w:rsidRPr="008256CB">
        <w:rPr>
          <w:color w:val="000000"/>
          <w:sz w:val="22"/>
          <w:szCs w:val="22"/>
        </w:rPr>
        <w:t xml:space="preserve"> – программа для ЭВМ «</w:t>
      </w:r>
      <w:r w:rsidRPr="008256CB">
        <w:rPr>
          <w:color w:val="000000"/>
          <w:sz w:val="22"/>
          <w:szCs w:val="22"/>
        </w:rPr>
        <w:t>Контур.Диадок</w:t>
      </w:r>
      <w:r w:rsidR="0023291D" w:rsidRPr="008256CB">
        <w:rPr>
          <w:color w:val="000000"/>
          <w:sz w:val="22"/>
          <w:szCs w:val="22"/>
        </w:rPr>
        <w:t>», предназначенная для обеспечения юридически значимого электронного документооборота (далее – ЭДО).</w:t>
      </w:r>
      <w:r w:rsidR="00B34FF9" w:rsidRPr="008256CB">
        <w:rPr>
          <w:color w:val="000000"/>
          <w:sz w:val="22"/>
          <w:szCs w:val="22"/>
        </w:rPr>
        <w:t xml:space="preserve"> </w:t>
      </w:r>
      <w:r w:rsidRPr="008256CB">
        <w:rPr>
          <w:color w:val="000000"/>
          <w:sz w:val="22"/>
          <w:szCs w:val="22"/>
        </w:rPr>
        <w:t>Контур.Диадок</w:t>
      </w:r>
      <w:r w:rsidR="00027103" w:rsidRPr="008256CB">
        <w:rPr>
          <w:sz w:val="22"/>
          <w:szCs w:val="22"/>
        </w:rPr>
        <w:t xml:space="preserve"> внесен в единый реестр российских программ для электронных вычислительных машин и баз данных 29.04.2016, регистрационный номер 532.</w:t>
      </w:r>
    </w:p>
    <w:p w14:paraId="07C1EF39" w14:textId="18BB1ACC" w:rsidR="00AA5832" w:rsidRPr="00010AA2" w:rsidRDefault="00AA5832" w:rsidP="00895632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010AA2">
        <w:rPr>
          <w:color w:val="000000"/>
          <w:sz w:val="22"/>
          <w:szCs w:val="22"/>
        </w:rPr>
        <w:t>Сертификат – квалифицированный сертификат ключа проверки электронной подписи.</w:t>
      </w:r>
    </w:p>
    <w:p w14:paraId="167309B9" w14:textId="3C0A7948" w:rsidR="00431BAF" w:rsidRPr="0081702E" w:rsidRDefault="00431BAF" w:rsidP="00895632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Сертификат </w:t>
      </w:r>
      <w:r w:rsidRPr="009C5B66">
        <w:rPr>
          <w:color w:val="000000"/>
          <w:sz w:val="22"/>
          <w:szCs w:val="22"/>
        </w:rPr>
        <w:t>для ЕГАИС −</w:t>
      </w:r>
      <w:r w:rsidR="007E5719">
        <w:rPr>
          <w:color w:val="000000"/>
          <w:sz w:val="22"/>
          <w:szCs w:val="22"/>
        </w:rPr>
        <w:t xml:space="preserve"> </w:t>
      </w:r>
      <w:r w:rsidRPr="009C5B66">
        <w:rPr>
          <w:sz w:val="22"/>
          <w:szCs w:val="22"/>
        </w:rPr>
        <w:t>Сертификат, выданный любым аккредитованным удостоверяющим центром и записанный н</w:t>
      </w:r>
      <w:r>
        <w:rPr>
          <w:sz w:val="22"/>
          <w:szCs w:val="22"/>
        </w:rPr>
        <w:t xml:space="preserve">а сертифицированный защищенный </w:t>
      </w:r>
      <w:r w:rsidR="00AC492F">
        <w:rPr>
          <w:sz w:val="22"/>
          <w:szCs w:val="22"/>
        </w:rPr>
        <w:t xml:space="preserve">носитель: </w:t>
      </w:r>
      <w:proofErr w:type="spellStart"/>
      <w:r w:rsidR="00AC492F">
        <w:rPr>
          <w:sz w:val="22"/>
          <w:szCs w:val="22"/>
        </w:rPr>
        <w:t>Рутокен</w:t>
      </w:r>
      <w:proofErr w:type="spellEnd"/>
      <w:r w:rsidR="00AC492F">
        <w:rPr>
          <w:sz w:val="22"/>
          <w:szCs w:val="22"/>
        </w:rPr>
        <w:t xml:space="preserve"> ЭЦП 2.0 64 КБ, </w:t>
      </w:r>
      <w:r w:rsidRPr="009C5B66">
        <w:rPr>
          <w:sz w:val="22"/>
          <w:szCs w:val="22"/>
        </w:rPr>
        <w:t xml:space="preserve">либо </w:t>
      </w:r>
      <w:proofErr w:type="spellStart"/>
      <w:r w:rsidRPr="009C5B66">
        <w:rPr>
          <w:sz w:val="22"/>
          <w:szCs w:val="22"/>
          <w:lang w:val="en-US"/>
        </w:rPr>
        <w:t>JaCarta</w:t>
      </w:r>
      <w:proofErr w:type="spellEnd"/>
      <w:r w:rsidRPr="009C5B66">
        <w:rPr>
          <w:sz w:val="22"/>
          <w:szCs w:val="22"/>
        </w:rPr>
        <w:t xml:space="preserve">-2 </w:t>
      </w:r>
      <w:r w:rsidRPr="009C5B66">
        <w:rPr>
          <w:sz w:val="22"/>
          <w:szCs w:val="22"/>
          <w:lang w:val="en-US"/>
        </w:rPr>
        <w:t>SE</w:t>
      </w:r>
      <w:r w:rsidRPr="009C5B66">
        <w:rPr>
          <w:sz w:val="22"/>
          <w:szCs w:val="22"/>
        </w:rPr>
        <w:t xml:space="preserve"> PKI/ГОСТ.</w:t>
      </w:r>
    </w:p>
    <w:p w14:paraId="4DDC01BD" w14:textId="409676BF" w:rsidR="002E3FDE" w:rsidRDefault="002E3FDE" w:rsidP="00895632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F305BB">
        <w:rPr>
          <w:color w:val="000000"/>
          <w:sz w:val="22"/>
          <w:szCs w:val="22"/>
        </w:rPr>
        <w:t>В случаях утраты, компрометации ключа электронной подписи или изменения параметров Сертификата (смена наименования, ИНН, КПП организации, ИНН или ФИО Пользователя, и т.п.) требуется повторное приобретение сертификата.</w:t>
      </w:r>
    </w:p>
    <w:p w14:paraId="36031C20" w14:textId="719D6FB7" w:rsidR="00AA5832" w:rsidRDefault="00AA5832" w:rsidP="008307CE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proofErr w:type="spellStart"/>
      <w:r w:rsidRPr="00010AA2">
        <w:rPr>
          <w:color w:val="000000"/>
          <w:sz w:val="22"/>
          <w:szCs w:val="22"/>
        </w:rPr>
        <w:t>Рутокен</w:t>
      </w:r>
      <w:proofErr w:type="spellEnd"/>
      <w:r w:rsidRPr="00010AA2">
        <w:rPr>
          <w:color w:val="000000"/>
          <w:sz w:val="22"/>
          <w:szCs w:val="22"/>
        </w:rPr>
        <w:t xml:space="preserve"> </w:t>
      </w:r>
      <w:proofErr w:type="spellStart"/>
      <w:r w:rsidRPr="00010AA2">
        <w:rPr>
          <w:color w:val="000000"/>
          <w:sz w:val="22"/>
          <w:szCs w:val="22"/>
        </w:rPr>
        <w:t>Лайт</w:t>
      </w:r>
      <w:proofErr w:type="spellEnd"/>
      <w:r w:rsidRPr="00010AA2">
        <w:rPr>
          <w:color w:val="000000"/>
          <w:sz w:val="22"/>
          <w:szCs w:val="22"/>
        </w:rPr>
        <w:t xml:space="preserve"> – сертифицированное ФСТЭК защищенное устройство, предназначенное для строгой аутентификации, безопасного хранения секретных данных, выполнения криптографических вычислений и работы с асимметричными ключами и цифровыми сертификатами. Срок гарантии на предоставляемый </w:t>
      </w:r>
      <w:proofErr w:type="spellStart"/>
      <w:r w:rsidRPr="00010AA2">
        <w:rPr>
          <w:color w:val="000000"/>
          <w:sz w:val="22"/>
          <w:szCs w:val="22"/>
        </w:rPr>
        <w:t>Рутокен</w:t>
      </w:r>
      <w:proofErr w:type="spellEnd"/>
      <w:r w:rsidRPr="00010AA2">
        <w:rPr>
          <w:color w:val="000000"/>
          <w:sz w:val="22"/>
          <w:szCs w:val="22"/>
        </w:rPr>
        <w:t xml:space="preserve"> </w:t>
      </w:r>
      <w:proofErr w:type="spellStart"/>
      <w:r w:rsidRPr="00010AA2">
        <w:rPr>
          <w:color w:val="000000"/>
          <w:sz w:val="22"/>
          <w:szCs w:val="22"/>
        </w:rPr>
        <w:t>Лайт</w:t>
      </w:r>
      <w:proofErr w:type="spellEnd"/>
      <w:r w:rsidRPr="00010AA2">
        <w:rPr>
          <w:color w:val="000000"/>
          <w:sz w:val="22"/>
          <w:szCs w:val="22"/>
        </w:rPr>
        <w:t xml:space="preserve"> – 24 месяца. Замена </w:t>
      </w:r>
      <w:proofErr w:type="spellStart"/>
      <w:r w:rsidRPr="00010AA2">
        <w:rPr>
          <w:color w:val="000000"/>
          <w:sz w:val="22"/>
          <w:szCs w:val="22"/>
        </w:rPr>
        <w:t>Рутокена</w:t>
      </w:r>
      <w:proofErr w:type="spellEnd"/>
      <w:r w:rsidRPr="00010AA2">
        <w:rPr>
          <w:color w:val="000000"/>
          <w:sz w:val="22"/>
          <w:szCs w:val="22"/>
        </w:rPr>
        <w:t xml:space="preserve"> </w:t>
      </w:r>
      <w:proofErr w:type="spellStart"/>
      <w:r w:rsidRPr="00010AA2">
        <w:rPr>
          <w:color w:val="000000"/>
          <w:sz w:val="22"/>
          <w:szCs w:val="22"/>
        </w:rPr>
        <w:t>Лайт</w:t>
      </w:r>
      <w:proofErr w:type="spellEnd"/>
      <w:r w:rsidRPr="00010AA2">
        <w:rPr>
          <w:color w:val="000000"/>
          <w:sz w:val="22"/>
          <w:szCs w:val="22"/>
        </w:rPr>
        <w:t xml:space="preserve"> по гарантии производится в случае, если носитель утратил работоспособность и отсутствуют любые явные или косвенные признаки механического воздействия (взлома).</w:t>
      </w:r>
    </w:p>
    <w:p w14:paraId="095C244A" w14:textId="71FABB80" w:rsidR="002E3FDE" w:rsidRDefault="002E3FDE" w:rsidP="008307CE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>
        <w:t xml:space="preserve">СКЗИ </w:t>
      </w:r>
      <w:r w:rsidRPr="0027128C">
        <w:rPr>
          <w:sz w:val="22"/>
          <w:szCs w:val="22"/>
        </w:rPr>
        <w:t>«</w:t>
      </w:r>
      <w:proofErr w:type="spellStart"/>
      <w:r w:rsidRPr="0027128C">
        <w:rPr>
          <w:sz w:val="22"/>
          <w:szCs w:val="22"/>
        </w:rPr>
        <w:t>КриптоПро</w:t>
      </w:r>
      <w:proofErr w:type="spellEnd"/>
      <w:r w:rsidRPr="0027128C">
        <w:rPr>
          <w:sz w:val="22"/>
          <w:szCs w:val="22"/>
        </w:rPr>
        <w:t xml:space="preserve"> CSP»</w:t>
      </w:r>
      <w:r>
        <w:rPr>
          <w:sz w:val="22"/>
          <w:szCs w:val="22"/>
        </w:rPr>
        <w:t xml:space="preserve"> − средство электронной подписи, предназначенное для подписания и/или шифрования электронных документов.</w:t>
      </w:r>
    </w:p>
    <w:p w14:paraId="58ACF5C3" w14:textId="77777777" w:rsidR="008307CE" w:rsidRPr="008307CE" w:rsidRDefault="008307CE" w:rsidP="008307CE">
      <w:pPr>
        <w:spacing w:line="276" w:lineRule="auto"/>
        <w:jc w:val="both"/>
        <w:rPr>
          <w:sz w:val="22"/>
          <w:szCs w:val="22"/>
        </w:rPr>
      </w:pPr>
      <w:r w:rsidRPr="008307CE">
        <w:rPr>
          <w:sz w:val="22"/>
          <w:szCs w:val="22"/>
        </w:rPr>
        <w:t>СКЗИ «</w:t>
      </w:r>
      <w:proofErr w:type="spellStart"/>
      <w:r w:rsidRPr="008307CE">
        <w:rPr>
          <w:sz w:val="22"/>
          <w:szCs w:val="22"/>
        </w:rPr>
        <w:t>КриптоПро</w:t>
      </w:r>
      <w:proofErr w:type="spellEnd"/>
      <w:r w:rsidRPr="008307CE">
        <w:rPr>
          <w:sz w:val="22"/>
          <w:szCs w:val="22"/>
        </w:rPr>
        <w:t xml:space="preserve"> CSP», версия 4.0, внесено в единый реестр российских программ для электронных вычислительных машин и баз данных 29.04.2016, регистрационный номер 515. </w:t>
      </w:r>
    </w:p>
    <w:p w14:paraId="7E5D177F" w14:textId="77777777" w:rsidR="008307CE" w:rsidRPr="008307CE" w:rsidRDefault="008307CE" w:rsidP="008307CE">
      <w:pPr>
        <w:spacing w:line="276" w:lineRule="auto"/>
        <w:jc w:val="both"/>
        <w:rPr>
          <w:sz w:val="22"/>
          <w:szCs w:val="22"/>
        </w:rPr>
      </w:pPr>
      <w:r w:rsidRPr="008307CE">
        <w:rPr>
          <w:sz w:val="22"/>
          <w:szCs w:val="22"/>
        </w:rPr>
        <w:t>СКЗИ «</w:t>
      </w:r>
      <w:proofErr w:type="spellStart"/>
      <w:r w:rsidRPr="008307CE">
        <w:rPr>
          <w:sz w:val="22"/>
          <w:szCs w:val="22"/>
        </w:rPr>
        <w:t>КриптоПро</w:t>
      </w:r>
      <w:proofErr w:type="spellEnd"/>
      <w:r w:rsidRPr="008307CE">
        <w:rPr>
          <w:sz w:val="22"/>
          <w:szCs w:val="22"/>
        </w:rPr>
        <w:t xml:space="preserve"> CSP», версия 5.0, внесено в единый реестр российских программ для электронных вычислительных машин и баз данных 29.03.2018, регистрационный номер 4332.</w:t>
      </w:r>
    </w:p>
    <w:p w14:paraId="3AF80A39" w14:textId="6D2C7277" w:rsidR="008307CE" w:rsidRDefault="008307CE" w:rsidP="008307CE">
      <w:pPr>
        <w:spacing w:line="276" w:lineRule="auto"/>
        <w:jc w:val="both"/>
        <w:rPr>
          <w:sz w:val="22"/>
          <w:szCs w:val="22"/>
        </w:rPr>
      </w:pPr>
      <w:r w:rsidRPr="008307CE">
        <w:rPr>
          <w:sz w:val="22"/>
          <w:szCs w:val="22"/>
        </w:rPr>
        <w:t>Лицензия на право использования СКЗИ «</w:t>
      </w:r>
      <w:proofErr w:type="spellStart"/>
      <w:r w:rsidRPr="008307CE">
        <w:rPr>
          <w:sz w:val="22"/>
          <w:szCs w:val="22"/>
        </w:rPr>
        <w:t>КриптоПро</w:t>
      </w:r>
      <w:proofErr w:type="spellEnd"/>
      <w:r w:rsidRPr="008307CE">
        <w:rPr>
          <w:sz w:val="22"/>
          <w:szCs w:val="22"/>
        </w:rPr>
        <w:t xml:space="preserve"> CSP» в составе Сертификата</w:t>
      </w:r>
      <w:r w:rsidR="001B5C51">
        <w:rPr>
          <w:sz w:val="22"/>
          <w:szCs w:val="22"/>
        </w:rPr>
        <w:t>/ключевого контейнера</w:t>
      </w:r>
      <w:r w:rsidRPr="008307CE">
        <w:rPr>
          <w:sz w:val="22"/>
          <w:szCs w:val="22"/>
        </w:rPr>
        <w:t xml:space="preserve"> позволяет клиенту использовать СКЗИ версии 4.0 либо версии 5.0, установленное на рабочем месте клиенту.</w:t>
      </w:r>
    </w:p>
    <w:p w14:paraId="5D302189" w14:textId="32392FDE" w:rsidR="00805A1C" w:rsidRDefault="00805A1C" w:rsidP="008307CE">
      <w:pPr>
        <w:spacing w:line="276" w:lineRule="auto"/>
        <w:jc w:val="both"/>
        <w:rPr>
          <w:sz w:val="22"/>
          <w:szCs w:val="22"/>
        </w:rPr>
      </w:pPr>
    </w:p>
    <w:p w14:paraId="56EE1517" w14:textId="77777777" w:rsidR="00805A1C" w:rsidRPr="008307CE" w:rsidRDefault="00805A1C" w:rsidP="008307CE">
      <w:pPr>
        <w:spacing w:line="276" w:lineRule="auto"/>
        <w:jc w:val="both"/>
        <w:rPr>
          <w:sz w:val="22"/>
          <w:szCs w:val="22"/>
        </w:rPr>
      </w:pPr>
    </w:p>
    <w:p w14:paraId="3DD3A256" w14:textId="2A27A59B" w:rsidR="00BE450C" w:rsidRPr="00010AA2" w:rsidRDefault="00A33006" w:rsidP="00751D3B">
      <w:pPr>
        <w:pStyle w:val="ae"/>
        <w:numPr>
          <w:ilvl w:val="0"/>
          <w:numId w:val="3"/>
        </w:numPr>
        <w:spacing w:before="240" w:line="276" w:lineRule="auto"/>
        <w:ind w:left="709" w:hanging="709"/>
        <w:contextualSpacing w:val="0"/>
        <w:jc w:val="both"/>
        <w:rPr>
          <w:rFonts w:eastAsia="Times New Roman"/>
          <w:sz w:val="22"/>
          <w:szCs w:val="22"/>
        </w:rPr>
      </w:pPr>
      <w:r w:rsidRPr="00010AA2">
        <w:rPr>
          <w:b/>
          <w:sz w:val="22"/>
          <w:szCs w:val="22"/>
        </w:rPr>
        <w:lastRenderedPageBreak/>
        <w:t>Тарифные планы</w:t>
      </w:r>
      <w:r w:rsidR="00E9662B" w:rsidRPr="00010AA2">
        <w:rPr>
          <w:b/>
          <w:sz w:val="22"/>
          <w:szCs w:val="22"/>
        </w:rPr>
        <w:t xml:space="preserve"> </w:t>
      </w:r>
    </w:p>
    <w:p w14:paraId="67FFB4CB" w14:textId="52CAA3E8" w:rsidR="00A33006" w:rsidRPr="00010AA2" w:rsidRDefault="00A33006" w:rsidP="001B5200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 w:rsidRPr="00010AA2">
        <w:rPr>
          <w:rFonts w:eastAsia="Times New Roman"/>
          <w:sz w:val="22"/>
          <w:szCs w:val="22"/>
        </w:rPr>
        <w:t xml:space="preserve">Тарифные планы </w:t>
      </w:r>
      <w:proofErr w:type="spellStart"/>
      <w:r w:rsidRPr="00010AA2">
        <w:rPr>
          <w:rFonts w:eastAsia="Times New Roman"/>
          <w:sz w:val="22"/>
          <w:szCs w:val="22"/>
        </w:rPr>
        <w:t>Контур.Маркет</w:t>
      </w:r>
      <w:r w:rsidR="00705747" w:rsidRPr="00010AA2">
        <w:rPr>
          <w:rFonts w:eastAsia="Times New Roman"/>
          <w:sz w:val="22"/>
          <w:szCs w:val="22"/>
        </w:rPr>
        <w:t>а</w:t>
      </w:r>
      <w:proofErr w:type="spellEnd"/>
      <w:r w:rsidR="00352076" w:rsidRPr="00010AA2">
        <w:rPr>
          <w:rFonts w:eastAsia="Times New Roman"/>
          <w:sz w:val="22"/>
          <w:szCs w:val="22"/>
        </w:rPr>
        <w:t xml:space="preserve"> </w:t>
      </w:r>
      <w:r w:rsidRPr="00010AA2">
        <w:rPr>
          <w:rFonts w:eastAsia="Times New Roman"/>
          <w:sz w:val="22"/>
          <w:szCs w:val="22"/>
        </w:rPr>
        <w:t xml:space="preserve">предназначены для одиночных организаций и сетей, осуществляющих розничную продажу </w:t>
      </w:r>
      <w:r w:rsidR="005F04E1" w:rsidRPr="00010AA2">
        <w:rPr>
          <w:rFonts w:eastAsia="Times New Roman"/>
          <w:sz w:val="22"/>
          <w:szCs w:val="22"/>
        </w:rPr>
        <w:t xml:space="preserve">товаров </w:t>
      </w:r>
      <w:r w:rsidR="00A05897" w:rsidRPr="00010AA2">
        <w:rPr>
          <w:rFonts w:eastAsia="Times New Roman"/>
          <w:sz w:val="22"/>
          <w:szCs w:val="22"/>
        </w:rPr>
        <w:t>и</w:t>
      </w:r>
      <w:r w:rsidR="001A76EB">
        <w:rPr>
          <w:rFonts w:eastAsia="Times New Roman"/>
          <w:sz w:val="22"/>
          <w:szCs w:val="22"/>
        </w:rPr>
        <w:t xml:space="preserve"> оказывающих</w:t>
      </w:r>
      <w:r w:rsidR="005F04E1" w:rsidRPr="00010AA2">
        <w:rPr>
          <w:rFonts w:eastAsia="Times New Roman"/>
          <w:sz w:val="22"/>
          <w:szCs w:val="22"/>
        </w:rPr>
        <w:t xml:space="preserve"> услуг</w:t>
      </w:r>
      <w:r w:rsidR="001A76EB">
        <w:rPr>
          <w:rFonts w:eastAsia="Times New Roman"/>
          <w:sz w:val="22"/>
          <w:szCs w:val="22"/>
        </w:rPr>
        <w:t>и</w:t>
      </w:r>
      <w:r w:rsidR="00A76DEB">
        <w:rPr>
          <w:rFonts w:eastAsia="Times New Roman"/>
          <w:sz w:val="22"/>
          <w:szCs w:val="22"/>
        </w:rPr>
        <w:t>, в том числе общественного питания,</w:t>
      </w:r>
      <w:r w:rsidR="001B5200" w:rsidRPr="00010AA2">
        <w:rPr>
          <w:rFonts w:eastAsia="Times New Roman"/>
          <w:sz w:val="22"/>
          <w:szCs w:val="22"/>
        </w:rPr>
        <w:t xml:space="preserve"> и </w:t>
      </w:r>
      <w:r w:rsidRPr="00010AA2">
        <w:rPr>
          <w:rFonts w:eastAsia="Times New Roman"/>
          <w:sz w:val="22"/>
          <w:szCs w:val="22"/>
        </w:rPr>
        <w:t>включают в себя:</w:t>
      </w:r>
    </w:p>
    <w:p w14:paraId="57C7C24F" w14:textId="77777777" w:rsidR="00A33006" w:rsidRPr="00010AA2" w:rsidRDefault="00A33006" w:rsidP="007F16A7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10AA2">
        <w:rPr>
          <w:rFonts w:eastAsia="Times New Roman"/>
          <w:sz w:val="22"/>
          <w:szCs w:val="22"/>
        </w:rPr>
        <w:t>право использования программы для ЭВМ «</w:t>
      </w:r>
      <w:proofErr w:type="spellStart"/>
      <w:r w:rsidRPr="00010AA2">
        <w:rPr>
          <w:rFonts w:eastAsia="Times New Roman"/>
          <w:sz w:val="22"/>
          <w:szCs w:val="22"/>
        </w:rPr>
        <w:t>Контур.Маркет</w:t>
      </w:r>
      <w:proofErr w:type="spellEnd"/>
      <w:r w:rsidRPr="00010AA2">
        <w:rPr>
          <w:rFonts w:eastAsia="Times New Roman"/>
          <w:sz w:val="22"/>
          <w:szCs w:val="22"/>
        </w:rPr>
        <w:t>»;</w:t>
      </w:r>
    </w:p>
    <w:p w14:paraId="2576467D" w14:textId="7BF43296" w:rsidR="00A33006" w:rsidRPr="00010AA2" w:rsidRDefault="00A33006" w:rsidP="007F16A7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10AA2">
        <w:rPr>
          <w:rFonts w:eastAsia="Times New Roman"/>
          <w:sz w:val="22"/>
          <w:szCs w:val="22"/>
        </w:rPr>
        <w:t xml:space="preserve">услуги </w:t>
      </w:r>
      <w:r w:rsidR="00B302DB">
        <w:rPr>
          <w:rFonts w:eastAsia="Times New Roman"/>
          <w:sz w:val="22"/>
          <w:szCs w:val="22"/>
        </w:rPr>
        <w:t>по сопровождению</w:t>
      </w:r>
      <w:r w:rsidRPr="00010AA2">
        <w:rPr>
          <w:rFonts w:eastAsia="Times New Roman"/>
          <w:sz w:val="22"/>
          <w:szCs w:val="22"/>
        </w:rPr>
        <w:t xml:space="preserve"> программы для ЭВМ «</w:t>
      </w:r>
      <w:proofErr w:type="spellStart"/>
      <w:r w:rsidRPr="00010AA2">
        <w:rPr>
          <w:rFonts w:eastAsia="Times New Roman"/>
          <w:sz w:val="22"/>
          <w:szCs w:val="22"/>
        </w:rPr>
        <w:t>Контур.Маркет</w:t>
      </w:r>
      <w:proofErr w:type="spellEnd"/>
      <w:r w:rsidRPr="00010AA2">
        <w:rPr>
          <w:rFonts w:eastAsia="Times New Roman"/>
          <w:sz w:val="22"/>
          <w:szCs w:val="22"/>
        </w:rPr>
        <w:t>»</w:t>
      </w:r>
      <w:r w:rsidR="00B302DB">
        <w:rPr>
          <w:rFonts w:eastAsia="Times New Roman"/>
          <w:sz w:val="22"/>
          <w:szCs w:val="22"/>
        </w:rPr>
        <w:t xml:space="preserve"> (техническую поддержку в виде абонентского обслуживания)</w:t>
      </w:r>
      <w:r w:rsidRPr="00010AA2">
        <w:rPr>
          <w:rFonts w:eastAsia="Times New Roman"/>
          <w:sz w:val="22"/>
          <w:szCs w:val="22"/>
        </w:rPr>
        <w:t>.</w:t>
      </w:r>
    </w:p>
    <w:p w14:paraId="750C1313" w14:textId="77255B7A" w:rsidR="001B5200" w:rsidRDefault="00024BBE" w:rsidP="00403BC6">
      <w:pPr>
        <w:pStyle w:val="ae"/>
        <w:numPr>
          <w:ilvl w:val="1"/>
          <w:numId w:val="3"/>
        </w:numPr>
        <w:spacing w:line="259" w:lineRule="auto"/>
        <w:ind w:left="0" w:firstLine="0"/>
        <w:contextualSpacing w:val="0"/>
        <w:jc w:val="both"/>
        <w:rPr>
          <w:sz w:val="22"/>
          <w:szCs w:val="22"/>
        </w:rPr>
      </w:pPr>
      <w:r w:rsidRPr="00010AA2">
        <w:rPr>
          <w:rFonts w:eastAsia="Times New Roman"/>
          <w:sz w:val="22"/>
          <w:szCs w:val="22"/>
        </w:rPr>
        <w:t xml:space="preserve">Тарифные планы </w:t>
      </w:r>
      <w:proofErr w:type="spellStart"/>
      <w:r w:rsidRPr="00010AA2">
        <w:rPr>
          <w:rFonts w:eastAsia="Times New Roman"/>
          <w:sz w:val="22"/>
          <w:szCs w:val="22"/>
        </w:rPr>
        <w:t>Контур.Маркет</w:t>
      </w:r>
      <w:r w:rsidR="005F04E1" w:rsidRPr="00010AA2">
        <w:rPr>
          <w:rFonts w:eastAsia="Times New Roman"/>
          <w:sz w:val="22"/>
          <w:szCs w:val="22"/>
        </w:rPr>
        <w:t>а</w:t>
      </w:r>
      <w:proofErr w:type="spellEnd"/>
      <w:r w:rsidRPr="00010AA2">
        <w:rPr>
          <w:rFonts w:eastAsia="Times New Roman"/>
          <w:sz w:val="22"/>
          <w:szCs w:val="22"/>
        </w:rPr>
        <w:t xml:space="preserve"> приобретаются для каждой торговой точки</w:t>
      </w:r>
      <w:r w:rsidR="007F60C3">
        <w:rPr>
          <w:rFonts w:eastAsia="Times New Roman"/>
          <w:sz w:val="22"/>
          <w:szCs w:val="22"/>
        </w:rPr>
        <w:t>,</w:t>
      </w:r>
      <w:r w:rsidR="007A4D50">
        <w:rPr>
          <w:rFonts w:eastAsia="Times New Roman"/>
          <w:sz w:val="22"/>
          <w:szCs w:val="22"/>
        </w:rPr>
        <w:t xml:space="preserve"> </w:t>
      </w:r>
      <w:r w:rsidR="007F60C3">
        <w:rPr>
          <w:rFonts w:eastAsia="Times New Roman"/>
          <w:sz w:val="22"/>
          <w:szCs w:val="22"/>
        </w:rPr>
        <w:t>с</w:t>
      </w:r>
      <w:r w:rsidRPr="00010AA2">
        <w:rPr>
          <w:rFonts w:eastAsia="Times New Roman"/>
          <w:sz w:val="22"/>
          <w:szCs w:val="22"/>
        </w:rPr>
        <w:t>тоимость зависит от количества торговых точек.</w:t>
      </w:r>
      <w:r w:rsidR="007F60C3">
        <w:rPr>
          <w:rFonts w:eastAsia="Times New Roman"/>
          <w:sz w:val="22"/>
          <w:szCs w:val="22"/>
        </w:rPr>
        <w:t xml:space="preserve"> Исключение составляет тарифный план «</w:t>
      </w:r>
      <w:proofErr w:type="spellStart"/>
      <w:r w:rsidR="007F60C3">
        <w:rPr>
          <w:rFonts w:eastAsia="Times New Roman"/>
          <w:sz w:val="22"/>
          <w:szCs w:val="22"/>
        </w:rPr>
        <w:t>Алкодекларация</w:t>
      </w:r>
      <w:proofErr w:type="spellEnd"/>
      <w:r w:rsidR="007F60C3">
        <w:rPr>
          <w:rFonts w:eastAsia="Times New Roman"/>
          <w:sz w:val="22"/>
          <w:szCs w:val="22"/>
        </w:rPr>
        <w:t xml:space="preserve">», который приобретается для каждого Клиента, его стоимость не зависит </w:t>
      </w:r>
      <w:r w:rsidR="007F60C3" w:rsidRPr="00010AA2">
        <w:rPr>
          <w:sz w:val="22"/>
          <w:szCs w:val="22"/>
        </w:rPr>
        <w:t>от количества торговых точек</w:t>
      </w:r>
      <w:r w:rsidR="007F60C3">
        <w:rPr>
          <w:sz w:val="22"/>
          <w:szCs w:val="22"/>
        </w:rPr>
        <w:t>.</w:t>
      </w:r>
    </w:p>
    <w:p w14:paraId="087353F2" w14:textId="77777777" w:rsidR="00017474" w:rsidRDefault="00150C87" w:rsidP="00017474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color w:val="000000"/>
          <w:sz w:val="22"/>
          <w:szCs w:val="22"/>
        </w:rPr>
      </w:pPr>
      <w:r w:rsidRPr="00150C87">
        <w:rPr>
          <w:sz w:val="22"/>
          <w:szCs w:val="22"/>
        </w:rPr>
        <w:t>Клиент может использовать одновременно только один тарифный план. Использование Клиентом на торговых точках разных тарифных планов невозможно</w:t>
      </w:r>
      <w:r>
        <w:rPr>
          <w:sz w:val="22"/>
          <w:szCs w:val="22"/>
        </w:rPr>
        <w:t>.</w:t>
      </w:r>
    </w:p>
    <w:p w14:paraId="677A11ED" w14:textId="7592CBAA" w:rsidR="00017474" w:rsidRPr="0023291D" w:rsidRDefault="00017474" w:rsidP="00017474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color w:val="000000"/>
          <w:sz w:val="22"/>
          <w:szCs w:val="22"/>
        </w:rPr>
      </w:pPr>
      <w:r w:rsidRPr="00010AA2">
        <w:rPr>
          <w:color w:val="000000"/>
          <w:sz w:val="22"/>
          <w:szCs w:val="22"/>
        </w:rPr>
        <w:t xml:space="preserve">Тарифный </w:t>
      </w:r>
      <w:r>
        <w:rPr>
          <w:color w:val="000000"/>
          <w:sz w:val="22"/>
          <w:szCs w:val="22"/>
        </w:rPr>
        <w:t xml:space="preserve">план </w:t>
      </w:r>
      <w:r w:rsidRPr="00010AA2">
        <w:rPr>
          <w:color w:val="000000"/>
          <w:sz w:val="22"/>
          <w:szCs w:val="22"/>
        </w:rPr>
        <w:t xml:space="preserve">«Маркировка» </w:t>
      </w:r>
      <w:r w:rsidRPr="00933A8D">
        <w:rPr>
          <w:sz w:val="22"/>
          <w:szCs w:val="22"/>
        </w:rPr>
        <w:t>предназначен</w:t>
      </w:r>
      <w:r>
        <w:rPr>
          <w:sz w:val="22"/>
          <w:szCs w:val="22"/>
        </w:rPr>
        <w:t xml:space="preserve"> д</w:t>
      </w:r>
      <w:r w:rsidRPr="008A0083">
        <w:t>ля формирова</w:t>
      </w:r>
      <w:r>
        <w:t xml:space="preserve">ния и предоставления </w:t>
      </w:r>
      <w:r w:rsidRPr="00173DB9">
        <w:rPr>
          <w:sz w:val="22"/>
          <w:szCs w:val="22"/>
        </w:rPr>
        <w:t>отчетов в информацио</w:t>
      </w:r>
      <w:r>
        <w:t>нную систему</w:t>
      </w:r>
      <w:r w:rsidRPr="008A0083">
        <w:t xml:space="preserve"> оператора системы цифровой маркировки и прослеживания товаров</w:t>
      </w:r>
      <w:r>
        <w:t xml:space="preserve"> (далее – ИС «Маркировка»)</w:t>
      </w:r>
      <w:r w:rsidRPr="008A0083">
        <w:t>,</w:t>
      </w:r>
      <w:r>
        <w:t xml:space="preserve"> </w:t>
      </w:r>
      <w:r w:rsidRPr="00010AA2">
        <w:rPr>
          <w:sz w:val="22"/>
          <w:szCs w:val="22"/>
        </w:rPr>
        <w:t>а также для обработки входящих универсальных передаточных документов на маркированную продукцию.</w:t>
      </w:r>
    </w:p>
    <w:p w14:paraId="7543A59A" w14:textId="77777777" w:rsidR="008256CB" w:rsidRPr="007F60C3" w:rsidRDefault="008256CB" w:rsidP="008256CB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color w:val="000000"/>
          <w:sz w:val="22"/>
          <w:szCs w:val="22"/>
        </w:rPr>
      </w:pPr>
      <w:r w:rsidRPr="00F305BB">
        <w:rPr>
          <w:sz w:val="22"/>
          <w:szCs w:val="22"/>
        </w:rPr>
        <w:t xml:space="preserve">Тарифный план «Меркурий» предназначен для взаимодействия Клиента с государственной системой электронной ветеринарной сертификации ФГИС «Меркурий» (позволяющей покупателям поднадзорной продукции гасить электронные ветеринарно-сопроводительные документы по поставкам). Условия подключения к ФГИС «Меркурий» опубликованы по адресу </w:t>
      </w:r>
      <w:hyperlink r:id="rId11" w:history="1">
        <w:r w:rsidRPr="00E811E0">
          <w:rPr>
            <w:rStyle w:val="af1"/>
            <w:sz w:val="22"/>
            <w:szCs w:val="22"/>
          </w:rPr>
          <w:t>http://help.vetrf.ru/wiki/</w:t>
        </w:r>
      </w:hyperlink>
      <w:r>
        <w:rPr>
          <w:sz w:val="22"/>
          <w:szCs w:val="22"/>
        </w:rPr>
        <w:t xml:space="preserve"> </w:t>
      </w:r>
      <w:r w:rsidRPr="00F305BB">
        <w:rPr>
          <w:sz w:val="22"/>
          <w:szCs w:val="22"/>
        </w:rPr>
        <w:t>. Соблюдение указанных условий является обязанностью Клиента.</w:t>
      </w:r>
    </w:p>
    <w:p w14:paraId="3F34EA53" w14:textId="4E1CD87A" w:rsidR="008256CB" w:rsidRPr="005235D9" w:rsidRDefault="008256CB" w:rsidP="008256CB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Тарифный план «</w:t>
      </w:r>
      <w:proofErr w:type="spellStart"/>
      <w:r>
        <w:rPr>
          <w:sz w:val="22"/>
          <w:szCs w:val="22"/>
        </w:rPr>
        <w:t>Алкодекларация</w:t>
      </w:r>
      <w:proofErr w:type="spellEnd"/>
      <w:r>
        <w:rPr>
          <w:sz w:val="22"/>
          <w:szCs w:val="22"/>
        </w:rPr>
        <w:t xml:space="preserve">» </w:t>
      </w:r>
      <w:r w:rsidRPr="00010AA2">
        <w:rPr>
          <w:sz w:val="22"/>
          <w:szCs w:val="22"/>
        </w:rPr>
        <w:t>предназначен для формирования декларации об объемах розничной продажи алкогольной и спиртосодержащей продукции и отправки ее по телекоммуникационным каналам связи в органы, принимающие алкогольную отчетность</w:t>
      </w:r>
      <w:r w:rsidR="004E4AB0">
        <w:rPr>
          <w:rStyle w:val="af5"/>
          <w:sz w:val="22"/>
          <w:szCs w:val="22"/>
        </w:rPr>
        <w:footnoteReference w:id="1"/>
      </w:r>
      <w:r>
        <w:rPr>
          <w:sz w:val="22"/>
          <w:szCs w:val="22"/>
        </w:rPr>
        <w:t>.</w:t>
      </w:r>
    </w:p>
    <w:p w14:paraId="6C0E42D9" w14:textId="77777777" w:rsidR="008256CB" w:rsidRPr="001D6B00" w:rsidRDefault="008256CB" w:rsidP="008256CB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Тарифный план «ЕГАИС» предназначен </w:t>
      </w:r>
      <w:r w:rsidRPr="008503C4">
        <w:rPr>
          <w:sz w:val="22"/>
          <w:szCs w:val="22"/>
        </w:rPr>
        <w:t xml:space="preserve">для взаимодействия Клиента с единой государственной автоматизированной </w:t>
      </w:r>
      <w:r w:rsidRPr="00DB7055">
        <w:rPr>
          <w:sz w:val="22"/>
          <w:szCs w:val="22"/>
        </w:rPr>
        <w:t xml:space="preserve">информационной системой (ЕГАИС) для выполнения требований регулятора к учету алкогольной продукции в части контроля накладных и остатков. Условия подключения к ЕГАИС опубликованы по адресу </w:t>
      </w:r>
      <w:hyperlink r:id="rId12" w:history="1">
        <w:r w:rsidRPr="00DB7055">
          <w:rPr>
            <w:rStyle w:val="af1"/>
            <w:sz w:val="22"/>
            <w:szCs w:val="22"/>
          </w:rPr>
          <w:t>https://egais.ru/</w:t>
        </w:r>
      </w:hyperlink>
      <w:r w:rsidRPr="00DB7055">
        <w:rPr>
          <w:sz w:val="22"/>
          <w:szCs w:val="22"/>
        </w:rPr>
        <w:t>. Соблюдение</w:t>
      </w:r>
      <w:r w:rsidRPr="00F305BB">
        <w:rPr>
          <w:sz w:val="22"/>
          <w:szCs w:val="22"/>
        </w:rPr>
        <w:t xml:space="preserve"> указанных условий является обязанностью Клиента.</w:t>
      </w:r>
      <w:r>
        <w:rPr>
          <w:sz w:val="22"/>
          <w:szCs w:val="22"/>
        </w:rPr>
        <w:t xml:space="preserve"> Для использования функциональности тарифного плана «ЕГАИС» необходим Сертификат для ЕГАИС.</w:t>
      </w:r>
    </w:p>
    <w:p w14:paraId="1B0DF17C" w14:textId="44338689" w:rsidR="00017474" w:rsidRDefault="00217D09" w:rsidP="00017474">
      <w:pPr>
        <w:pStyle w:val="ae"/>
        <w:numPr>
          <w:ilvl w:val="1"/>
          <w:numId w:val="3"/>
        </w:numPr>
        <w:spacing w:line="259" w:lineRule="auto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Тарифный план «Все </w:t>
      </w:r>
      <w:proofErr w:type="spellStart"/>
      <w:r>
        <w:rPr>
          <w:sz w:val="22"/>
          <w:szCs w:val="22"/>
        </w:rPr>
        <w:t>госсистемы</w:t>
      </w:r>
      <w:proofErr w:type="spellEnd"/>
      <w:r>
        <w:rPr>
          <w:sz w:val="22"/>
          <w:szCs w:val="22"/>
        </w:rPr>
        <w:t>» включает в себя функциональность тарифных планов «Меркурий», «Маркировка», «</w:t>
      </w:r>
      <w:proofErr w:type="spellStart"/>
      <w:r>
        <w:rPr>
          <w:sz w:val="22"/>
          <w:szCs w:val="22"/>
        </w:rPr>
        <w:t>Алкодекларация</w:t>
      </w:r>
      <w:proofErr w:type="spellEnd"/>
      <w:r>
        <w:rPr>
          <w:sz w:val="22"/>
          <w:szCs w:val="22"/>
        </w:rPr>
        <w:t>» и «ЕГАИС».</w:t>
      </w:r>
    </w:p>
    <w:p w14:paraId="600E5A77" w14:textId="77777777" w:rsidR="001D6B00" w:rsidRPr="00010AA2" w:rsidRDefault="001D6B00" w:rsidP="001D6B00">
      <w:pPr>
        <w:pStyle w:val="ae"/>
        <w:spacing w:line="259" w:lineRule="auto"/>
        <w:ind w:left="0"/>
        <w:contextualSpacing w:val="0"/>
        <w:jc w:val="both"/>
        <w:rPr>
          <w:sz w:val="22"/>
          <w:szCs w:val="22"/>
        </w:rPr>
      </w:pPr>
    </w:p>
    <w:p w14:paraId="4473CD10" w14:textId="015D826B" w:rsidR="00705747" w:rsidRPr="00010AA2" w:rsidRDefault="00024BBE" w:rsidP="00683E7D">
      <w:pPr>
        <w:pStyle w:val="ae"/>
        <w:numPr>
          <w:ilvl w:val="0"/>
          <w:numId w:val="3"/>
        </w:numPr>
        <w:spacing w:before="240"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010AA2">
        <w:rPr>
          <w:b/>
          <w:sz w:val="22"/>
          <w:szCs w:val="22"/>
        </w:rPr>
        <w:t>Тарифные модификаторы</w:t>
      </w:r>
    </w:p>
    <w:p w14:paraId="14FF0E26" w14:textId="3CD25BE2" w:rsidR="00BE0E9A" w:rsidRPr="00E55E2B" w:rsidRDefault="00DE3E9D" w:rsidP="00A76DEB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A76DEB">
        <w:rPr>
          <w:b/>
          <w:sz w:val="22"/>
          <w:szCs w:val="22"/>
        </w:rPr>
        <w:t>Тарифный модификатор</w:t>
      </w:r>
      <w:r w:rsidRPr="00A76DEB">
        <w:rPr>
          <w:sz w:val="22"/>
          <w:szCs w:val="22"/>
        </w:rPr>
        <w:t xml:space="preserve"> </w:t>
      </w:r>
      <w:r w:rsidRPr="00A76DEB">
        <w:rPr>
          <w:b/>
          <w:sz w:val="22"/>
          <w:szCs w:val="22"/>
        </w:rPr>
        <w:t>«ЕГАИС»</w:t>
      </w:r>
      <w:r w:rsidR="00E55E2B">
        <w:rPr>
          <w:b/>
          <w:sz w:val="22"/>
          <w:szCs w:val="22"/>
        </w:rPr>
        <w:t xml:space="preserve"> </w:t>
      </w:r>
      <w:r w:rsidR="00E55E2B">
        <w:rPr>
          <w:sz w:val="22"/>
          <w:szCs w:val="22"/>
        </w:rPr>
        <w:t xml:space="preserve">предназначен </w:t>
      </w:r>
      <w:r w:rsidR="00E55E2B" w:rsidRPr="008503C4">
        <w:rPr>
          <w:sz w:val="22"/>
          <w:szCs w:val="22"/>
        </w:rPr>
        <w:t xml:space="preserve">для взаимодействия Клиента с единой государственной автоматизированной </w:t>
      </w:r>
      <w:r w:rsidR="00E55E2B" w:rsidRPr="00DB7055">
        <w:rPr>
          <w:sz w:val="22"/>
          <w:szCs w:val="22"/>
        </w:rPr>
        <w:t xml:space="preserve">информационной системой (ЕГАИС) для выполнения требований регулятора к учету алкогольной продукции в части контроля накладных и остатков. Условия подключения к ЕГАИС опубликованы по адресу </w:t>
      </w:r>
      <w:hyperlink r:id="rId13" w:history="1">
        <w:r w:rsidR="00E55E2B" w:rsidRPr="00DB7055">
          <w:rPr>
            <w:rStyle w:val="af1"/>
            <w:sz w:val="22"/>
            <w:szCs w:val="22"/>
          </w:rPr>
          <w:t>https://egais.ru/</w:t>
        </w:r>
      </w:hyperlink>
      <w:r w:rsidR="00E55E2B" w:rsidRPr="00DB7055">
        <w:rPr>
          <w:sz w:val="22"/>
          <w:szCs w:val="22"/>
        </w:rPr>
        <w:t>. Соблюдение</w:t>
      </w:r>
      <w:r w:rsidR="00E55E2B" w:rsidRPr="00F305BB">
        <w:rPr>
          <w:sz w:val="22"/>
          <w:szCs w:val="22"/>
        </w:rPr>
        <w:t xml:space="preserve"> указанных условий является обязанностью Клиента.</w:t>
      </w:r>
      <w:r w:rsidR="00E55E2B">
        <w:rPr>
          <w:sz w:val="22"/>
          <w:szCs w:val="22"/>
        </w:rPr>
        <w:t xml:space="preserve"> Для использования функциональности модификатора «ЕГАИС» необходим Сертификат для ЕГАИС. Модификатор</w:t>
      </w:r>
      <w:r w:rsidR="00805A1C">
        <w:rPr>
          <w:sz w:val="22"/>
          <w:szCs w:val="22"/>
        </w:rPr>
        <w:t xml:space="preserve"> доступен</w:t>
      </w:r>
      <w:r w:rsidR="00E93261" w:rsidRPr="00A76DEB">
        <w:rPr>
          <w:sz w:val="22"/>
          <w:szCs w:val="22"/>
        </w:rPr>
        <w:t xml:space="preserve"> </w:t>
      </w:r>
      <w:r w:rsidR="000808C1" w:rsidRPr="00A76DEB">
        <w:rPr>
          <w:sz w:val="22"/>
          <w:szCs w:val="22"/>
        </w:rPr>
        <w:t>К</w:t>
      </w:r>
      <w:r w:rsidR="00382FE8" w:rsidRPr="00A76DEB">
        <w:rPr>
          <w:sz w:val="22"/>
          <w:szCs w:val="22"/>
        </w:rPr>
        <w:t>лиент</w:t>
      </w:r>
      <w:r w:rsidR="00E55E2B">
        <w:rPr>
          <w:sz w:val="22"/>
          <w:szCs w:val="22"/>
        </w:rPr>
        <w:t>ам</w:t>
      </w:r>
      <w:r w:rsidR="00382FE8" w:rsidRPr="00A76DEB">
        <w:rPr>
          <w:sz w:val="22"/>
          <w:szCs w:val="22"/>
        </w:rPr>
        <w:t xml:space="preserve"> </w:t>
      </w:r>
      <w:r w:rsidR="00E93261" w:rsidRPr="00A76DEB">
        <w:rPr>
          <w:sz w:val="22"/>
          <w:szCs w:val="22"/>
        </w:rPr>
        <w:t>тарифных план</w:t>
      </w:r>
      <w:r w:rsidR="000808C1" w:rsidRPr="00A76DEB">
        <w:rPr>
          <w:sz w:val="22"/>
          <w:szCs w:val="22"/>
        </w:rPr>
        <w:t>ов</w:t>
      </w:r>
      <w:r w:rsidR="00E93261" w:rsidRPr="00A76DEB">
        <w:rPr>
          <w:sz w:val="22"/>
          <w:szCs w:val="22"/>
        </w:rPr>
        <w:t xml:space="preserve"> «Базовый</w:t>
      </w:r>
      <w:r w:rsidR="00E912D0" w:rsidRPr="00A76DEB">
        <w:rPr>
          <w:sz w:val="22"/>
          <w:szCs w:val="22"/>
        </w:rPr>
        <w:t xml:space="preserve"> Розница</w:t>
      </w:r>
      <w:r w:rsidR="00E93261" w:rsidRPr="00A76DEB">
        <w:rPr>
          <w:sz w:val="22"/>
          <w:szCs w:val="22"/>
        </w:rPr>
        <w:t>»</w:t>
      </w:r>
      <w:r w:rsidR="00A42041" w:rsidRPr="00A76DEB">
        <w:rPr>
          <w:sz w:val="22"/>
          <w:szCs w:val="22"/>
        </w:rPr>
        <w:t>,</w:t>
      </w:r>
      <w:r w:rsidR="00E912D0" w:rsidRPr="00A76DEB">
        <w:rPr>
          <w:sz w:val="22"/>
          <w:szCs w:val="22"/>
        </w:rPr>
        <w:t xml:space="preserve"> «Базовый Общепит», </w:t>
      </w:r>
      <w:r w:rsidR="00E93261" w:rsidRPr="00A76DEB">
        <w:rPr>
          <w:sz w:val="22"/>
          <w:szCs w:val="22"/>
        </w:rPr>
        <w:t>«Оптимальный</w:t>
      </w:r>
      <w:r w:rsidR="00E912D0" w:rsidRPr="00A76DEB">
        <w:rPr>
          <w:sz w:val="22"/>
          <w:szCs w:val="22"/>
        </w:rPr>
        <w:t xml:space="preserve"> Розница</w:t>
      </w:r>
      <w:r w:rsidR="00E93261" w:rsidRPr="00A76DEB">
        <w:rPr>
          <w:sz w:val="22"/>
          <w:szCs w:val="22"/>
        </w:rPr>
        <w:t>»</w:t>
      </w:r>
      <w:r w:rsidR="00E912D0" w:rsidRPr="00A76DEB">
        <w:rPr>
          <w:sz w:val="22"/>
          <w:szCs w:val="22"/>
        </w:rPr>
        <w:t>, «Оптимальный Общепит», «Премиум Розница»</w:t>
      </w:r>
      <w:r w:rsidR="00A42041" w:rsidRPr="00A76DEB">
        <w:rPr>
          <w:sz w:val="22"/>
          <w:szCs w:val="22"/>
        </w:rPr>
        <w:t xml:space="preserve"> и </w:t>
      </w:r>
      <w:r w:rsidR="00A42041" w:rsidRPr="00A76DEB">
        <w:rPr>
          <w:rFonts w:eastAsia="Times New Roman"/>
          <w:sz w:val="22"/>
          <w:szCs w:val="22"/>
        </w:rPr>
        <w:t>«Премиум</w:t>
      </w:r>
      <w:r w:rsidR="00E912D0" w:rsidRPr="00A76DEB">
        <w:rPr>
          <w:rFonts w:eastAsia="Times New Roman"/>
          <w:sz w:val="22"/>
          <w:szCs w:val="22"/>
        </w:rPr>
        <w:t xml:space="preserve"> Общепит</w:t>
      </w:r>
      <w:r w:rsidR="00A42041" w:rsidRPr="00A76DEB">
        <w:rPr>
          <w:rFonts w:eastAsia="Times New Roman"/>
          <w:sz w:val="22"/>
          <w:szCs w:val="22"/>
        </w:rPr>
        <w:t>»</w:t>
      </w:r>
      <w:r w:rsidR="00E93261" w:rsidRPr="00A76DEB">
        <w:rPr>
          <w:sz w:val="22"/>
          <w:szCs w:val="22"/>
        </w:rPr>
        <w:t>, включает в себя</w:t>
      </w:r>
      <w:r w:rsidR="00A76DEB">
        <w:rPr>
          <w:sz w:val="22"/>
          <w:szCs w:val="22"/>
        </w:rPr>
        <w:t xml:space="preserve"> </w:t>
      </w:r>
      <w:r w:rsidR="00E93261" w:rsidRPr="00A76DEB">
        <w:rPr>
          <w:rFonts w:eastAsia="Times New Roman"/>
          <w:sz w:val="22"/>
          <w:szCs w:val="22"/>
        </w:rPr>
        <w:t>право использования программы для ЭВМ «</w:t>
      </w:r>
      <w:proofErr w:type="spellStart"/>
      <w:r w:rsidR="00E93261" w:rsidRPr="00A76DEB">
        <w:rPr>
          <w:rFonts w:eastAsia="Times New Roman"/>
          <w:sz w:val="22"/>
          <w:szCs w:val="22"/>
        </w:rPr>
        <w:t>Контур.Маркет</w:t>
      </w:r>
      <w:proofErr w:type="spellEnd"/>
      <w:r w:rsidR="00E93261" w:rsidRPr="00A76DEB">
        <w:rPr>
          <w:rFonts w:eastAsia="Times New Roman"/>
          <w:sz w:val="22"/>
          <w:szCs w:val="22"/>
        </w:rPr>
        <w:t>».</w:t>
      </w:r>
    </w:p>
    <w:p w14:paraId="0BB38B0E" w14:textId="59EBB4C2" w:rsidR="00E55E2B" w:rsidRPr="00BE0E9A" w:rsidRDefault="00E55E2B" w:rsidP="00E55E2B">
      <w:pPr>
        <w:pStyle w:val="ae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Модификатор «ЕГАИС» </w:t>
      </w:r>
      <w:r w:rsidRPr="00010AA2">
        <w:rPr>
          <w:sz w:val="22"/>
          <w:szCs w:val="22"/>
        </w:rPr>
        <w:t xml:space="preserve">приобретается для каждой торговой точки. </w:t>
      </w:r>
      <w:r w:rsidRPr="00010AA2">
        <w:rPr>
          <w:rFonts w:eastAsia="Times New Roman"/>
          <w:sz w:val="22"/>
          <w:szCs w:val="22"/>
        </w:rPr>
        <w:t>Стоимость зависит от количества торговых точек</w:t>
      </w:r>
      <w:r w:rsidRPr="00010AA2">
        <w:rPr>
          <w:sz w:val="22"/>
          <w:szCs w:val="22"/>
        </w:rPr>
        <w:t>.</w:t>
      </w:r>
    </w:p>
    <w:p w14:paraId="744D9EC3" w14:textId="4AC78253" w:rsidR="005021EE" w:rsidRPr="00010AA2" w:rsidRDefault="005021EE" w:rsidP="00BD55AA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10AA2">
        <w:rPr>
          <w:b/>
          <w:sz w:val="22"/>
          <w:szCs w:val="22"/>
        </w:rPr>
        <w:lastRenderedPageBreak/>
        <w:t>Тарифный модификатор</w:t>
      </w:r>
      <w:r w:rsidRPr="00010AA2">
        <w:rPr>
          <w:sz w:val="22"/>
          <w:szCs w:val="22"/>
        </w:rPr>
        <w:t xml:space="preserve"> </w:t>
      </w:r>
      <w:r w:rsidRPr="00010AA2">
        <w:rPr>
          <w:b/>
          <w:sz w:val="22"/>
          <w:szCs w:val="22"/>
        </w:rPr>
        <w:t>«Алкогольная отчетность»</w:t>
      </w:r>
      <w:r w:rsidRPr="00010AA2">
        <w:rPr>
          <w:sz w:val="22"/>
          <w:szCs w:val="22"/>
        </w:rPr>
        <w:t xml:space="preserve"> </w:t>
      </w:r>
      <w:r w:rsidR="00F774F4" w:rsidRPr="00010AA2">
        <w:rPr>
          <w:sz w:val="22"/>
          <w:szCs w:val="22"/>
        </w:rPr>
        <w:t>предназначен для формирования декларации об объемах розничной продажи алкогольной и спиртосодержащей продукции и отправки ее по телекоммуникационным каналам связи в органы, принимающие алкогольную отчетность</w:t>
      </w:r>
      <w:r w:rsidR="00C66A19" w:rsidRPr="00010AA2">
        <w:rPr>
          <w:sz w:val="22"/>
          <w:szCs w:val="22"/>
        </w:rPr>
        <w:t xml:space="preserve"> </w:t>
      </w:r>
      <w:bookmarkStart w:id="1" w:name="_Ref111105970"/>
      <w:r w:rsidR="00C66A19" w:rsidRPr="00010AA2">
        <w:rPr>
          <w:rStyle w:val="af5"/>
          <w:sz w:val="22"/>
          <w:szCs w:val="22"/>
        </w:rPr>
        <w:footnoteReference w:id="2"/>
      </w:r>
      <w:bookmarkEnd w:id="1"/>
      <w:r w:rsidR="00F774F4" w:rsidRPr="00010AA2">
        <w:rPr>
          <w:sz w:val="22"/>
          <w:szCs w:val="22"/>
        </w:rPr>
        <w:t xml:space="preserve">. </w:t>
      </w:r>
    </w:p>
    <w:p w14:paraId="18921E72" w14:textId="7BDF0A0A" w:rsidR="00A33006" w:rsidRPr="00010AA2" w:rsidRDefault="005021EE" w:rsidP="002D3A72">
      <w:pPr>
        <w:pStyle w:val="ae"/>
        <w:spacing w:line="276" w:lineRule="auto"/>
        <w:ind w:left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t xml:space="preserve">Модификатор «Алкогольная отчетность» доступен </w:t>
      </w:r>
      <w:r w:rsidR="000808C1" w:rsidRPr="00010AA2">
        <w:rPr>
          <w:sz w:val="22"/>
          <w:szCs w:val="22"/>
        </w:rPr>
        <w:t>К</w:t>
      </w:r>
      <w:r w:rsidR="00382FE8" w:rsidRPr="00010AA2">
        <w:rPr>
          <w:sz w:val="22"/>
          <w:szCs w:val="22"/>
        </w:rPr>
        <w:t xml:space="preserve">лиентам </w:t>
      </w:r>
      <w:r w:rsidRPr="00010AA2">
        <w:rPr>
          <w:sz w:val="22"/>
          <w:szCs w:val="22"/>
        </w:rPr>
        <w:t>тарифных план</w:t>
      </w:r>
      <w:r w:rsidR="000808C1" w:rsidRPr="00010AA2">
        <w:rPr>
          <w:sz w:val="22"/>
          <w:szCs w:val="22"/>
        </w:rPr>
        <w:t>ов</w:t>
      </w:r>
      <w:r w:rsidRPr="00010AA2">
        <w:rPr>
          <w:sz w:val="22"/>
          <w:szCs w:val="22"/>
        </w:rPr>
        <w:t xml:space="preserve"> </w:t>
      </w:r>
      <w:r w:rsidR="00E912D0" w:rsidRPr="00010AA2">
        <w:rPr>
          <w:sz w:val="22"/>
          <w:szCs w:val="22"/>
        </w:rPr>
        <w:t>«Базовый</w:t>
      </w:r>
      <w:r w:rsidR="00E912D0">
        <w:rPr>
          <w:sz w:val="22"/>
          <w:szCs w:val="22"/>
        </w:rPr>
        <w:t xml:space="preserve"> Розница</w:t>
      </w:r>
      <w:r w:rsidR="00E912D0" w:rsidRPr="00010AA2">
        <w:rPr>
          <w:sz w:val="22"/>
          <w:szCs w:val="22"/>
        </w:rPr>
        <w:t>»,</w:t>
      </w:r>
      <w:r w:rsidR="00E912D0">
        <w:rPr>
          <w:sz w:val="22"/>
          <w:szCs w:val="22"/>
        </w:rPr>
        <w:t xml:space="preserve"> «Базовый Общепит», </w:t>
      </w:r>
      <w:r w:rsidR="00E912D0" w:rsidRPr="00010AA2">
        <w:rPr>
          <w:sz w:val="22"/>
          <w:szCs w:val="22"/>
        </w:rPr>
        <w:t>«Оптимальный</w:t>
      </w:r>
      <w:r w:rsidR="00E912D0">
        <w:rPr>
          <w:sz w:val="22"/>
          <w:szCs w:val="22"/>
        </w:rPr>
        <w:t xml:space="preserve"> Розница</w:t>
      </w:r>
      <w:r w:rsidR="00E912D0" w:rsidRPr="00010AA2">
        <w:rPr>
          <w:sz w:val="22"/>
          <w:szCs w:val="22"/>
        </w:rPr>
        <w:t>»</w:t>
      </w:r>
      <w:r w:rsidR="00E912D0">
        <w:rPr>
          <w:sz w:val="22"/>
          <w:szCs w:val="22"/>
        </w:rPr>
        <w:t>, «Оптимальный Общепит», «Премиум Розница»</w:t>
      </w:r>
      <w:r w:rsidR="00E912D0" w:rsidRPr="00010AA2">
        <w:rPr>
          <w:sz w:val="22"/>
          <w:szCs w:val="22"/>
        </w:rPr>
        <w:t xml:space="preserve"> и </w:t>
      </w:r>
      <w:r w:rsidR="00E912D0" w:rsidRPr="00010AA2">
        <w:rPr>
          <w:rFonts w:eastAsia="Times New Roman"/>
          <w:sz w:val="22"/>
          <w:szCs w:val="22"/>
        </w:rPr>
        <w:t>«Премиум</w:t>
      </w:r>
      <w:r w:rsidR="00E912D0">
        <w:rPr>
          <w:rFonts w:eastAsia="Times New Roman"/>
          <w:sz w:val="22"/>
          <w:szCs w:val="22"/>
        </w:rPr>
        <w:t xml:space="preserve"> Общепит</w:t>
      </w:r>
      <w:r w:rsidR="00E912D0" w:rsidRPr="00010AA2">
        <w:rPr>
          <w:rFonts w:eastAsia="Times New Roman"/>
          <w:sz w:val="22"/>
          <w:szCs w:val="22"/>
        </w:rPr>
        <w:t>»</w:t>
      </w:r>
      <w:r w:rsidRPr="00F305BB">
        <w:rPr>
          <w:sz w:val="22"/>
          <w:szCs w:val="22"/>
        </w:rPr>
        <w:t xml:space="preserve">, подключившим тарифный модификатор «ЕГАИС», </w:t>
      </w:r>
      <w:r w:rsidR="00B67ED2">
        <w:rPr>
          <w:sz w:val="22"/>
          <w:szCs w:val="22"/>
        </w:rPr>
        <w:t xml:space="preserve">а также Клиентам тарифного плана «ЕГАИС», </w:t>
      </w:r>
      <w:r w:rsidRPr="00F305BB">
        <w:rPr>
          <w:sz w:val="22"/>
          <w:szCs w:val="22"/>
        </w:rPr>
        <w:t>и вклю</w:t>
      </w:r>
      <w:r w:rsidR="00F774F4" w:rsidRPr="00BE1651">
        <w:rPr>
          <w:sz w:val="22"/>
          <w:szCs w:val="22"/>
        </w:rPr>
        <w:t xml:space="preserve">чает в </w:t>
      </w:r>
      <w:r w:rsidR="00A33006" w:rsidRPr="00BD1529">
        <w:rPr>
          <w:rFonts w:eastAsia="Times New Roman"/>
          <w:sz w:val="22"/>
          <w:szCs w:val="22"/>
        </w:rPr>
        <w:t>себя</w:t>
      </w:r>
      <w:r w:rsidR="002D3A72" w:rsidRPr="003F2030">
        <w:rPr>
          <w:rFonts w:eastAsia="Times New Roman"/>
          <w:sz w:val="22"/>
          <w:szCs w:val="22"/>
        </w:rPr>
        <w:t xml:space="preserve"> </w:t>
      </w:r>
      <w:r w:rsidR="00A33006" w:rsidRPr="008B0FD9">
        <w:rPr>
          <w:rFonts w:eastAsia="Times New Roman"/>
          <w:sz w:val="22"/>
          <w:szCs w:val="22"/>
        </w:rPr>
        <w:t>право использования программы для ЭВМ «</w:t>
      </w:r>
      <w:proofErr w:type="spellStart"/>
      <w:r w:rsidR="00A33006" w:rsidRPr="008B0FD9">
        <w:rPr>
          <w:rFonts w:eastAsia="Times New Roman"/>
          <w:sz w:val="22"/>
          <w:szCs w:val="22"/>
        </w:rPr>
        <w:t>Контур.Маркет</w:t>
      </w:r>
      <w:proofErr w:type="spellEnd"/>
      <w:r w:rsidR="00A33006" w:rsidRPr="008B0FD9">
        <w:rPr>
          <w:rFonts w:eastAsia="Times New Roman"/>
          <w:sz w:val="22"/>
          <w:szCs w:val="22"/>
        </w:rPr>
        <w:t>»</w:t>
      </w:r>
      <w:r w:rsidR="00D43FDF" w:rsidRPr="00010AA2">
        <w:rPr>
          <w:rFonts w:eastAsia="Times New Roman"/>
          <w:sz w:val="22"/>
          <w:szCs w:val="22"/>
        </w:rPr>
        <w:t>.</w:t>
      </w:r>
      <w:r w:rsidR="002D3A72" w:rsidRPr="00010AA2">
        <w:rPr>
          <w:rFonts w:eastAsia="Times New Roman"/>
          <w:sz w:val="22"/>
          <w:szCs w:val="22"/>
        </w:rPr>
        <w:t xml:space="preserve"> </w:t>
      </w:r>
    </w:p>
    <w:p w14:paraId="64E9FA7C" w14:textId="184FC3A0" w:rsidR="00F774F4" w:rsidRPr="00010AA2" w:rsidRDefault="00E55E2B" w:rsidP="007F16A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F774F4" w:rsidRPr="00010AA2">
        <w:rPr>
          <w:sz w:val="22"/>
          <w:szCs w:val="22"/>
        </w:rPr>
        <w:t xml:space="preserve">одификатор «Алкогольная отчетность» приобретается для </w:t>
      </w:r>
      <w:r w:rsidR="00895632" w:rsidRPr="00010AA2">
        <w:rPr>
          <w:sz w:val="22"/>
          <w:szCs w:val="22"/>
        </w:rPr>
        <w:t xml:space="preserve">каждого </w:t>
      </w:r>
      <w:r w:rsidR="000808C1" w:rsidRPr="00010AA2">
        <w:rPr>
          <w:sz w:val="22"/>
          <w:szCs w:val="22"/>
        </w:rPr>
        <w:t>К</w:t>
      </w:r>
      <w:r w:rsidR="00895632" w:rsidRPr="00010AA2">
        <w:rPr>
          <w:sz w:val="22"/>
          <w:szCs w:val="22"/>
        </w:rPr>
        <w:t>лиен</w:t>
      </w:r>
      <w:r w:rsidR="00BD55AA" w:rsidRPr="00010AA2">
        <w:rPr>
          <w:sz w:val="22"/>
          <w:szCs w:val="22"/>
        </w:rPr>
        <w:t>та</w:t>
      </w:r>
      <w:r>
        <w:rPr>
          <w:sz w:val="22"/>
          <w:szCs w:val="22"/>
        </w:rPr>
        <w:t xml:space="preserve"> (уникальный ИНН)</w:t>
      </w:r>
      <w:r w:rsidR="00BD55AA" w:rsidRPr="00010AA2">
        <w:rPr>
          <w:sz w:val="22"/>
          <w:szCs w:val="22"/>
        </w:rPr>
        <w:t>,</w:t>
      </w:r>
      <w:r w:rsidR="00F774F4" w:rsidRPr="00010AA2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246E3D" w:rsidRPr="00010AA2">
        <w:rPr>
          <w:sz w:val="22"/>
          <w:szCs w:val="22"/>
        </w:rPr>
        <w:t>не зависи</w:t>
      </w:r>
      <w:r>
        <w:rPr>
          <w:sz w:val="22"/>
          <w:szCs w:val="22"/>
        </w:rPr>
        <w:t>мости</w:t>
      </w:r>
      <w:r w:rsidR="00F774F4" w:rsidRPr="00010AA2">
        <w:rPr>
          <w:sz w:val="22"/>
          <w:szCs w:val="22"/>
        </w:rPr>
        <w:t xml:space="preserve"> от количества торговых точек, за которые необходимо сдавать отчетность в ФСРАР.</w:t>
      </w:r>
    </w:p>
    <w:p w14:paraId="4874ECFF" w14:textId="5C25BB32" w:rsidR="00403BC6" w:rsidRPr="00010AA2" w:rsidRDefault="00403BC6" w:rsidP="007B163E">
      <w:pPr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10AA2">
        <w:rPr>
          <w:b/>
          <w:sz w:val="22"/>
          <w:szCs w:val="22"/>
        </w:rPr>
        <w:t>Тарифный модификатор «Маркировка»</w:t>
      </w:r>
      <w:r w:rsidRPr="00010AA2">
        <w:rPr>
          <w:sz w:val="22"/>
          <w:szCs w:val="22"/>
        </w:rPr>
        <w:t xml:space="preserve"> </w:t>
      </w:r>
      <w:r w:rsidR="00017474" w:rsidRPr="00933A8D">
        <w:rPr>
          <w:sz w:val="22"/>
          <w:szCs w:val="22"/>
        </w:rPr>
        <w:t>предназначен</w:t>
      </w:r>
      <w:r w:rsidR="00017474">
        <w:rPr>
          <w:sz w:val="22"/>
          <w:szCs w:val="22"/>
        </w:rPr>
        <w:t xml:space="preserve"> д</w:t>
      </w:r>
      <w:r w:rsidR="00017474" w:rsidRPr="008A0083">
        <w:t>ля формирова</w:t>
      </w:r>
      <w:r w:rsidR="00017474">
        <w:t xml:space="preserve">ния и предоставления </w:t>
      </w:r>
      <w:r w:rsidR="00017474" w:rsidRPr="00173DB9">
        <w:rPr>
          <w:sz w:val="22"/>
          <w:szCs w:val="22"/>
        </w:rPr>
        <w:t>отчетов в информацио</w:t>
      </w:r>
      <w:r w:rsidR="00017474">
        <w:t>нную систему</w:t>
      </w:r>
      <w:r w:rsidR="00017474" w:rsidRPr="008A0083">
        <w:t xml:space="preserve"> оператора системы цифровой маркировки и прослеживания товаров</w:t>
      </w:r>
      <w:r w:rsidR="00017474">
        <w:t xml:space="preserve"> (далее – ИС «Маркировка»)</w:t>
      </w:r>
      <w:r w:rsidR="00017474" w:rsidRPr="008A0083">
        <w:t>,</w:t>
      </w:r>
      <w:r w:rsidR="00017474">
        <w:t xml:space="preserve"> </w:t>
      </w:r>
      <w:r w:rsidR="00017474" w:rsidRPr="00010AA2">
        <w:rPr>
          <w:sz w:val="22"/>
          <w:szCs w:val="22"/>
        </w:rPr>
        <w:t>а также для обработки входящих универсальных передаточных документов на маркированную продукцию</w:t>
      </w:r>
      <w:r w:rsidR="00E55E2B">
        <w:rPr>
          <w:sz w:val="22"/>
          <w:szCs w:val="22"/>
        </w:rPr>
        <w:t xml:space="preserve">. </w:t>
      </w:r>
      <w:r w:rsidR="00E55E2B">
        <w:rPr>
          <w:rFonts w:eastAsia="Times New Roman"/>
          <w:sz w:val="22"/>
          <w:szCs w:val="22"/>
        </w:rPr>
        <w:t>Доступен</w:t>
      </w:r>
      <w:r w:rsidRPr="00010AA2">
        <w:rPr>
          <w:rFonts w:eastAsia="Times New Roman"/>
          <w:sz w:val="22"/>
          <w:szCs w:val="22"/>
        </w:rPr>
        <w:t xml:space="preserve"> </w:t>
      </w:r>
      <w:r w:rsidR="00E55E2B">
        <w:rPr>
          <w:rFonts w:eastAsia="Times New Roman"/>
          <w:sz w:val="22"/>
          <w:szCs w:val="22"/>
        </w:rPr>
        <w:t>К</w:t>
      </w:r>
      <w:r w:rsidRPr="00010AA2">
        <w:rPr>
          <w:rFonts w:eastAsia="Times New Roman"/>
          <w:sz w:val="22"/>
          <w:szCs w:val="22"/>
        </w:rPr>
        <w:t>лиент</w:t>
      </w:r>
      <w:r w:rsidR="00E55E2B">
        <w:rPr>
          <w:rFonts w:eastAsia="Times New Roman"/>
          <w:sz w:val="22"/>
          <w:szCs w:val="22"/>
        </w:rPr>
        <w:t>ам</w:t>
      </w:r>
      <w:r w:rsidRPr="00010AA2">
        <w:rPr>
          <w:rFonts w:eastAsia="Times New Roman"/>
          <w:sz w:val="22"/>
          <w:szCs w:val="22"/>
        </w:rPr>
        <w:t xml:space="preserve"> тарифных планов </w:t>
      </w:r>
      <w:r w:rsidR="00E912D0" w:rsidRPr="00010AA2">
        <w:rPr>
          <w:sz w:val="22"/>
          <w:szCs w:val="22"/>
        </w:rPr>
        <w:t>«Базовый</w:t>
      </w:r>
      <w:r w:rsidR="00E912D0">
        <w:rPr>
          <w:sz w:val="22"/>
          <w:szCs w:val="22"/>
        </w:rPr>
        <w:t xml:space="preserve"> Розница</w:t>
      </w:r>
      <w:r w:rsidR="00E912D0" w:rsidRPr="00010AA2">
        <w:rPr>
          <w:sz w:val="22"/>
          <w:szCs w:val="22"/>
        </w:rPr>
        <w:t>»,</w:t>
      </w:r>
      <w:r w:rsidR="00E912D0">
        <w:rPr>
          <w:sz w:val="22"/>
          <w:szCs w:val="22"/>
        </w:rPr>
        <w:t xml:space="preserve"> «Базовый Общепит», </w:t>
      </w:r>
      <w:r w:rsidR="00E912D0" w:rsidRPr="00010AA2">
        <w:rPr>
          <w:sz w:val="22"/>
          <w:szCs w:val="22"/>
        </w:rPr>
        <w:t>«Оптимальный</w:t>
      </w:r>
      <w:r w:rsidR="00E912D0">
        <w:rPr>
          <w:sz w:val="22"/>
          <w:szCs w:val="22"/>
        </w:rPr>
        <w:t xml:space="preserve"> Розница</w:t>
      </w:r>
      <w:r w:rsidR="00E912D0" w:rsidRPr="00010AA2">
        <w:rPr>
          <w:sz w:val="22"/>
          <w:szCs w:val="22"/>
        </w:rPr>
        <w:t>»</w:t>
      </w:r>
      <w:r w:rsidR="00E912D0">
        <w:rPr>
          <w:sz w:val="22"/>
          <w:szCs w:val="22"/>
        </w:rPr>
        <w:t xml:space="preserve">, «Оптимальный Общепит», «Премиум Розница», </w:t>
      </w:r>
      <w:r w:rsidR="00E912D0" w:rsidRPr="00010AA2">
        <w:rPr>
          <w:rFonts w:eastAsia="Times New Roman"/>
          <w:sz w:val="22"/>
          <w:szCs w:val="22"/>
        </w:rPr>
        <w:t>«Премиум</w:t>
      </w:r>
      <w:r w:rsidR="00E912D0">
        <w:rPr>
          <w:rFonts w:eastAsia="Times New Roman"/>
          <w:sz w:val="22"/>
          <w:szCs w:val="22"/>
        </w:rPr>
        <w:t xml:space="preserve"> Общепит</w:t>
      </w:r>
      <w:r w:rsidR="00E912D0" w:rsidRPr="00010AA2">
        <w:rPr>
          <w:rFonts w:eastAsia="Times New Roman"/>
          <w:sz w:val="22"/>
          <w:szCs w:val="22"/>
        </w:rPr>
        <w:t>»</w:t>
      </w:r>
      <w:r w:rsidRPr="00010AA2">
        <w:rPr>
          <w:rFonts w:eastAsia="Times New Roman"/>
          <w:sz w:val="22"/>
          <w:szCs w:val="22"/>
        </w:rPr>
        <w:t xml:space="preserve"> и включает в себя право использования программы для ЭВМ «</w:t>
      </w:r>
      <w:proofErr w:type="spellStart"/>
      <w:r w:rsidRPr="00010AA2">
        <w:rPr>
          <w:rFonts w:eastAsia="Times New Roman"/>
          <w:sz w:val="22"/>
          <w:szCs w:val="22"/>
        </w:rPr>
        <w:t>Контур.Маркет</w:t>
      </w:r>
      <w:proofErr w:type="spellEnd"/>
      <w:r w:rsidRPr="00010AA2">
        <w:rPr>
          <w:rFonts w:eastAsia="Times New Roman"/>
          <w:sz w:val="22"/>
          <w:szCs w:val="22"/>
        </w:rPr>
        <w:t>».</w:t>
      </w:r>
    </w:p>
    <w:p w14:paraId="6D6E9E0A" w14:textId="47B1D92C" w:rsidR="00E76FDD" w:rsidRPr="00010AA2" w:rsidRDefault="00E76FDD" w:rsidP="007B163E">
      <w:pPr>
        <w:spacing w:line="276" w:lineRule="auto"/>
        <w:jc w:val="both"/>
        <w:rPr>
          <w:sz w:val="22"/>
          <w:szCs w:val="22"/>
        </w:rPr>
      </w:pPr>
      <w:r w:rsidRPr="00010AA2">
        <w:rPr>
          <w:sz w:val="22"/>
          <w:szCs w:val="22"/>
        </w:rPr>
        <w:t xml:space="preserve">Модификатор «Маркировка» приобретается для каждой торговой точки. </w:t>
      </w:r>
      <w:r w:rsidRPr="00010AA2">
        <w:rPr>
          <w:rFonts w:eastAsia="Times New Roman"/>
          <w:sz w:val="22"/>
          <w:szCs w:val="22"/>
        </w:rPr>
        <w:t>Стоимость зависит от количества торговых точек</w:t>
      </w:r>
      <w:r w:rsidRPr="00010AA2">
        <w:rPr>
          <w:sz w:val="22"/>
          <w:szCs w:val="22"/>
        </w:rPr>
        <w:t>.</w:t>
      </w:r>
    </w:p>
    <w:p w14:paraId="6FDB6957" w14:textId="30CDDBEC" w:rsidR="003D5E29" w:rsidRPr="00BE1651" w:rsidRDefault="003D5E29" w:rsidP="007B163E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10AA2">
        <w:rPr>
          <w:b/>
          <w:sz w:val="22"/>
          <w:szCs w:val="22"/>
        </w:rPr>
        <w:t>Тарифный модификатор</w:t>
      </w:r>
      <w:r w:rsidRPr="00010AA2">
        <w:rPr>
          <w:sz w:val="22"/>
          <w:szCs w:val="22"/>
        </w:rPr>
        <w:t xml:space="preserve"> </w:t>
      </w:r>
      <w:r w:rsidRPr="00010AA2">
        <w:rPr>
          <w:b/>
          <w:sz w:val="22"/>
          <w:szCs w:val="22"/>
        </w:rPr>
        <w:t>«Меркурий»</w:t>
      </w:r>
      <w:r w:rsidR="00E55E2B">
        <w:rPr>
          <w:b/>
          <w:sz w:val="22"/>
          <w:szCs w:val="22"/>
        </w:rPr>
        <w:t xml:space="preserve"> </w:t>
      </w:r>
      <w:r w:rsidR="00E55E2B" w:rsidRPr="00F305BB">
        <w:rPr>
          <w:sz w:val="22"/>
          <w:szCs w:val="22"/>
        </w:rPr>
        <w:t xml:space="preserve">предназначен для взаимодействия Клиента с государственной системой электронной ветеринарной сертификации ФГИС «Меркурий» (позволяющей покупателям поднадзорной продукции гасить электронные ветеринарно-сопроводительные документы по поставкам). Условия подключения к ФГИС «Меркурий» опубликованы по адресу </w:t>
      </w:r>
      <w:hyperlink r:id="rId14" w:history="1">
        <w:r w:rsidR="00E55E2B" w:rsidRPr="00E811E0">
          <w:rPr>
            <w:rStyle w:val="af1"/>
            <w:sz w:val="22"/>
            <w:szCs w:val="22"/>
          </w:rPr>
          <w:t>http://help.vetrf.ru/wiki/</w:t>
        </w:r>
      </w:hyperlink>
      <w:r w:rsidR="00E55E2B">
        <w:rPr>
          <w:sz w:val="22"/>
          <w:szCs w:val="22"/>
        </w:rPr>
        <w:t xml:space="preserve"> </w:t>
      </w:r>
      <w:r w:rsidR="00E55E2B" w:rsidRPr="00F305BB">
        <w:rPr>
          <w:sz w:val="22"/>
          <w:szCs w:val="22"/>
        </w:rPr>
        <w:t>. Соблюдение указанных условий является обязанностью Клиента.</w:t>
      </w:r>
      <w:r w:rsidR="00E55E2B">
        <w:rPr>
          <w:sz w:val="22"/>
          <w:szCs w:val="22"/>
        </w:rPr>
        <w:t xml:space="preserve"> Модификатор доступен</w:t>
      </w:r>
      <w:r w:rsidRPr="00010AA2">
        <w:rPr>
          <w:sz w:val="22"/>
          <w:szCs w:val="22"/>
        </w:rPr>
        <w:t xml:space="preserve"> </w:t>
      </w:r>
      <w:r w:rsidR="000808C1" w:rsidRPr="00010AA2">
        <w:rPr>
          <w:sz w:val="22"/>
          <w:szCs w:val="22"/>
        </w:rPr>
        <w:t>К</w:t>
      </w:r>
      <w:r w:rsidR="00BD55AA" w:rsidRPr="00010AA2">
        <w:rPr>
          <w:sz w:val="22"/>
          <w:szCs w:val="22"/>
        </w:rPr>
        <w:t>лиент</w:t>
      </w:r>
      <w:r w:rsidR="00E55E2B">
        <w:rPr>
          <w:sz w:val="22"/>
          <w:szCs w:val="22"/>
        </w:rPr>
        <w:t>ам</w:t>
      </w:r>
      <w:r w:rsidR="00BD55AA" w:rsidRPr="00010AA2">
        <w:rPr>
          <w:sz w:val="22"/>
          <w:szCs w:val="22"/>
        </w:rPr>
        <w:t xml:space="preserve"> </w:t>
      </w:r>
      <w:r w:rsidRPr="00010AA2">
        <w:rPr>
          <w:sz w:val="22"/>
          <w:szCs w:val="22"/>
        </w:rPr>
        <w:t xml:space="preserve">тарифных планов </w:t>
      </w:r>
      <w:r w:rsidR="00E912D0" w:rsidRPr="00010AA2">
        <w:rPr>
          <w:sz w:val="22"/>
          <w:szCs w:val="22"/>
        </w:rPr>
        <w:t>«Базовый</w:t>
      </w:r>
      <w:r w:rsidR="00E912D0">
        <w:rPr>
          <w:sz w:val="22"/>
          <w:szCs w:val="22"/>
        </w:rPr>
        <w:t xml:space="preserve"> Розница</w:t>
      </w:r>
      <w:r w:rsidR="00E912D0" w:rsidRPr="00010AA2">
        <w:rPr>
          <w:sz w:val="22"/>
          <w:szCs w:val="22"/>
        </w:rPr>
        <w:t>»,</w:t>
      </w:r>
      <w:r w:rsidR="00E912D0">
        <w:rPr>
          <w:sz w:val="22"/>
          <w:szCs w:val="22"/>
        </w:rPr>
        <w:t xml:space="preserve"> «Базовый Общепит»,</w:t>
      </w:r>
      <w:r w:rsidR="00E912D0" w:rsidRPr="00010AA2">
        <w:rPr>
          <w:sz w:val="22"/>
          <w:szCs w:val="22"/>
        </w:rPr>
        <w:t xml:space="preserve"> «Оптимальный</w:t>
      </w:r>
      <w:r w:rsidR="00E912D0">
        <w:rPr>
          <w:sz w:val="22"/>
          <w:szCs w:val="22"/>
        </w:rPr>
        <w:t xml:space="preserve"> Розница</w:t>
      </w:r>
      <w:r w:rsidR="00E912D0" w:rsidRPr="00010AA2">
        <w:rPr>
          <w:sz w:val="22"/>
          <w:szCs w:val="22"/>
        </w:rPr>
        <w:t>»</w:t>
      </w:r>
      <w:r w:rsidR="00E912D0">
        <w:rPr>
          <w:sz w:val="22"/>
          <w:szCs w:val="22"/>
        </w:rPr>
        <w:t xml:space="preserve">, «Оптимальный Общепит», «Премиум Розница», </w:t>
      </w:r>
      <w:r w:rsidR="00E912D0" w:rsidRPr="00010AA2">
        <w:rPr>
          <w:rFonts w:eastAsia="Times New Roman"/>
          <w:sz w:val="22"/>
          <w:szCs w:val="22"/>
        </w:rPr>
        <w:t>«Премиум</w:t>
      </w:r>
      <w:r w:rsidR="00E912D0">
        <w:rPr>
          <w:rFonts w:eastAsia="Times New Roman"/>
          <w:sz w:val="22"/>
          <w:szCs w:val="22"/>
        </w:rPr>
        <w:t xml:space="preserve"> Общепит</w:t>
      </w:r>
      <w:r w:rsidR="00E912D0" w:rsidRPr="00010AA2">
        <w:rPr>
          <w:rFonts w:eastAsia="Times New Roman"/>
          <w:sz w:val="22"/>
          <w:szCs w:val="22"/>
        </w:rPr>
        <w:t>»</w:t>
      </w:r>
      <w:r w:rsidR="00CE3E28" w:rsidRPr="00F305BB">
        <w:rPr>
          <w:sz w:val="22"/>
          <w:szCs w:val="22"/>
        </w:rPr>
        <w:t xml:space="preserve"> и</w:t>
      </w:r>
      <w:r w:rsidRPr="00F305BB">
        <w:rPr>
          <w:sz w:val="22"/>
          <w:szCs w:val="22"/>
        </w:rPr>
        <w:t xml:space="preserve"> включает в себя</w:t>
      </w:r>
      <w:r w:rsidR="00BD55AA" w:rsidRPr="00BE1651">
        <w:rPr>
          <w:sz w:val="22"/>
          <w:szCs w:val="22"/>
        </w:rPr>
        <w:t xml:space="preserve"> </w:t>
      </w:r>
      <w:r w:rsidRPr="00BE1651">
        <w:rPr>
          <w:sz w:val="22"/>
          <w:szCs w:val="22"/>
        </w:rPr>
        <w:t>право использования программы для ЭВМ «</w:t>
      </w:r>
      <w:proofErr w:type="spellStart"/>
      <w:r w:rsidRPr="00BE1651">
        <w:rPr>
          <w:sz w:val="22"/>
          <w:szCs w:val="22"/>
        </w:rPr>
        <w:t>Контур.Маркет</w:t>
      </w:r>
      <w:proofErr w:type="spellEnd"/>
      <w:r w:rsidRPr="00BE1651">
        <w:rPr>
          <w:sz w:val="22"/>
          <w:szCs w:val="22"/>
        </w:rPr>
        <w:t>».</w:t>
      </w:r>
    </w:p>
    <w:p w14:paraId="1CBAF586" w14:textId="04A0CD29" w:rsidR="007A4D50" w:rsidRDefault="003D5E29" w:rsidP="0038757A">
      <w:pPr>
        <w:spacing w:line="276" w:lineRule="auto"/>
        <w:jc w:val="both"/>
        <w:rPr>
          <w:sz w:val="22"/>
          <w:szCs w:val="22"/>
        </w:rPr>
      </w:pPr>
      <w:r w:rsidRPr="00010AA2">
        <w:rPr>
          <w:sz w:val="22"/>
          <w:szCs w:val="22"/>
        </w:rPr>
        <w:t xml:space="preserve">Модификатор «Меркурий» приобретается для каждой торговой точки. </w:t>
      </w:r>
      <w:r w:rsidRPr="00010AA2">
        <w:rPr>
          <w:rFonts w:eastAsia="Times New Roman"/>
          <w:sz w:val="22"/>
          <w:szCs w:val="22"/>
        </w:rPr>
        <w:t>Стоимость зависит от количества торговых точек</w:t>
      </w:r>
      <w:r w:rsidRPr="00010AA2">
        <w:rPr>
          <w:sz w:val="22"/>
          <w:szCs w:val="22"/>
        </w:rPr>
        <w:t xml:space="preserve">. </w:t>
      </w:r>
    </w:p>
    <w:p w14:paraId="27EB43F6" w14:textId="7F5CC295" w:rsidR="00E649FF" w:rsidRDefault="00E649FF" w:rsidP="00E649FF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E649FF">
        <w:rPr>
          <w:b/>
          <w:sz w:val="22"/>
          <w:szCs w:val="22"/>
        </w:rPr>
        <w:t xml:space="preserve">Тарифный модификатор «Система лояльности» </w:t>
      </w:r>
      <w:r w:rsidRPr="00E649FF">
        <w:rPr>
          <w:sz w:val="22"/>
          <w:szCs w:val="22"/>
        </w:rPr>
        <w:t xml:space="preserve">предназначен для Клиентов тарифных планов </w:t>
      </w:r>
      <w:r>
        <w:rPr>
          <w:sz w:val="22"/>
          <w:szCs w:val="22"/>
        </w:rPr>
        <w:t>«Базовый Розница», «Базовый Услуги», «Базовый Общепит», «Оптимальный Розница», «Оптимальный Общепит»</w:t>
      </w:r>
      <w:r w:rsidR="00B302DB">
        <w:rPr>
          <w:sz w:val="22"/>
          <w:szCs w:val="22"/>
        </w:rPr>
        <w:t xml:space="preserve"> </w:t>
      </w:r>
      <w:r w:rsidR="00B302DB" w:rsidRPr="00F305BB">
        <w:rPr>
          <w:sz w:val="22"/>
          <w:szCs w:val="22"/>
        </w:rPr>
        <w:t>и включает в себя</w:t>
      </w:r>
      <w:r w:rsidR="00B302DB" w:rsidRPr="00BE1651">
        <w:rPr>
          <w:sz w:val="22"/>
          <w:szCs w:val="22"/>
        </w:rPr>
        <w:t xml:space="preserve"> право использования программы для ЭВМ «</w:t>
      </w:r>
      <w:proofErr w:type="spellStart"/>
      <w:r w:rsidR="00B302DB" w:rsidRPr="00BE1651">
        <w:rPr>
          <w:sz w:val="22"/>
          <w:szCs w:val="22"/>
        </w:rPr>
        <w:t>Контур.Маркет</w:t>
      </w:r>
      <w:proofErr w:type="spellEnd"/>
      <w:r w:rsidR="00B302DB" w:rsidRPr="00BE1651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182F13FC" w14:textId="5A8F0FF0" w:rsidR="00E649FF" w:rsidRDefault="00E649FF" w:rsidP="00E649FF">
      <w:pPr>
        <w:pStyle w:val="ae"/>
        <w:spacing w:line="276" w:lineRule="auto"/>
        <w:ind w:left="0"/>
        <w:jc w:val="both"/>
        <w:rPr>
          <w:sz w:val="22"/>
          <w:szCs w:val="22"/>
        </w:rPr>
      </w:pPr>
      <w:r w:rsidRPr="00E649FF">
        <w:rPr>
          <w:sz w:val="22"/>
          <w:szCs w:val="22"/>
        </w:rPr>
        <w:t xml:space="preserve">Модификатор «Система лояльности» </w:t>
      </w:r>
      <w:r>
        <w:rPr>
          <w:sz w:val="22"/>
          <w:szCs w:val="22"/>
        </w:rPr>
        <w:t>приобретается для каждой торговой точки. Стоимость зависит от количества торговых точек.</w:t>
      </w:r>
    </w:p>
    <w:p w14:paraId="74B261FD" w14:textId="3716E10D" w:rsidR="00095676" w:rsidRPr="00E649FF" w:rsidRDefault="00C26C24" w:rsidP="00D2688A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1F627F">
        <w:rPr>
          <w:b/>
          <w:sz w:val="22"/>
          <w:szCs w:val="22"/>
        </w:rPr>
        <w:t>Тарифный модификатор «Управленческий учет»</w:t>
      </w:r>
      <w:r w:rsidRPr="001F627F">
        <w:rPr>
          <w:sz w:val="22"/>
          <w:szCs w:val="22"/>
        </w:rPr>
        <w:t xml:space="preserve"> предназначен для </w:t>
      </w:r>
      <w:r>
        <w:rPr>
          <w:sz w:val="22"/>
          <w:szCs w:val="22"/>
        </w:rPr>
        <w:t>К</w:t>
      </w:r>
      <w:r w:rsidRPr="001F627F">
        <w:rPr>
          <w:sz w:val="22"/>
          <w:szCs w:val="22"/>
        </w:rPr>
        <w:t>лиентов</w:t>
      </w:r>
      <w:r>
        <w:rPr>
          <w:sz w:val="22"/>
          <w:szCs w:val="22"/>
        </w:rPr>
        <w:t xml:space="preserve"> тарифных планов «Базовый Розница», «Базовый Услуги», «Базовый Общепит», «Оптимальный Розница», «Оптимальный Услуги», «Оптимальный Общепит» и включает в себя право использования программы для ЭВМ «</w:t>
      </w:r>
      <w:proofErr w:type="spellStart"/>
      <w:r>
        <w:rPr>
          <w:sz w:val="22"/>
          <w:szCs w:val="22"/>
        </w:rPr>
        <w:t>Контур.Маркет</w:t>
      </w:r>
      <w:proofErr w:type="spellEnd"/>
      <w:r>
        <w:rPr>
          <w:sz w:val="22"/>
          <w:szCs w:val="22"/>
        </w:rPr>
        <w:t xml:space="preserve">». </w:t>
      </w:r>
      <w:r w:rsidRPr="00E649FF">
        <w:rPr>
          <w:sz w:val="22"/>
          <w:szCs w:val="22"/>
        </w:rPr>
        <w:t>Модификатор «</w:t>
      </w:r>
      <w:r>
        <w:rPr>
          <w:sz w:val="22"/>
          <w:szCs w:val="22"/>
        </w:rPr>
        <w:t>Управленческий учет</w:t>
      </w:r>
      <w:r w:rsidRPr="00E649FF">
        <w:rPr>
          <w:sz w:val="22"/>
          <w:szCs w:val="22"/>
        </w:rPr>
        <w:t xml:space="preserve">» </w:t>
      </w:r>
      <w:r>
        <w:rPr>
          <w:sz w:val="22"/>
          <w:szCs w:val="22"/>
        </w:rPr>
        <w:t>приобретается для каждой торговой точки. Стоимость зависит от количества торговых точек.</w:t>
      </w:r>
    </w:p>
    <w:p w14:paraId="5E3B479B" w14:textId="566432BA" w:rsidR="00A822B5" w:rsidRPr="00010AA2" w:rsidRDefault="00E23D9C" w:rsidP="00FD3EEC">
      <w:pPr>
        <w:pStyle w:val="ae"/>
        <w:numPr>
          <w:ilvl w:val="0"/>
          <w:numId w:val="3"/>
        </w:numPr>
        <w:spacing w:before="240" w:line="276" w:lineRule="auto"/>
        <w:ind w:left="709" w:hanging="709"/>
        <w:contextualSpacing w:val="0"/>
        <w:jc w:val="both"/>
        <w:rPr>
          <w:b/>
          <w:sz w:val="22"/>
          <w:szCs w:val="22"/>
        </w:rPr>
      </w:pPr>
      <w:r w:rsidRPr="00010AA2">
        <w:rPr>
          <w:b/>
          <w:sz w:val="22"/>
          <w:szCs w:val="22"/>
        </w:rPr>
        <w:t>Расширенная техническая поддержка</w:t>
      </w:r>
    </w:p>
    <w:p w14:paraId="42A8B1F2" w14:textId="73C57E74" w:rsidR="00A822B5" w:rsidRPr="00010AA2" w:rsidRDefault="002D3A72" w:rsidP="00FD3EEC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t>Может быть приобретена</w:t>
      </w:r>
      <w:r w:rsidR="00E23D9C" w:rsidRPr="00010AA2">
        <w:rPr>
          <w:sz w:val="22"/>
          <w:szCs w:val="22"/>
        </w:rPr>
        <w:t xml:space="preserve"> </w:t>
      </w:r>
      <w:r w:rsidR="000808C1" w:rsidRPr="00010AA2">
        <w:rPr>
          <w:sz w:val="22"/>
          <w:szCs w:val="22"/>
        </w:rPr>
        <w:t>К</w:t>
      </w:r>
      <w:r w:rsidR="00E23D9C" w:rsidRPr="00010AA2">
        <w:rPr>
          <w:sz w:val="22"/>
          <w:szCs w:val="22"/>
        </w:rPr>
        <w:t>лиент</w:t>
      </w:r>
      <w:r w:rsidRPr="00010AA2">
        <w:rPr>
          <w:sz w:val="22"/>
          <w:szCs w:val="22"/>
        </w:rPr>
        <w:t>ами</w:t>
      </w:r>
      <w:r w:rsidR="00E23D9C" w:rsidRPr="00010AA2">
        <w:rPr>
          <w:sz w:val="22"/>
          <w:szCs w:val="22"/>
        </w:rPr>
        <w:t xml:space="preserve"> тарифных планов </w:t>
      </w:r>
      <w:r w:rsidR="00BD55AA" w:rsidRPr="00010AA2">
        <w:rPr>
          <w:sz w:val="22"/>
          <w:szCs w:val="22"/>
        </w:rPr>
        <w:t>«</w:t>
      </w:r>
      <w:r w:rsidR="00E23D9C" w:rsidRPr="00010AA2">
        <w:rPr>
          <w:sz w:val="22"/>
          <w:szCs w:val="22"/>
        </w:rPr>
        <w:t>Базовый</w:t>
      </w:r>
      <w:r w:rsidR="00E912D0">
        <w:rPr>
          <w:sz w:val="22"/>
          <w:szCs w:val="22"/>
        </w:rPr>
        <w:t xml:space="preserve"> Розница</w:t>
      </w:r>
      <w:r w:rsidR="00BD55AA" w:rsidRPr="00010AA2">
        <w:rPr>
          <w:sz w:val="22"/>
          <w:szCs w:val="22"/>
        </w:rPr>
        <w:t>»</w:t>
      </w:r>
      <w:r w:rsidR="00E912D0">
        <w:rPr>
          <w:sz w:val="22"/>
          <w:szCs w:val="22"/>
        </w:rPr>
        <w:t>, «Базовый Общепит», «Базовый Услуги», «Маркировка»</w:t>
      </w:r>
      <w:r w:rsidR="005F638C">
        <w:rPr>
          <w:sz w:val="22"/>
          <w:szCs w:val="22"/>
        </w:rPr>
        <w:t>,</w:t>
      </w:r>
      <w:r w:rsidR="00E23D9C" w:rsidRPr="00010AA2">
        <w:rPr>
          <w:sz w:val="22"/>
          <w:szCs w:val="22"/>
        </w:rPr>
        <w:t xml:space="preserve"> </w:t>
      </w:r>
      <w:r w:rsidR="00BD55AA" w:rsidRPr="00010AA2">
        <w:rPr>
          <w:sz w:val="22"/>
          <w:szCs w:val="22"/>
        </w:rPr>
        <w:t>«</w:t>
      </w:r>
      <w:r w:rsidR="00E23D9C" w:rsidRPr="00010AA2">
        <w:rPr>
          <w:sz w:val="22"/>
          <w:szCs w:val="22"/>
        </w:rPr>
        <w:t>Меркурий</w:t>
      </w:r>
      <w:r w:rsidR="00BD55AA" w:rsidRPr="00010AA2">
        <w:rPr>
          <w:sz w:val="22"/>
          <w:szCs w:val="22"/>
        </w:rPr>
        <w:t>»</w:t>
      </w:r>
      <w:r w:rsidR="005F638C">
        <w:rPr>
          <w:sz w:val="22"/>
          <w:szCs w:val="22"/>
        </w:rPr>
        <w:t xml:space="preserve"> и «ЕГАИС»</w:t>
      </w:r>
      <w:r w:rsidR="00015245">
        <w:rPr>
          <w:sz w:val="22"/>
          <w:szCs w:val="22"/>
        </w:rPr>
        <w:t>.</w:t>
      </w:r>
      <w:r w:rsidR="00B302DB">
        <w:rPr>
          <w:sz w:val="22"/>
          <w:szCs w:val="22"/>
        </w:rPr>
        <w:t xml:space="preserve"> </w:t>
      </w:r>
    </w:p>
    <w:p w14:paraId="7A226C21" w14:textId="220AB5D4" w:rsidR="00E23D9C" w:rsidRDefault="00E23D9C" w:rsidP="00FD3EEC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t xml:space="preserve">Приобретается для каждого </w:t>
      </w:r>
      <w:r w:rsidR="000808C1" w:rsidRPr="00010AA2">
        <w:rPr>
          <w:sz w:val="22"/>
          <w:szCs w:val="22"/>
        </w:rPr>
        <w:t>К</w:t>
      </w:r>
      <w:r w:rsidRPr="00010AA2">
        <w:rPr>
          <w:sz w:val="22"/>
          <w:szCs w:val="22"/>
        </w:rPr>
        <w:t>лиента (уникальный ИНН) вне зависимости от количества торговых точек.</w:t>
      </w:r>
    </w:p>
    <w:p w14:paraId="62EB24D8" w14:textId="647AC9A5" w:rsidR="0023291D" w:rsidRPr="00D93FDC" w:rsidRDefault="0023291D" w:rsidP="007D6527">
      <w:pPr>
        <w:pStyle w:val="ae"/>
        <w:numPr>
          <w:ilvl w:val="0"/>
          <w:numId w:val="3"/>
        </w:numPr>
        <w:spacing w:before="240" w:line="276" w:lineRule="auto"/>
        <w:ind w:left="0" w:firstLine="0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Тарифны</w:t>
      </w:r>
      <w:r w:rsidR="001B7B94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план</w:t>
      </w:r>
      <w:r w:rsidR="001B7B94">
        <w:rPr>
          <w:b/>
          <w:sz w:val="22"/>
          <w:szCs w:val="22"/>
        </w:rPr>
        <w:t>ы</w:t>
      </w:r>
      <w:r>
        <w:rPr>
          <w:b/>
          <w:sz w:val="22"/>
          <w:szCs w:val="22"/>
        </w:rPr>
        <w:t xml:space="preserve"> «Маркировка»</w:t>
      </w:r>
      <w:r w:rsidR="001B7B94">
        <w:rPr>
          <w:b/>
          <w:sz w:val="22"/>
          <w:szCs w:val="22"/>
        </w:rPr>
        <w:t xml:space="preserve">, «Все </w:t>
      </w:r>
      <w:proofErr w:type="spellStart"/>
      <w:r w:rsidR="001B7B94">
        <w:rPr>
          <w:b/>
          <w:sz w:val="22"/>
          <w:szCs w:val="22"/>
        </w:rPr>
        <w:t>госсистемы</w:t>
      </w:r>
      <w:proofErr w:type="spellEnd"/>
      <w:r w:rsidR="001B7B94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и тарифный модификатор «Маркировка»</w:t>
      </w:r>
      <w:r w:rsidR="007D6527">
        <w:rPr>
          <w:b/>
          <w:sz w:val="22"/>
          <w:szCs w:val="22"/>
        </w:rPr>
        <w:t>. Особенности документооборота</w:t>
      </w:r>
    </w:p>
    <w:p w14:paraId="71F1699A" w14:textId="24287FFE" w:rsidR="0023291D" w:rsidRDefault="0023291D" w:rsidP="0023291D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93FDC">
        <w:rPr>
          <w:sz w:val="22"/>
          <w:szCs w:val="22"/>
        </w:rPr>
        <w:t>Функционал</w:t>
      </w:r>
      <w:r>
        <w:rPr>
          <w:sz w:val="22"/>
          <w:szCs w:val="22"/>
        </w:rPr>
        <w:t>ьность</w:t>
      </w:r>
      <w:r w:rsidRPr="00D93FDC">
        <w:rPr>
          <w:sz w:val="22"/>
          <w:szCs w:val="22"/>
        </w:rPr>
        <w:t xml:space="preserve"> тарифн</w:t>
      </w:r>
      <w:r w:rsidR="001B7B94">
        <w:rPr>
          <w:sz w:val="22"/>
          <w:szCs w:val="22"/>
        </w:rPr>
        <w:t>ых</w:t>
      </w:r>
      <w:r w:rsidRPr="00D93FDC">
        <w:rPr>
          <w:sz w:val="22"/>
          <w:szCs w:val="22"/>
        </w:rPr>
        <w:t xml:space="preserve"> план</w:t>
      </w:r>
      <w:r w:rsidR="001B7B94">
        <w:rPr>
          <w:sz w:val="22"/>
          <w:szCs w:val="22"/>
        </w:rPr>
        <w:t xml:space="preserve">ов </w:t>
      </w:r>
      <w:r>
        <w:rPr>
          <w:sz w:val="22"/>
          <w:szCs w:val="22"/>
        </w:rPr>
        <w:t xml:space="preserve">и </w:t>
      </w:r>
      <w:r w:rsidRPr="00D93FDC">
        <w:rPr>
          <w:sz w:val="22"/>
          <w:szCs w:val="22"/>
        </w:rPr>
        <w:t xml:space="preserve">тарифного модификатора включает в себя возможность ЭДО с ИС «Маркировка», а также с любыми контрагентами. В состав </w:t>
      </w:r>
      <w:r w:rsidR="001B7B94">
        <w:rPr>
          <w:sz w:val="22"/>
          <w:szCs w:val="22"/>
        </w:rPr>
        <w:t xml:space="preserve">указанных </w:t>
      </w:r>
      <w:r w:rsidRPr="00D93FDC">
        <w:rPr>
          <w:sz w:val="22"/>
          <w:szCs w:val="22"/>
        </w:rPr>
        <w:t>тарифн</w:t>
      </w:r>
      <w:r w:rsidR="001B7B94">
        <w:rPr>
          <w:sz w:val="22"/>
          <w:szCs w:val="22"/>
        </w:rPr>
        <w:t>ых</w:t>
      </w:r>
      <w:r w:rsidRPr="00D93FDC">
        <w:rPr>
          <w:sz w:val="22"/>
          <w:szCs w:val="22"/>
        </w:rPr>
        <w:t xml:space="preserve"> план</w:t>
      </w:r>
      <w:r w:rsidR="001B7B94">
        <w:rPr>
          <w:sz w:val="22"/>
          <w:szCs w:val="22"/>
        </w:rPr>
        <w:t>ов</w:t>
      </w:r>
      <w:r w:rsidRPr="00D93FDC">
        <w:rPr>
          <w:sz w:val="22"/>
          <w:szCs w:val="22"/>
        </w:rPr>
        <w:t xml:space="preserve"> и </w:t>
      </w:r>
      <w:r w:rsidRPr="00D93FDC">
        <w:rPr>
          <w:sz w:val="22"/>
          <w:szCs w:val="22"/>
        </w:rPr>
        <w:lastRenderedPageBreak/>
        <w:t xml:space="preserve">модификатора на любое количество торговых точек входят лицензии на </w:t>
      </w:r>
      <w:r>
        <w:rPr>
          <w:sz w:val="22"/>
          <w:szCs w:val="22"/>
        </w:rPr>
        <w:t xml:space="preserve">право использования </w:t>
      </w:r>
      <w:proofErr w:type="spellStart"/>
      <w:r w:rsidR="004D0C85">
        <w:rPr>
          <w:sz w:val="22"/>
          <w:szCs w:val="22"/>
        </w:rPr>
        <w:t>Контур.Диадок</w:t>
      </w:r>
      <w:r>
        <w:rPr>
          <w:sz w:val="22"/>
          <w:szCs w:val="22"/>
        </w:rPr>
        <w:t>а</w:t>
      </w:r>
      <w:proofErr w:type="spellEnd"/>
      <w:r w:rsidRPr="00D93FDC">
        <w:rPr>
          <w:sz w:val="22"/>
          <w:szCs w:val="22"/>
        </w:rPr>
        <w:t xml:space="preserve"> в объеме</w:t>
      </w:r>
      <w:r>
        <w:rPr>
          <w:sz w:val="22"/>
          <w:szCs w:val="22"/>
        </w:rPr>
        <w:t>, указанном в Таблице 1</w:t>
      </w:r>
      <w:r w:rsidRPr="00D93FDC">
        <w:rPr>
          <w:sz w:val="22"/>
          <w:szCs w:val="22"/>
        </w:rPr>
        <w:t>:</w:t>
      </w:r>
    </w:p>
    <w:p w14:paraId="556D31CE" w14:textId="768E70F0" w:rsidR="0023291D" w:rsidRPr="00D93FDC" w:rsidRDefault="0023291D" w:rsidP="0023291D">
      <w:pPr>
        <w:pStyle w:val="ae"/>
        <w:spacing w:line="276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00"/>
        <w:gridCol w:w="3374"/>
        <w:gridCol w:w="3260"/>
      </w:tblGrid>
      <w:tr w:rsidR="0023291D" w:rsidRPr="00D93FDC" w14:paraId="11F81EC4" w14:textId="77777777" w:rsidTr="0023291D">
        <w:trPr>
          <w:trHeight w:val="700"/>
        </w:trPr>
        <w:tc>
          <w:tcPr>
            <w:tcW w:w="3000" w:type="dxa"/>
            <w:vAlign w:val="center"/>
          </w:tcPr>
          <w:p w14:paraId="591C8539" w14:textId="72C58320" w:rsidR="0023291D" w:rsidRPr="00D93FDC" w:rsidRDefault="0023291D" w:rsidP="001B7B94">
            <w:pPr>
              <w:pStyle w:val="ae"/>
              <w:spacing w:line="276" w:lineRule="auto"/>
              <w:ind w:left="-120"/>
              <w:jc w:val="center"/>
              <w:rPr>
                <w:sz w:val="22"/>
                <w:szCs w:val="22"/>
              </w:rPr>
            </w:pPr>
            <w:r w:rsidRPr="00D93FDC">
              <w:rPr>
                <w:sz w:val="22"/>
                <w:szCs w:val="22"/>
              </w:rPr>
              <w:t>Срок тарифного плана или модификатора</w:t>
            </w:r>
          </w:p>
        </w:tc>
        <w:tc>
          <w:tcPr>
            <w:tcW w:w="3374" w:type="dxa"/>
          </w:tcPr>
          <w:p w14:paraId="362FD04C" w14:textId="77777777" w:rsidR="0023291D" w:rsidRPr="00D93FDC" w:rsidRDefault="0023291D" w:rsidP="0023291D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93FDC">
              <w:rPr>
                <w:sz w:val="22"/>
                <w:szCs w:val="22"/>
              </w:rPr>
              <w:t xml:space="preserve">Количество исходящих документов на все торговые точки </w:t>
            </w:r>
          </w:p>
        </w:tc>
        <w:tc>
          <w:tcPr>
            <w:tcW w:w="3260" w:type="dxa"/>
          </w:tcPr>
          <w:p w14:paraId="6356BF5C" w14:textId="77777777" w:rsidR="0023291D" w:rsidRPr="00D93FDC" w:rsidRDefault="0023291D" w:rsidP="0023291D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93FDC">
              <w:rPr>
                <w:sz w:val="22"/>
                <w:szCs w:val="22"/>
              </w:rPr>
              <w:t>Количество входящих документов на все торговые точки</w:t>
            </w:r>
          </w:p>
        </w:tc>
      </w:tr>
      <w:tr w:rsidR="0023291D" w:rsidRPr="00D93FDC" w14:paraId="3FA97A0F" w14:textId="77777777" w:rsidTr="0023291D">
        <w:trPr>
          <w:trHeight w:val="400"/>
        </w:trPr>
        <w:tc>
          <w:tcPr>
            <w:tcW w:w="3000" w:type="dxa"/>
          </w:tcPr>
          <w:p w14:paraId="76C0FFB8" w14:textId="77777777" w:rsidR="0023291D" w:rsidRPr="00D93FDC" w:rsidRDefault="0023291D" w:rsidP="0023291D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93FDC">
              <w:rPr>
                <w:sz w:val="22"/>
                <w:szCs w:val="22"/>
              </w:rPr>
              <w:t>1 год</w:t>
            </w:r>
          </w:p>
        </w:tc>
        <w:tc>
          <w:tcPr>
            <w:tcW w:w="3374" w:type="dxa"/>
          </w:tcPr>
          <w:p w14:paraId="651F30B9" w14:textId="77777777" w:rsidR="0023291D" w:rsidRPr="00D93FDC" w:rsidRDefault="0023291D" w:rsidP="0023291D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260" w:type="dxa"/>
          </w:tcPr>
          <w:p w14:paraId="789D2536" w14:textId="77777777" w:rsidR="0023291D" w:rsidRPr="00D93FDC" w:rsidRDefault="0023291D" w:rsidP="0023291D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93FDC">
              <w:rPr>
                <w:sz w:val="22"/>
                <w:szCs w:val="22"/>
              </w:rPr>
              <w:t>Не ограничено</w:t>
            </w:r>
          </w:p>
        </w:tc>
      </w:tr>
      <w:tr w:rsidR="0023291D" w:rsidRPr="00D93FDC" w14:paraId="6FDC64DB" w14:textId="77777777" w:rsidTr="0023291D">
        <w:trPr>
          <w:trHeight w:val="375"/>
        </w:trPr>
        <w:tc>
          <w:tcPr>
            <w:tcW w:w="3000" w:type="dxa"/>
          </w:tcPr>
          <w:p w14:paraId="63BC6B96" w14:textId="77777777" w:rsidR="0023291D" w:rsidRPr="00D93FDC" w:rsidRDefault="0023291D" w:rsidP="0023291D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93FDC">
              <w:rPr>
                <w:sz w:val="22"/>
                <w:szCs w:val="22"/>
              </w:rPr>
              <w:t>2 года</w:t>
            </w:r>
          </w:p>
        </w:tc>
        <w:tc>
          <w:tcPr>
            <w:tcW w:w="3374" w:type="dxa"/>
          </w:tcPr>
          <w:p w14:paraId="4E784709" w14:textId="77777777" w:rsidR="0023291D" w:rsidRPr="00D93FDC" w:rsidRDefault="0023291D" w:rsidP="0023291D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3260" w:type="dxa"/>
          </w:tcPr>
          <w:p w14:paraId="774A1389" w14:textId="77777777" w:rsidR="0023291D" w:rsidRPr="00D93FDC" w:rsidRDefault="0023291D" w:rsidP="0023291D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93FDC">
              <w:rPr>
                <w:sz w:val="22"/>
                <w:szCs w:val="22"/>
              </w:rPr>
              <w:t>Не ограничено</w:t>
            </w:r>
          </w:p>
        </w:tc>
      </w:tr>
      <w:tr w:rsidR="0023291D" w:rsidRPr="00D93FDC" w14:paraId="4708CDEE" w14:textId="77777777" w:rsidTr="0023291D">
        <w:trPr>
          <w:trHeight w:val="375"/>
        </w:trPr>
        <w:tc>
          <w:tcPr>
            <w:tcW w:w="3000" w:type="dxa"/>
          </w:tcPr>
          <w:p w14:paraId="75160996" w14:textId="77777777" w:rsidR="0023291D" w:rsidRPr="00D93FDC" w:rsidRDefault="0023291D" w:rsidP="0023291D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93FDC">
              <w:rPr>
                <w:sz w:val="22"/>
                <w:szCs w:val="22"/>
              </w:rPr>
              <w:t>3 года</w:t>
            </w:r>
          </w:p>
        </w:tc>
        <w:tc>
          <w:tcPr>
            <w:tcW w:w="3374" w:type="dxa"/>
          </w:tcPr>
          <w:p w14:paraId="697AAC36" w14:textId="77777777" w:rsidR="0023291D" w:rsidRPr="00D93FDC" w:rsidRDefault="0023291D" w:rsidP="0023291D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260" w:type="dxa"/>
          </w:tcPr>
          <w:p w14:paraId="222D830A" w14:textId="77777777" w:rsidR="0023291D" w:rsidRPr="00D93FDC" w:rsidRDefault="0023291D" w:rsidP="0023291D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93FDC">
              <w:rPr>
                <w:sz w:val="22"/>
                <w:szCs w:val="22"/>
              </w:rPr>
              <w:t>Не ограничено</w:t>
            </w:r>
          </w:p>
        </w:tc>
      </w:tr>
    </w:tbl>
    <w:p w14:paraId="37D0FF40" w14:textId="4A2C6C1C" w:rsidR="0023291D" w:rsidRDefault="008307CE" w:rsidP="0023291D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приобретении тарифн</w:t>
      </w:r>
      <w:r w:rsidR="00462503">
        <w:rPr>
          <w:sz w:val="22"/>
          <w:szCs w:val="22"/>
        </w:rPr>
        <w:t>ых</w:t>
      </w:r>
      <w:r>
        <w:rPr>
          <w:sz w:val="22"/>
          <w:szCs w:val="22"/>
        </w:rPr>
        <w:t xml:space="preserve"> план</w:t>
      </w:r>
      <w:r w:rsidR="00462503">
        <w:rPr>
          <w:sz w:val="22"/>
          <w:szCs w:val="22"/>
        </w:rPr>
        <w:t>ов</w:t>
      </w:r>
      <w:r>
        <w:rPr>
          <w:sz w:val="22"/>
          <w:szCs w:val="22"/>
        </w:rPr>
        <w:t xml:space="preserve"> или </w:t>
      </w:r>
      <w:proofErr w:type="spellStart"/>
      <w:r>
        <w:rPr>
          <w:sz w:val="22"/>
          <w:szCs w:val="22"/>
        </w:rPr>
        <w:t>модификатора</w:t>
      </w:r>
      <w:r w:rsidRPr="00D93FDC">
        <w:rPr>
          <w:sz w:val="22"/>
          <w:szCs w:val="22"/>
        </w:rPr>
        <w:t>клиент</w:t>
      </w:r>
      <w:proofErr w:type="spellEnd"/>
      <w:r w:rsidRPr="00D93FDC">
        <w:rPr>
          <w:sz w:val="22"/>
          <w:szCs w:val="22"/>
        </w:rPr>
        <w:t xml:space="preserve"> принимает условия лицензионного договора на право использования программы для ЭВМ «</w:t>
      </w:r>
      <w:r w:rsidR="004D0C85">
        <w:rPr>
          <w:sz w:val="22"/>
          <w:szCs w:val="22"/>
        </w:rPr>
        <w:t>Контур.Диадок</w:t>
      </w:r>
      <w:r w:rsidRPr="00D93FDC">
        <w:rPr>
          <w:sz w:val="22"/>
          <w:szCs w:val="22"/>
        </w:rPr>
        <w:t xml:space="preserve">», размещенного на сайте </w:t>
      </w:r>
      <w:hyperlink r:id="rId15" w:history="1">
        <w:r w:rsidRPr="00D93FDC">
          <w:rPr>
            <w:sz w:val="22"/>
            <w:szCs w:val="22"/>
          </w:rPr>
          <w:t>https://www.diadoc.ru/docs/laws/contract_offer</w:t>
        </w:r>
      </w:hyperlink>
      <w:r w:rsidRPr="00D93FDC">
        <w:rPr>
          <w:sz w:val="22"/>
          <w:szCs w:val="22"/>
        </w:rPr>
        <w:t>, что свидетельствует о заключении лицензионного договора в письменной форме (п. 3 ст. 434, п. 3 ст. 438 ГК РФ).</w:t>
      </w:r>
      <w:r w:rsidR="0023291D" w:rsidRPr="00D93FDC">
        <w:rPr>
          <w:sz w:val="22"/>
          <w:szCs w:val="22"/>
        </w:rPr>
        <w:t xml:space="preserve"> </w:t>
      </w:r>
    </w:p>
    <w:p w14:paraId="3BF673AC" w14:textId="03ACB4BB" w:rsidR="008307CE" w:rsidRPr="00D93FDC" w:rsidRDefault="008307CE" w:rsidP="008307CE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 w:rsidRPr="00D93FDC">
        <w:rPr>
          <w:sz w:val="22"/>
          <w:szCs w:val="22"/>
        </w:rPr>
        <w:t xml:space="preserve">Правила тарификации </w:t>
      </w:r>
      <w:proofErr w:type="spellStart"/>
      <w:r w:rsidR="004D0C85">
        <w:rPr>
          <w:sz w:val="22"/>
          <w:szCs w:val="22"/>
        </w:rPr>
        <w:t>Контур.Диадок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>, включенного в состав</w:t>
      </w:r>
      <w:r w:rsidRPr="00D93FDC">
        <w:rPr>
          <w:sz w:val="22"/>
          <w:szCs w:val="22"/>
        </w:rPr>
        <w:t xml:space="preserve"> </w:t>
      </w:r>
      <w:r>
        <w:rPr>
          <w:sz w:val="22"/>
          <w:szCs w:val="22"/>
        </w:rPr>
        <w:t>тарифн</w:t>
      </w:r>
      <w:r w:rsidR="00217D09">
        <w:rPr>
          <w:sz w:val="22"/>
          <w:szCs w:val="22"/>
        </w:rPr>
        <w:t>ого</w:t>
      </w:r>
      <w:r>
        <w:rPr>
          <w:sz w:val="22"/>
          <w:szCs w:val="22"/>
        </w:rPr>
        <w:t xml:space="preserve"> план</w:t>
      </w:r>
      <w:r w:rsidR="00217D09">
        <w:rPr>
          <w:sz w:val="22"/>
          <w:szCs w:val="22"/>
        </w:rPr>
        <w:t>а</w:t>
      </w:r>
      <w:r>
        <w:rPr>
          <w:sz w:val="22"/>
          <w:szCs w:val="22"/>
        </w:rPr>
        <w:t xml:space="preserve"> или модификатора, </w:t>
      </w:r>
      <w:r w:rsidRPr="00D93FDC">
        <w:rPr>
          <w:sz w:val="22"/>
          <w:szCs w:val="22"/>
        </w:rPr>
        <w:t xml:space="preserve">соответствуют правилам тарификации по </w:t>
      </w:r>
      <w:proofErr w:type="spellStart"/>
      <w:r w:rsidRPr="00D93FDC">
        <w:rPr>
          <w:sz w:val="22"/>
          <w:szCs w:val="22"/>
        </w:rPr>
        <w:t>предоплатной</w:t>
      </w:r>
      <w:proofErr w:type="spellEnd"/>
      <w:r w:rsidRPr="00D93FDC">
        <w:rPr>
          <w:sz w:val="22"/>
          <w:szCs w:val="22"/>
        </w:rPr>
        <w:t xml:space="preserve"> системе расчетов, установленным прайс-листом на право использования </w:t>
      </w:r>
      <w:proofErr w:type="spellStart"/>
      <w:r w:rsidR="004D0C85">
        <w:rPr>
          <w:sz w:val="22"/>
          <w:szCs w:val="22"/>
        </w:rPr>
        <w:t>Контур.Диадок</w:t>
      </w:r>
      <w:r w:rsidRPr="00D93FDC">
        <w:rPr>
          <w:sz w:val="22"/>
          <w:szCs w:val="22"/>
        </w:rPr>
        <w:t>а</w:t>
      </w:r>
      <w:proofErr w:type="spellEnd"/>
      <w:r w:rsidRPr="00D93FDC">
        <w:rPr>
          <w:sz w:val="22"/>
          <w:szCs w:val="22"/>
        </w:rPr>
        <w:t xml:space="preserve">, являющимся неотъемлемой частью лицензионного договора и размещаемого по адресу </w:t>
      </w:r>
      <w:hyperlink r:id="rId16" w:history="1">
        <w:r w:rsidRPr="00D93FDC">
          <w:rPr>
            <w:sz w:val="22"/>
            <w:szCs w:val="22"/>
          </w:rPr>
          <w:t>https://www.diadoc.ru/price</w:t>
        </w:r>
      </w:hyperlink>
      <w:r>
        <w:rPr>
          <w:sz w:val="22"/>
          <w:szCs w:val="22"/>
        </w:rPr>
        <w:t>:</w:t>
      </w:r>
    </w:p>
    <w:p w14:paraId="78C059C2" w14:textId="77777777" w:rsidR="008307CE" w:rsidRPr="00A71906" w:rsidRDefault="008307CE" w:rsidP="008307CE">
      <w:pPr>
        <w:pStyle w:val="ae"/>
        <w:numPr>
          <w:ilvl w:val="2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A71906">
        <w:rPr>
          <w:rFonts w:eastAsia="Calibri"/>
          <w:sz w:val="22"/>
          <w:szCs w:val="22"/>
        </w:rPr>
        <w:t>Тарифицируются только те документы, по которым завершен документооборот.</w:t>
      </w:r>
    </w:p>
    <w:p w14:paraId="0640643C" w14:textId="77777777" w:rsidR="008307CE" w:rsidRPr="004F2E70" w:rsidRDefault="008307CE" w:rsidP="008307CE">
      <w:pPr>
        <w:pStyle w:val="ae"/>
        <w:numPr>
          <w:ilvl w:val="2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4F2E70">
        <w:rPr>
          <w:rFonts w:eastAsia="Calibri"/>
          <w:sz w:val="22"/>
          <w:szCs w:val="22"/>
        </w:rPr>
        <w:t>Документооборот считается завершенным в следующих случаях:</w:t>
      </w:r>
    </w:p>
    <w:p w14:paraId="6F5215E7" w14:textId="77777777" w:rsidR="008307CE" w:rsidRPr="004F2E70" w:rsidRDefault="008307CE" w:rsidP="008307CE">
      <w:pPr>
        <w:spacing w:line="276" w:lineRule="auto"/>
        <w:jc w:val="both"/>
        <w:rPr>
          <w:rFonts w:eastAsia="Calibri"/>
          <w:sz w:val="22"/>
          <w:szCs w:val="22"/>
        </w:rPr>
      </w:pPr>
      <w:r w:rsidRPr="004F2E70">
        <w:rPr>
          <w:rFonts w:eastAsia="Calibri"/>
          <w:sz w:val="22"/>
          <w:szCs w:val="22"/>
        </w:rPr>
        <w:t>− для документов, не требующих подписи, – в момент получения документа;</w:t>
      </w:r>
    </w:p>
    <w:p w14:paraId="3B1F4364" w14:textId="77777777" w:rsidR="008307CE" w:rsidRPr="004F2E70" w:rsidRDefault="008307CE" w:rsidP="008307CE">
      <w:pPr>
        <w:spacing w:line="276" w:lineRule="auto"/>
        <w:jc w:val="both"/>
        <w:rPr>
          <w:rFonts w:eastAsia="Calibri"/>
          <w:sz w:val="22"/>
          <w:szCs w:val="22"/>
        </w:rPr>
      </w:pPr>
      <w:r w:rsidRPr="004F2E70">
        <w:rPr>
          <w:rFonts w:eastAsia="Calibri"/>
          <w:sz w:val="22"/>
          <w:szCs w:val="22"/>
        </w:rPr>
        <w:t>− для документов, требующих подписи, – в момент подписания документа.</w:t>
      </w:r>
    </w:p>
    <w:p w14:paraId="39693290" w14:textId="77777777" w:rsidR="008307CE" w:rsidRPr="004F2E70" w:rsidRDefault="008307CE" w:rsidP="008307CE">
      <w:pPr>
        <w:spacing w:line="276" w:lineRule="auto"/>
        <w:jc w:val="both"/>
        <w:rPr>
          <w:rFonts w:eastAsia="Calibri"/>
          <w:sz w:val="22"/>
          <w:szCs w:val="22"/>
        </w:rPr>
      </w:pPr>
      <w:r w:rsidRPr="004F2E70">
        <w:rPr>
          <w:rFonts w:eastAsia="Calibri"/>
          <w:sz w:val="22"/>
          <w:szCs w:val="22"/>
        </w:rPr>
        <w:t xml:space="preserve">− для УПД ─ в момент получения извещения, подписанного </w:t>
      </w:r>
      <w:r>
        <w:rPr>
          <w:rFonts w:eastAsia="Calibri"/>
          <w:sz w:val="22"/>
          <w:szCs w:val="22"/>
        </w:rPr>
        <w:t>п</w:t>
      </w:r>
      <w:r w:rsidRPr="004F2E70">
        <w:rPr>
          <w:rFonts w:eastAsia="Calibri"/>
          <w:sz w:val="22"/>
          <w:szCs w:val="22"/>
        </w:rPr>
        <w:t>олучателем.</w:t>
      </w:r>
    </w:p>
    <w:p w14:paraId="13C592FC" w14:textId="77777777" w:rsidR="008307CE" w:rsidRPr="004F2E70" w:rsidRDefault="008307CE" w:rsidP="008307CE">
      <w:pPr>
        <w:pStyle w:val="ae"/>
        <w:numPr>
          <w:ilvl w:val="2"/>
          <w:numId w:val="3"/>
        </w:numPr>
        <w:tabs>
          <w:tab w:val="left" w:pos="709"/>
        </w:tabs>
        <w:spacing w:line="276" w:lineRule="auto"/>
        <w:ind w:left="0" w:firstLine="0"/>
        <w:jc w:val="both"/>
        <w:rPr>
          <w:sz w:val="22"/>
          <w:szCs w:val="22"/>
        </w:rPr>
      </w:pPr>
      <w:r w:rsidRPr="004F2E70">
        <w:rPr>
          <w:rFonts w:eastAsia="Calibri"/>
          <w:sz w:val="22"/>
          <w:szCs w:val="22"/>
        </w:rPr>
        <w:t>Аннулирование или удаление документа, по которому завершен документооборот, не отменяет тарификацию данного документа.</w:t>
      </w:r>
    </w:p>
    <w:p w14:paraId="1DA48AC4" w14:textId="07A4C9F2" w:rsidR="008307CE" w:rsidRPr="00A71906" w:rsidRDefault="008307CE" w:rsidP="008307CE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 w:rsidRPr="00A71906">
        <w:rPr>
          <w:rFonts w:eastAsia="Calibri"/>
          <w:sz w:val="22"/>
          <w:szCs w:val="22"/>
        </w:rPr>
        <w:t xml:space="preserve">Срок действия лицензии на </w:t>
      </w:r>
      <w:r w:rsidR="004D0C85">
        <w:rPr>
          <w:rFonts w:eastAsia="Calibri"/>
          <w:sz w:val="22"/>
          <w:szCs w:val="22"/>
        </w:rPr>
        <w:t>Контур.Диадок</w:t>
      </w:r>
      <w:r w:rsidRPr="00A71906">
        <w:rPr>
          <w:rFonts w:eastAsia="Calibri"/>
          <w:sz w:val="22"/>
          <w:szCs w:val="22"/>
        </w:rPr>
        <w:t xml:space="preserve"> считается завершенным в одном из двух случаев:</w:t>
      </w:r>
    </w:p>
    <w:p w14:paraId="4C6C440A" w14:textId="77777777" w:rsidR="008307CE" w:rsidRPr="00B86DF3" w:rsidRDefault="008307CE" w:rsidP="008307CE">
      <w:pPr>
        <w:pStyle w:val="ae"/>
        <w:spacing w:line="276" w:lineRule="auto"/>
        <w:ind w:left="0"/>
        <w:jc w:val="both"/>
        <w:rPr>
          <w:rFonts w:eastAsia="Calibri"/>
          <w:sz w:val="22"/>
          <w:szCs w:val="22"/>
        </w:rPr>
      </w:pPr>
      <w:r w:rsidRPr="00B86DF3">
        <w:rPr>
          <w:rFonts w:eastAsia="Calibri"/>
          <w:sz w:val="22"/>
          <w:szCs w:val="22"/>
        </w:rPr>
        <w:t>− при отправке клиентом количества документов, включенного в тарифный план или модификатор;</w:t>
      </w:r>
    </w:p>
    <w:p w14:paraId="707B0E5E" w14:textId="139E21D5" w:rsidR="008307CE" w:rsidRPr="00B86DF3" w:rsidRDefault="008307CE" w:rsidP="008307CE">
      <w:pPr>
        <w:pStyle w:val="ae"/>
        <w:spacing w:line="276" w:lineRule="auto"/>
        <w:ind w:left="0"/>
        <w:jc w:val="both"/>
        <w:rPr>
          <w:rFonts w:eastAsia="Calibri"/>
          <w:sz w:val="22"/>
          <w:szCs w:val="22"/>
        </w:rPr>
      </w:pPr>
      <w:r w:rsidRPr="00B86DF3">
        <w:rPr>
          <w:rFonts w:eastAsia="Calibri"/>
          <w:sz w:val="22"/>
          <w:szCs w:val="22"/>
        </w:rPr>
        <w:t>− по истечении срока тарифного плана или модификатора. Неиспользованное количество документов на следующий период не переносится.</w:t>
      </w:r>
    </w:p>
    <w:p w14:paraId="3BE32B14" w14:textId="432AC88F" w:rsidR="008307CE" w:rsidRPr="00A71906" w:rsidRDefault="008307CE" w:rsidP="008307CE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A71906">
        <w:rPr>
          <w:rFonts w:eastAsia="Calibri"/>
          <w:sz w:val="22"/>
          <w:szCs w:val="22"/>
        </w:rPr>
        <w:t>В случае если на момент приобретения тарифн</w:t>
      </w:r>
      <w:r w:rsidR="00462503">
        <w:rPr>
          <w:rFonts w:eastAsia="Calibri"/>
          <w:sz w:val="22"/>
          <w:szCs w:val="22"/>
        </w:rPr>
        <w:t xml:space="preserve">ых </w:t>
      </w:r>
      <w:r w:rsidRPr="00A71906">
        <w:rPr>
          <w:rFonts w:eastAsia="Calibri"/>
          <w:sz w:val="22"/>
          <w:szCs w:val="22"/>
        </w:rPr>
        <w:t>план</w:t>
      </w:r>
      <w:r w:rsidR="00462503">
        <w:rPr>
          <w:rFonts w:eastAsia="Calibri"/>
          <w:sz w:val="22"/>
          <w:szCs w:val="22"/>
        </w:rPr>
        <w:t>ов</w:t>
      </w:r>
      <w:r w:rsidR="001B7B9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или тарифного модификатора</w:t>
      </w:r>
      <w:r w:rsidRPr="00A71906">
        <w:rPr>
          <w:rFonts w:eastAsia="Calibri"/>
          <w:sz w:val="22"/>
          <w:szCs w:val="22"/>
        </w:rPr>
        <w:t xml:space="preserve"> у клиента уже имеется лицензия на </w:t>
      </w:r>
      <w:r w:rsidR="004D0C85">
        <w:rPr>
          <w:rFonts w:eastAsia="Calibri"/>
          <w:sz w:val="22"/>
          <w:szCs w:val="22"/>
        </w:rPr>
        <w:t>Контур.Диадок</w:t>
      </w:r>
      <w:r w:rsidRPr="00A71906">
        <w:rPr>
          <w:rFonts w:eastAsia="Calibri"/>
          <w:sz w:val="22"/>
          <w:szCs w:val="22"/>
        </w:rPr>
        <w:t xml:space="preserve">, использование лицензии на </w:t>
      </w:r>
      <w:r w:rsidR="004D0C85">
        <w:rPr>
          <w:rFonts w:eastAsia="Calibri"/>
          <w:sz w:val="22"/>
          <w:szCs w:val="22"/>
        </w:rPr>
        <w:t>Контур.Диадок</w:t>
      </w:r>
      <w:r w:rsidRPr="00A71906">
        <w:rPr>
          <w:rFonts w:eastAsia="Calibri"/>
          <w:sz w:val="22"/>
          <w:szCs w:val="22"/>
        </w:rPr>
        <w:t xml:space="preserve"> в составе тарифного плана или тарифного модификатора начинается не ранее истечения действия более ранней лицензии. При этом объем и срок действия лицензии на </w:t>
      </w:r>
      <w:r w:rsidR="004D0C85">
        <w:rPr>
          <w:rFonts w:eastAsia="Calibri"/>
          <w:sz w:val="22"/>
          <w:szCs w:val="22"/>
        </w:rPr>
        <w:t>Контур.Диадок</w:t>
      </w:r>
      <w:r w:rsidRPr="00A71906">
        <w:rPr>
          <w:rFonts w:eastAsia="Calibri"/>
          <w:sz w:val="22"/>
          <w:szCs w:val="22"/>
        </w:rPr>
        <w:t xml:space="preserve"> в составе тарифн</w:t>
      </w:r>
      <w:r w:rsidR="00462503">
        <w:rPr>
          <w:rFonts w:eastAsia="Calibri"/>
          <w:sz w:val="22"/>
          <w:szCs w:val="22"/>
        </w:rPr>
        <w:t>ых</w:t>
      </w:r>
      <w:r w:rsidRPr="00A71906">
        <w:rPr>
          <w:rFonts w:eastAsia="Calibri"/>
          <w:sz w:val="22"/>
          <w:szCs w:val="22"/>
        </w:rPr>
        <w:t xml:space="preserve"> план</w:t>
      </w:r>
      <w:r w:rsidR="00462503">
        <w:rPr>
          <w:rFonts w:eastAsia="Calibri"/>
          <w:sz w:val="22"/>
          <w:szCs w:val="22"/>
        </w:rPr>
        <w:t>ов</w:t>
      </w:r>
      <w:r w:rsidRPr="00A71906">
        <w:rPr>
          <w:rFonts w:eastAsia="Calibri"/>
          <w:sz w:val="22"/>
          <w:szCs w:val="22"/>
        </w:rPr>
        <w:t xml:space="preserve"> или тарифного модификатора не изменяются. </w:t>
      </w:r>
    </w:p>
    <w:p w14:paraId="3D4F7F4A" w14:textId="5AF8191F" w:rsidR="0023291D" w:rsidRPr="008307CE" w:rsidRDefault="008307CE" w:rsidP="008307CE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rStyle w:val="af1"/>
          <w:sz w:val="22"/>
          <w:szCs w:val="22"/>
        </w:rPr>
      </w:pPr>
      <w:r w:rsidRPr="00A71906">
        <w:rPr>
          <w:sz w:val="22"/>
          <w:szCs w:val="22"/>
        </w:rPr>
        <w:t xml:space="preserve">В случае когда количество исходящих документов </w:t>
      </w:r>
      <w:proofErr w:type="spellStart"/>
      <w:r w:rsidR="004D0C85">
        <w:rPr>
          <w:sz w:val="22"/>
          <w:szCs w:val="22"/>
        </w:rPr>
        <w:t>Контур.Диадок</w:t>
      </w:r>
      <w:r w:rsidRPr="00A71906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в составе тарифного плана или модификатора </w:t>
      </w:r>
      <w:r w:rsidRPr="00A71906">
        <w:rPr>
          <w:sz w:val="22"/>
          <w:szCs w:val="22"/>
        </w:rPr>
        <w:t xml:space="preserve">закончится, а срок </w:t>
      </w:r>
      <w:r w:rsidR="001B7B94">
        <w:rPr>
          <w:sz w:val="22"/>
          <w:szCs w:val="22"/>
        </w:rPr>
        <w:t xml:space="preserve">его </w:t>
      </w:r>
      <w:r w:rsidRPr="00A71906">
        <w:rPr>
          <w:sz w:val="22"/>
          <w:szCs w:val="22"/>
        </w:rPr>
        <w:t xml:space="preserve">действия еще нет, </w:t>
      </w:r>
      <w:r>
        <w:rPr>
          <w:sz w:val="22"/>
          <w:szCs w:val="22"/>
        </w:rPr>
        <w:t xml:space="preserve">то </w:t>
      </w:r>
      <w:r w:rsidRPr="00A71906">
        <w:rPr>
          <w:sz w:val="22"/>
          <w:szCs w:val="22"/>
        </w:rPr>
        <w:t xml:space="preserve">для отправки документов в ИС «Маркировка» клиенту будет предложено выбрать и подключить один из </w:t>
      </w:r>
      <w:proofErr w:type="spellStart"/>
      <w:r w:rsidRPr="00A71906">
        <w:rPr>
          <w:sz w:val="22"/>
          <w:szCs w:val="22"/>
        </w:rPr>
        <w:t>предоплатных</w:t>
      </w:r>
      <w:proofErr w:type="spellEnd"/>
      <w:r w:rsidRPr="00A71906">
        <w:rPr>
          <w:sz w:val="22"/>
          <w:szCs w:val="22"/>
        </w:rPr>
        <w:t xml:space="preserve"> тарифных планов </w:t>
      </w:r>
      <w:proofErr w:type="spellStart"/>
      <w:r w:rsidR="004D0C85">
        <w:rPr>
          <w:sz w:val="22"/>
          <w:szCs w:val="22"/>
        </w:rPr>
        <w:t>Контур.Диадок</w:t>
      </w:r>
      <w:r w:rsidRPr="00A71906">
        <w:rPr>
          <w:sz w:val="22"/>
          <w:szCs w:val="22"/>
        </w:rPr>
        <w:t>а</w:t>
      </w:r>
      <w:proofErr w:type="spellEnd"/>
      <w:r w:rsidRPr="00A71906">
        <w:rPr>
          <w:sz w:val="22"/>
          <w:szCs w:val="22"/>
        </w:rPr>
        <w:t xml:space="preserve"> согласно действующему прайс-листу, опубликованному на сайте </w:t>
      </w:r>
      <w:hyperlink r:id="rId17" w:history="1">
        <w:r w:rsidRPr="00A71906">
          <w:rPr>
            <w:rStyle w:val="af1"/>
            <w:sz w:val="22"/>
            <w:szCs w:val="22"/>
          </w:rPr>
          <w:t>https://www.diadoc.ru/price</w:t>
        </w:r>
      </w:hyperlink>
      <w:r>
        <w:rPr>
          <w:rStyle w:val="af1"/>
          <w:sz w:val="22"/>
          <w:szCs w:val="22"/>
        </w:rPr>
        <w:t xml:space="preserve"> .</w:t>
      </w:r>
    </w:p>
    <w:p w14:paraId="2F1278FD" w14:textId="429387EA" w:rsidR="00AE09E4" w:rsidRPr="00010AA2" w:rsidRDefault="000A1693" w:rsidP="00D73FB5">
      <w:pPr>
        <w:pStyle w:val="ae"/>
        <w:numPr>
          <w:ilvl w:val="0"/>
          <w:numId w:val="3"/>
        </w:numPr>
        <w:spacing w:before="240" w:line="276" w:lineRule="auto"/>
        <w:ind w:left="709" w:hanging="709"/>
        <w:contextualSpacing w:val="0"/>
        <w:jc w:val="both"/>
        <w:rPr>
          <w:b/>
          <w:sz w:val="22"/>
          <w:szCs w:val="22"/>
        </w:rPr>
      </w:pPr>
      <w:r w:rsidRPr="00010AA2">
        <w:rPr>
          <w:b/>
          <w:sz w:val="22"/>
          <w:szCs w:val="22"/>
        </w:rPr>
        <w:t>Стоимость</w:t>
      </w:r>
    </w:p>
    <w:p w14:paraId="75030B12" w14:textId="78A71C09" w:rsidR="00F428E6" w:rsidRPr="00010AA2" w:rsidRDefault="003648A6" w:rsidP="001D73FA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t>Стоимость тарифных плано</w:t>
      </w:r>
      <w:r w:rsidR="00DA3AD3" w:rsidRPr="00010AA2">
        <w:rPr>
          <w:sz w:val="22"/>
          <w:szCs w:val="22"/>
        </w:rPr>
        <w:t xml:space="preserve">в, тарифных модификаторов и расширенной технической поддержки </w:t>
      </w:r>
      <w:r w:rsidR="001D73FA" w:rsidRPr="00010AA2">
        <w:rPr>
          <w:sz w:val="22"/>
          <w:szCs w:val="22"/>
        </w:rPr>
        <w:t xml:space="preserve">зависит от </w:t>
      </w:r>
      <w:r w:rsidR="002D3A72" w:rsidRPr="00010AA2">
        <w:rPr>
          <w:sz w:val="22"/>
          <w:szCs w:val="22"/>
        </w:rPr>
        <w:t>ценовой зоны</w:t>
      </w:r>
      <w:r w:rsidR="00AA4ABE" w:rsidRPr="00010AA2">
        <w:rPr>
          <w:sz w:val="22"/>
          <w:szCs w:val="22"/>
        </w:rPr>
        <w:t xml:space="preserve"> </w:t>
      </w:r>
      <w:r w:rsidR="001D73FA" w:rsidRPr="00010AA2">
        <w:rPr>
          <w:sz w:val="22"/>
          <w:szCs w:val="22"/>
        </w:rPr>
        <w:t xml:space="preserve">и </w:t>
      </w:r>
      <w:r w:rsidR="002D3A72" w:rsidRPr="00010AA2">
        <w:rPr>
          <w:sz w:val="22"/>
          <w:szCs w:val="22"/>
        </w:rPr>
        <w:t>указана</w:t>
      </w:r>
      <w:r w:rsidR="001D73FA" w:rsidRPr="00010AA2">
        <w:rPr>
          <w:sz w:val="22"/>
          <w:szCs w:val="22"/>
        </w:rPr>
        <w:t xml:space="preserve"> в </w:t>
      </w:r>
      <w:r w:rsidR="001D73FA" w:rsidRPr="00BE0E9A">
        <w:rPr>
          <w:sz w:val="22"/>
          <w:szCs w:val="22"/>
        </w:rPr>
        <w:t>Приложениях 1–</w:t>
      </w:r>
      <w:r w:rsidR="004B3755">
        <w:rPr>
          <w:sz w:val="22"/>
          <w:szCs w:val="22"/>
        </w:rPr>
        <w:t>4</w:t>
      </w:r>
      <w:r w:rsidR="001D73FA" w:rsidRPr="00010AA2">
        <w:rPr>
          <w:sz w:val="22"/>
          <w:szCs w:val="22"/>
        </w:rPr>
        <w:t xml:space="preserve"> к настоящему прайс-листу. Р</w:t>
      </w:r>
      <w:r w:rsidRPr="00010AA2">
        <w:rPr>
          <w:sz w:val="22"/>
          <w:szCs w:val="22"/>
        </w:rPr>
        <w:t>аспределе</w:t>
      </w:r>
      <w:r w:rsidR="001D73FA" w:rsidRPr="00010AA2">
        <w:rPr>
          <w:sz w:val="22"/>
          <w:szCs w:val="22"/>
        </w:rPr>
        <w:t xml:space="preserve">ние </w:t>
      </w:r>
      <w:r w:rsidRPr="00010AA2">
        <w:rPr>
          <w:sz w:val="22"/>
          <w:szCs w:val="22"/>
        </w:rPr>
        <w:t>регионов</w:t>
      </w:r>
      <w:r w:rsidR="001D73FA" w:rsidRPr="00010AA2">
        <w:rPr>
          <w:sz w:val="22"/>
          <w:szCs w:val="22"/>
        </w:rPr>
        <w:t xml:space="preserve"> РФ </w:t>
      </w:r>
      <w:r w:rsidRPr="00010AA2">
        <w:rPr>
          <w:sz w:val="22"/>
          <w:szCs w:val="22"/>
        </w:rPr>
        <w:t xml:space="preserve">по ценовым зонам </w:t>
      </w:r>
      <w:r w:rsidR="007C059E" w:rsidRPr="00010AA2">
        <w:rPr>
          <w:sz w:val="22"/>
          <w:szCs w:val="22"/>
        </w:rPr>
        <w:t xml:space="preserve">приведено в </w:t>
      </w:r>
      <w:r w:rsidR="007C059E" w:rsidRPr="00BE0E9A">
        <w:rPr>
          <w:sz w:val="22"/>
          <w:szCs w:val="22"/>
        </w:rPr>
        <w:t xml:space="preserve">Приложении </w:t>
      </w:r>
      <w:r w:rsidR="004B3755">
        <w:rPr>
          <w:sz w:val="22"/>
          <w:szCs w:val="22"/>
        </w:rPr>
        <w:t>6</w:t>
      </w:r>
      <w:r w:rsidR="001D73FA" w:rsidRPr="00010AA2">
        <w:rPr>
          <w:sz w:val="22"/>
          <w:szCs w:val="22"/>
        </w:rPr>
        <w:t xml:space="preserve"> к настоящему прайс-листу.</w:t>
      </w:r>
      <w:r w:rsidR="00F428E6" w:rsidRPr="00010AA2">
        <w:rPr>
          <w:sz w:val="22"/>
          <w:szCs w:val="22"/>
        </w:rPr>
        <w:t xml:space="preserve"> </w:t>
      </w:r>
    </w:p>
    <w:p w14:paraId="229C3811" w14:textId="3DEB6D1F" w:rsidR="003648A6" w:rsidRPr="00010AA2" w:rsidRDefault="00F428E6" w:rsidP="001D73FA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t xml:space="preserve">Стоимость дополнительного оборудования и услуг для всех ценовых зон указана </w:t>
      </w:r>
      <w:r w:rsidRPr="00BE0E9A">
        <w:rPr>
          <w:sz w:val="22"/>
          <w:szCs w:val="22"/>
        </w:rPr>
        <w:t xml:space="preserve">в Приложении </w:t>
      </w:r>
      <w:r w:rsidR="004B3755">
        <w:rPr>
          <w:sz w:val="22"/>
          <w:szCs w:val="22"/>
        </w:rPr>
        <w:t>5</w:t>
      </w:r>
      <w:r w:rsidRPr="00010AA2">
        <w:rPr>
          <w:sz w:val="22"/>
          <w:szCs w:val="22"/>
        </w:rPr>
        <w:t xml:space="preserve"> к настоящему прайс-листу</w:t>
      </w:r>
      <w:r w:rsidR="002B6D48">
        <w:rPr>
          <w:sz w:val="22"/>
          <w:szCs w:val="22"/>
        </w:rPr>
        <w:t>.</w:t>
      </w:r>
    </w:p>
    <w:p w14:paraId="72B85993" w14:textId="5BF357FB" w:rsidR="00AE09E4" w:rsidRDefault="0092293E" w:rsidP="00D73FB5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t xml:space="preserve">Стоимость </w:t>
      </w:r>
      <w:r w:rsidR="006645CC" w:rsidRPr="00010AA2">
        <w:rPr>
          <w:sz w:val="22"/>
          <w:szCs w:val="22"/>
        </w:rPr>
        <w:t xml:space="preserve">тарифного плана </w:t>
      </w:r>
      <w:r w:rsidRPr="00010AA2">
        <w:rPr>
          <w:sz w:val="22"/>
          <w:szCs w:val="22"/>
        </w:rPr>
        <w:t xml:space="preserve">для первой торговой точки фиксирована и не зависит от количества торговых точек, для которых единовременно приобретается </w:t>
      </w:r>
      <w:proofErr w:type="spellStart"/>
      <w:r w:rsidRPr="00010AA2">
        <w:rPr>
          <w:sz w:val="22"/>
          <w:szCs w:val="22"/>
        </w:rPr>
        <w:t>Контур.Маркет</w:t>
      </w:r>
      <w:proofErr w:type="spellEnd"/>
      <w:r w:rsidRPr="00010AA2">
        <w:rPr>
          <w:sz w:val="22"/>
          <w:szCs w:val="22"/>
        </w:rPr>
        <w:t>.</w:t>
      </w:r>
    </w:p>
    <w:p w14:paraId="28183147" w14:textId="0BC60ED0" w:rsidR="009527A0" w:rsidRPr="009527A0" w:rsidRDefault="009527A0" w:rsidP="009527A0">
      <w:pPr>
        <w:spacing w:line="276" w:lineRule="auto"/>
        <w:jc w:val="both"/>
        <w:rPr>
          <w:sz w:val="22"/>
          <w:szCs w:val="22"/>
        </w:rPr>
      </w:pPr>
      <w:r w:rsidRPr="009527A0">
        <w:rPr>
          <w:sz w:val="22"/>
          <w:szCs w:val="22"/>
        </w:rPr>
        <w:t xml:space="preserve">Пример расчета стоимости </w:t>
      </w:r>
      <w:proofErr w:type="spellStart"/>
      <w:r w:rsidRPr="009527A0">
        <w:rPr>
          <w:sz w:val="22"/>
          <w:szCs w:val="22"/>
        </w:rPr>
        <w:t>Контур.Маркета</w:t>
      </w:r>
      <w:proofErr w:type="spellEnd"/>
      <w:r w:rsidRPr="009527A0">
        <w:rPr>
          <w:sz w:val="22"/>
          <w:szCs w:val="22"/>
        </w:rPr>
        <w:t xml:space="preserve"> для 7 (семи) торговых точек по тарифному плану «Базовый Общепит» на 1 (один) год по ценам Зоны </w:t>
      </w:r>
      <w:r w:rsidR="006279C5">
        <w:rPr>
          <w:sz w:val="22"/>
          <w:szCs w:val="22"/>
        </w:rPr>
        <w:t>3</w:t>
      </w:r>
      <w:r w:rsidRPr="009527A0">
        <w:rPr>
          <w:sz w:val="22"/>
          <w:szCs w:val="22"/>
        </w:rPr>
        <w:t>:</w:t>
      </w:r>
    </w:p>
    <w:p w14:paraId="432742B1" w14:textId="0DBFBC15" w:rsidR="009527A0" w:rsidRPr="009527A0" w:rsidRDefault="009527A0" w:rsidP="009527A0">
      <w:pPr>
        <w:spacing w:line="276" w:lineRule="auto"/>
        <w:jc w:val="center"/>
        <w:rPr>
          <w:sz w:val="22"/>
          <w:szCs w:val="22"/>
        </w:rPr>
      </w:pPr>
      <w:r w:rsidRPr="009527A0">
        <w:rPr>
          <w:sz w:val="22"/>
          <w:szCs w:val="22"/>
        </w:rPr>
        <w:t xml:space="preserve">6 900 руб. + 4 485 руб.*6 </w:t>
      </w:r>
      <w:proofErr w:type="spellStart"/>
      <w:r w:rsidRPr="009527A0">
        <w:rPr>
          <w:sz w:val="22"/>
          <w:szCs w:val="22"/>
        </w:rPr>
        <w:t>т.т</w:t>
      </w:r>
      <w:proofErr w:type="spellEnd"/>
      <w:r w:rsidRPr="009527A0">
        <w:rPr>
          <w:sz w:val="22"/>
          <w:szCs w:val="22"/>
        </w:rPr>
        <w:t>. = 33 810 руб.,</w:t>
      </w:r>
    </w:p>
    <w:p w14:paraId="5436483B" w14:textId="77777777" w:rsidR="009527A0" w:rsidRPr="009527A0" w:rsidRDefault="009527A0" w:rsidP="009527A0">
      <w:pPr>
        <w:spacing w:line="276" w:lineRule="auto"/>
        <w:rPr>
          <w:sz w:val="22"/>
          <w:szCs w:val="22"/>
        </w:rPr>
      </w:pPr>
      <w:r w:rsidRPr="009527A0">
        <w:rPr>
          <w:sz w:val="22"/>
          <w:szCs w:val="22"/>
        </w:rPr>
        <w:lastRenderedPageBreak/>
        <w:t>где:</w:t>
      </w:r>
    </w:p>
    <w:p w14:paraId="417DE7A9" w14:textId="77777777" w:rsidR="009527A0" w:rsidRPr="009527A0" w:rsidRDefault="009527A0" w:rsidP="009527A0">
      <w:pPr>
        <w:spacing w:line="276" w:lineRule="auto"/>
        <w:rPr>
          <w:sz w:val="22"/>
          <w:szCs w:val="22"/>
        </w:rPr>
      </w:pPr>
      <w:r w:rsidRPr="009527A0">
        <w:rPr>
          <w:sz w:val="22"/>
          <w:szCs w:val="22"/>
        </w:rPr>
        <w:t>6 900 руб. – стоимость для 1 (первой) торговой точки,</w:t>
      </w:r>
    </w:p>
    <w:p w14:paraId="162D0B46" w14:textId="25291322" w:rsidR="009527A0" w:rsidRPr="009527A0" w:rsidRDefault="009527A0" w:rsidP="009527A0">
      <w:pPr>
        <w:spacing w:line="276" w:lineRule="auto"/>
        <w:rPr>
          <w:sz w:val="22"/>
          <w:szCs w:val="22"/>
        </w:rPr>
      </w:pPr>
      <w:r w:rsidRPr="009527A0">
        <w:rPr>
          <w:sz w:val="22"/>
          <w:szCs w:val="22"/>
        </w:rPr>
        <w:t>4 485 руб.*6 т</w:t>
      </w:r>
      <w:r w:rsidR="0021766A">
        <w:rPr>
          <w:sz w:val="22"/>
          <w:szCs w:val="22"/>
        </w:rPr>
        <w:t xml:space="preserve">орговых </w:t>
      </w:r>
      <w:r w:rsidRPr="009527A0">
        <w:rPr>
          <w:sz w:val="22"/>
          <w:szCs w:val="22"/>
        </w:rPr>
        <w:t>т</w:t>
      </w:r>
      <w:r w:rsidR="0021766A">
        <w:rPr>
          <w:sz w:val="22"/>
          <w:szCs w:val="22"/>
        </w:rPr>
        <w:t>очек</w:t>
      </w:r>
      <w:r w:rsidRPr="009527A0">
        <w:rPr>
          <w:sz w:val="22"/>
          <w:szCs w:val="22"/>
        </w:rPr>
        <w:t xml:space="preserve"> </w:t>
      </w:r>
      <w:r w:rsidR="0021766A">
        <w:rPr>
          <w:sz w:val="22"/>
          <w:szCs w:val="22"/>
        </w:rPr>
        <w:t>(</w:t>
      </w:r>
      <w:proofErr w:type="spellStart"/>
      <w:r w:rsidR="0021766A">
        <w:rPr>
          <w:sz w:val="22"/>
          <w:szCs w:val="22"/>
        </w:rPr>
        <w:t>т.т</w:t>
      </w:r>
      <w:proofErr w:type="spellEnd"/>
      <w:r w:rsidR="0021766A">
        <w:rPr>
          <w:sz w:val="22"/>
          <w:szCs w:val="22"/>
        </w:rPr>
        <w:t xml:space="preserve">.) </w:t>
      </w:r>
      <w:r w:rsidRPr="009527A0">
        <w:rPr>
          <w:sz w:val="22"/>
          <w:szCs w:val="22"/>
        </w:rPr>
        <w:t>– стоимость для 6 (шести) торговых точек,</w:t>
      </w:r>
    </w:p>
    <w:p w14:paraId="2183316B" w14:textId="0DBAE573" w:rsidR="009527A0" w:rsidRPr="009527A0" w:rsidRDefault="009527A0" w:rsidP="009527A0">
      <w:pPr>
        <w:spacing w:line="276" w:lineRule="auto"/>
        <w:jc w:val="both"/>
        <w:rPr>
          <w:sz w:val="22"/>
          <w:szCs w:val="22"/>
        </w:rPr>
      </w:pPr>
      <w:r w:rsidRPr="009527A0">
        <w:rPr>
          <w:sz w:val="22"/>
          <w:szCs w:val="22"/>
        </w:rPr>
        <w:t>33 810 руб. –</w:t>
      </w:r>
      <w:r w:rsidR="0021766A">
        <w:rPr>
          <w:sz w:val="22"/>
          <w:szCs w:val="22"/>
        </w:rPr>
        <w:t xml:space="preserve"> </w:t>
      </w:r>
      <w:r w:rsidRPr="009527A0">
        <w:rPr>
          <w:sz w:val="22"/>
          <w:szCs w:val="22"/>
        </w:rPr>
        <w:t>общая стоимость тарифного плана на 12 месяцев для 7 (семи) торговых точек</w:t>
      </w:r>
      <w:r>
        <w:rPr>
          <w:sz w:val="22"/>
          <w:szCs w:val="22"/>
        </w:rPr>
        <w:t>.</w:t>
      </w:r>
    </w:p>
    <w:p w14:paraId="7BCF7AA2" w14:textId="70D6F3C1" w:rsidR="00AE09E4" w:rsidRDefault="00AE09E4" w:rsidP="00D73FB5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t>При докупке</w:t>
      </w:r>
      <w:r w:rsidR="00AA4ABE" w:rsidRPr="00010AA2">
        <w:rPr>
          <w:sz w:val="22"/>
          <w:szCs w:val="22"/>
        </w:rPr>
        <w:t xml:space="preserve"> </w:t>
      </w:r>
      <w:proofErr w:type="spellStart"/>
      <w:r w:rsidR="00AA4ABE" w:rsidRPr="00010AA2">
        <w:rPr>
          <w:sz w:val="22"/>
          <w:szCs w:val="22"/>
        </w:rPr>
        <w:t>Контур.Маркета</w:t>
      </w:r>
      <w:proofErr w:type="spellEnd"/>
      <w:r w:rsidR="00AA4ABE" w:rsidRPr="00010AA2">
        <w:rPr>
          <w:sz w:val="22"/>
          <w:szCs w:val="22"/>
        </w:rPr>
        <w:t xml:space="preserve"> для дополнительных</w:t>
      </w:r>
      <w:r w:rsidRPr="00010AA2">
        <w:rPr>
          <w:sz w:val="22"/>
          <w:szCs w:val="22"/>
        </w:rPr>
        <w:t xml:space="preserve"> торговых точек и/или </w:t>
      </w:r>
      <w:r w:rsidR="00AA4ABE" w:rsidRPr="00010AA2">
        <w:rPr>
          <w:sz w:val="22"/>
          <w:szCs w:val="22"/>
        </w:rPr>
        <w:t xml:space="preserve">докупке </w:t>
      </w:r>
      <w:r w:rsidRPr="00010AA2">
        <w:rPr>
          <w:sz w:val="22"/>
          <w:szCs w:val="22"/>
        </w:rPr>
        <w:t>тарифных модификаторов</w:t>
      </w:r>
      <w:r w:rsidR="00D73FB5" w:rsidRPr="00010AA2">
        <w:rPr>
          <w:sz w:val="22"/>
          <w:szCs w:val="22"/>
        </w:rPr>
        <w:t xml:space="preserve"> </w:t>
      </w:r>
      <w:r w:rsidR="00AA4ABE" w:rsidRPr="00010AA2">
        <w:rPr>
          <w:sz w:val="22"/>
          <w:szCs w:val="22"/>
        </w:rPr>
        <w:t>и</w:t>
      </w:r>
      <w:r w:rsidR="00D73FB5" w:rsidRPr="00010AA2">
        <w:rPr>
          <w:sz w:val="22"/>
          <w:szCs w:val="22"/>
        </w:rPr>
        <w:t xml:space="preserve"> услуг расширенной технической поддержки</w:t>
      </w:r>
      <w:r w:rsidRPr="00010AA2">
        <w:rPr>
          <w:sz w:val="22"/>
          <w:szCs w:val="22"/>
        </w:rPr>
        <w:t xml:space="preserve"> в течение срока действия тарифного плана, стоимость рассчитывается исходя из годовой цены (</w:t>
      </w:r>
      <w:r w:rsidR="00110686" w:rsidRPr="00010AA2">
        <w:rPr>
          <w:sz w:val="22"/>
          <w:szCs w:val="22"/>
        </w:rPr>
        <w:t>см.</w:t>
      </w:r>
      <w:r w:rsidR="000E2990" w:rsidRPr="00010AA2">
        <w:rPr>
          <w:sz w:val="22"/>
          <w:szCs w:val="22"/>
        </w:rPr>
        <w:t xml:space="preserve"> </w:t>
      </w:r>
      <w:r w:rsidR="00110686" w:rsidRPr="00010AA2">
        <w:rPr>
          <w:sz w:val="22"/>
          <w:szCs w:val="22"/>
        </w:rPr>
        <w:t>раздел</w:t>
      </w:r>
      <w:r w:rsidR="000E2990" w:rsidRPr="00010AA2">
        <w:rPr>
          <w:sz w:val="22"/>
          <w:szCs w:val="22"/>
        </w:rPr>
        <w:t xml:space="preserve"> </w:t>
      </w:r>
      <w:r w:rsidR="00017932">
        <w:rPr>
          <w:sz w:val="22"/>
          <w:szCs w:val="22"/>
        </w:rPr>
        <w:t>7</w:t>
      </w:r>
      <w:r w:rsidR="00017932" w:rsidRPr="00010AA2">
        <w:rPr>
          <w:sz w:val="22"/>
          <w:szCs w:val="22"/>
        </w:rPr>
        <w:t xml:space="preserve"> </w:t>
      </w:r>
      <w:r w:rsidRPr="00010AA2">
        <w:rPr>
          <w:sz w:val="22"/>
          <w:szCs w:val="22"/>
        </w:rPr>
        <w:t>настоящего прайс-листа).</w:t>
      </w:r>
    </w:p>
    <w:p w14:paraId="42661599" w14:textId="361049E6" w:rsidR="00B050A5" w:rsidRPr="00010AA2" w:rsidRDefault="00B050A5" w:rsidP="00A916D0">
      <w:pPr>
        <w:pStyle w:val="ae"/>
        <w:numPr>
          <w:ilvl w:val="0"/>
          <w:numId w:val="3"/>
        </w:numPr>
        <w:spacing w:before="240" w:line="276" w:lineRule="auto"/>
        <w:ind w:left="709" w:hanging="709"/>
        <w:contextualSpacing w:val="0"/>
        <w:jc w:val="both"/>
        <w:rPr>
          <w:b/>
          <w:sz w:val="22"/>
          <w:szCs w:val="22"/>
        </w:rPr>
      </w:pPr>
      <w:r w:rsidRPr="00010AA2">
        <w:rPr>
          <w:b/>
          <w:sz w:val="22"/>
          <w:szCs w:val="22"/>
        </w:rPr>
        <w:t>Правила приобретения</w:t>
      </w:r>
      <w:r w:rsidR="00D15190" w:rsidRPr="00010AA2">
        <w:rPr>
          <w:b/>
          <w:sz w:val="22"/>
          <w:szCs w:val="22"/>
        </w:rPr>
        <w:t xml:space="preserve"> </w:t>
      </w:r>
    </w:p>
    <w:p w14:paraId="615779A7" w14:textId="4D13539F" w:rsidR="00B050A5" w:rsidRPr="00010AA2" w:rsidRDefault="00B050A5" w:rsidP="002A35EA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t>Тарифные модификаторы</w:t>
      </w:r>
      <w:r w:rsidR="00F81EB8" w:rsidRPr="00010AA2">
        <w:rPr>
          <w:sz w:val="22"/>
          <w:szCs w:val="22"/>
        </w:rPr>
        <w:t xml:space="preserve"> и услуги расширенной технической поддержки</w:t>
      </w:r>
      <w:r w:rsidRPr="00010AA2">
        <w:rPr>
          <w:sz w:val="22"/>
          <w:szCs w:val="22"/>
        </w:rPr>
        <w:t xml:space="preserve"> могут быть приобретены как единовременно с тарифным планом, так и отдельно в течение срока действия тарифного плана. При этом стоимость тарифного модификатора</w:t>
      </w:r>
      <w:r w:rsidR="00F81EB8" w:rsidRPr="00010AA2">
        <w:rPr>
          <w:sz w:val="22"/>
          <w:szCs w:val="22"/>
        </w:rPr>
        <w:t xml:space="preserve"> или услуг</w:t>
      </w:r>
      <w:r w:rsidRPr="00010AA2">
        <w:rPr>
          <w:sz w:val="22"/>
          <w:szCs w:val="22"/>
        </w:rPr>
        <w:t xml:space="preserve"> пересчитывается согласно правилам докупки, описанным в </w:t>
      </w:r>
      <w:proofErr w:type="spellStart"/>
      <w:r w:rsidRPr="00010AA2">
        <w:rPr>
          <w:sz w:val="22"/>
          <w:szCs w:val="22"/>
        </w:rPr>
        <w:t>п</w:t>
      </w:r>
      <w:r w:rsidR="00D15190" w:rsidRPr="00010AA2">
        <w:rPr>
          <w:sz w:val="22"/>
          <w:szCs w:val="22"/>
        </w:rPr>
        <w:t>п</w:t>
      </w:r>
      <w:proofErr w:type="spellEnd"/>
      <w:r w:rsidR="00D15190" w:rsidRPr="00010AA2">
        <w:rPr>
          <w:sz w:val="22"/>
          <w:szCs w:val="22"/>
        </w:rPr>
        <w:t xml:space="preserve">. </w:t>
      </w:r>
      <w:r w:rsidR="007A5ABE">
        <w:rPr>
          <w:sz w:val="22"/>
          <w:szCs w:val="22"/>
        </w:rPr>
        <w:t>7</w:t>
      </w:r>
      <w:r w:rsidRPr="00010AA2">
        <w:rPr>
          <w:sz w:val="22"/>
          <w:szCs w:val="22"/>
        </w:rPr>
        <w:t>.</w:t>
      </w:r>
      <w:r w:rsidR="00902250" w:rsidRPr="00010AA2">
        <w:rPr>
          <w:sz w:val="22"/>
          <w:szCs w:val="22"/>
        </w:rPr>
        <w:t>3</w:t>
      </w:r>
      <w:r w:rsidR="00110686" w:rsidRPr="00010AA2">
        <w:rPr>
          <w:sz w:val="22"/>
          <w:szCs w:val="22"/>
        </w:rPr>
        <w:t>−</w:t>
      </w:r>
      <w:r w:rsidR="007A5ABE">
        <w:rPr>
          <w:sz w:val="22"/>
          <w:szCs w:val="22"/>
        </w:rPr>
        <w:t>7</w:t>
      </w:r>
      <w:r w:rsidRPr="00010AA2">
        <w:rPr>
          <w:sz w:val="22"/>
          <w:szCs w:val="22"/>
        </w:rPr>
        <w:t>.</w:t>
      </w:r>
      <w:r w:rsidR="00902250" w:rsidRPr="00010AA2">
        <w:rPr>
          <w:sz w:val="22"/>
          <w:szCs w:val="22"/>
        </w:rPr>
        <w:t>4</w:t>
      </w:r>
      <w:r w:rsidRPr="00010AA2">
        <w:rPr>
          <w:sz w:val="22"/>
          <w:szCs w:val="22"/>
        </w:rPr>
        <w:t>, а срок действия тарифного модификатора</w:t>
      </w:r>
      <w:r w:rsidR="00F81EB8" w:rsidRPr="00010AA2">
        <w:rPr>
          <w:sz w:val="22"/>
          <w:szCs w:val="22"/>
        </w:rPr>
        <w:t xml:space="preserve"> (срок оказания услуг)</w:t>
      </w:r>
      <w:r w:rsidRPr="00010AA2">
        <w:rPr>
          <w:sz w:val="22"/>
          <w:szCs w:val="22"/>
        </w:rPr>
        <w:t xml:space="preserve"> заканчивается в момент окончания срока действия тарифного плана.</w:t>
      </w:r>
    </w:p>
    <w:p w14:paraId="73E2EB29" w14:textId="43AC779F" w:rsidR="00B050A5" w:rsidRPr="00010AA2" w:rsidRDefault="00B050A5" w:rsidP="002A35EA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t xml:space="preserve">Количество торговых точек, </w:t>
      </w:r>
      <w:r w:rsidR="006033D9" w:rsidRPr="00010AA2">
        <w:rPr>
          <w:sz w:val="22"/>
          <w:szCs w:val="22"/>
        </w:rPr>
        <w:t>для</w:t>
      </w:r>
      <w:r w:rsidRPr="00010AA2">
        <w:rPr>
          <w:sz w:val="22"/>
          <w:szCs w:val="22"/>
        </w:rPr>
        <w:t xml:space="preserve"> которы</w:t>
      </w:r>
      <w:r w:rsidR="006033D9" w:rsidRPr="00010AA2">
        <w:rPr>
          <w:sz w:val="22"/>
          <w:szCs w:val="22"/>
        </w:rPr>
        <w:t>х</w:t>
      </w:r>
      <w:r w:rsidRPr="00010AA2">
        <w:rPr>
          <w:sz w:val="22"/>
          <w:szCs w:val="22"/>
        </w:rPr>
        <w:t xml:space="preserve"> приобретается </w:t>
      </w:r>
      <w:proofErr w:type="spellStart"/>
      <w:r w:rsidRPr="00010AA2">
        <w:rPr>
          <w:sz w:val="22"/>
          <w:szCs w:val="22"/>
        </w:rPr>
        <w:t>Контур.Маркет</w:t>
      </w:r>
      <w:proofErr w:type="spellEnd"/>
      <w:r w:rsidRPr="00010AA2">
        <w:rPr>
          <w:sz w:val="22"/>
          <w:szCs w:val="22"/>
        </w:rPr>
        <w:t>, может быть увеличено в течение срока действия тарифного плана. Докупка осуществляется по уже имеющемуся у клиента тарифному плану.</w:t>
      </w:r>
    </w:p>
    <w:p w14:paraId="63646885" w14:textId="6ABE5E2D" w:rsidR="00B050A5" w:rsidRPr="00010AA2" w:rsidRDefault="00B050A5" w:rsidP="002A35EA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10AA2">
        <w:rPr>
          <w:b/>
          <w:sz w:val="22"/>
          <w:szCs w:val="22"/>
        </w:rPr>
        <w:t>Ра</w:t>
      </w:r>
      <w:r w:rsidR="00902250" w:rsidRPr="00010AA2">
        <w:rPr>
          <w:b/>
          <w:sz w:val="22"/>
          <w:szCs w:val="22"/>
        </w:rPr>
        <w:t>счет стоимости докупки тарифных</w:t>
      </w:r>
      <w:r w:rsidRPr="00010AA2">
        <w:rPr>
          <w:b/>
          <w:sz w:val="22"/>
          <w:szCs w:val="22"/>
        </w:rPr>
        <w:t xml:space="preserve"> план</w:t>
      </w:r>
      <w:r w:rsidR="00902250" w:rsidRPr="00010AA2">
        <w:rPr>
          <w:b/>
          <w:sz w:val="22"/>
          <w:szCs w:val="22"/>
        </w:rPr>
        <w:t>ов и модификаторов</w:t>
      </w:r>
      <w:r w:rsidR="00FB5E27" w:rsidRPr="00010AA2">
        <w:rPr>
          <w:b/>
          <w:sz w:val="22"/>
          <w:szCs w:val="22"/>
        </w:rPr>
        <w:t xml:space="preserve"> </w:t>
      </w:r>
      <w:r w:rsidRPr="00010AA2">
        <w:rPr>
          <w:sz w:val="22"/>
          <w:szCs w:val="22"/>
        </w:rPr>
        <w:t>(увеличение количества торговых</w:t>
      </w:r>
      <w:r w:rsidR="007444DF" w:rsidRPr="00010AA2">
        <w:rPr>
          <w:sz w:val="22"/>
          <w:szCs w:val="22"/>
        </w:rPr>
        <w:t xml:space="preserve"> </w:t>
      </w:r>
      <w:r w:rsidRPr="00010AA2">
        <w:rPr>
          <w:sz w:val="22"/>
          <w:szCs w:val="22"/>
        </w:rPr>
        <w:t>точек) осуществляется по следующей формуле</w:t>
      </w:r>
      <w:r w:rsidR="007444DF" w:rsidRPr="00010AA2">
        <w:rPr>
          <w:sz w:val="22"/>
          <w:szCs w:val="22"/>
        </w:rPr>
        <w:t xml:space="preserve"> </w:t>
      </w:r>
      <w:r w:rsidR="007444DF" w:rsidRPr="00010AA2">
        <w:rPr>
          <w:b/>
          <w:sz w:val="22"/>
          <w:szCs w:val="22"/>
        </w:rPr>
        <w:t>(кроме модификатора «Алкогольная отчетность» и услуг «Расширенная поддержка по телефону»)</w:t>
      </w:r>
      <w:r w:rsidRPr="00010AA2">
        <w:rPr>
          <w:b/>
          <w:sz w:val="22"/>
          <w:szCs w:val="22"/>
        </w:rPr>
        <w:t>:</w:t>
      </w:r>
      <w:r w:rsidRPr="00010AA2">
        <w:rPr>
          <w:sz w:val="22"/>
          <w:szCs w:val="22"/>
        </w:rPr>
        <w:t xml:space="preserve"> </w:t>
      </w:r>
    </w:p>
    <w:p w14:paraId="1E0AB46C" w14:textId="7A9067A2" w:rsidR="00B050A5" w:rsidRPr="00010AA2" w:rsidRDefault="004E6662" w:rsidP="007F16A7">
      <w:pPr>
        <w:spacing w:line="276" w:lineRule="auto"/>
        <w:ind w:left="360"/>
        <w:jc w:val="center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12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  <w:lang w:val="en-US"/>
            </w:rPr>
            <m:t>t</m:t>
          </m:r>
        </m:oMath>
      </m:oMathPara>
    </w:p>
    <w:p w14:paraId="1BB8619D" w14:textId="77777777" w:rsidR="00B050A5" w:rsidRPr="00010AA2" w:rsidRDefault="00B050A5" w:rsidP="007F16A7">
      <w:pPr>
        <w:spacing w:line="276" w:lineRule="auto"/>
        <w:jc w:val="both"/>
        <w:rPr>
          <w:sz w:val="22"/>
          <w:szCs w:val="22"/>
        </w:rPr>
      </w:pPr>
      <w:r w:rsidRPr="00010AA2">
        <w:rPr>
          <w:sz w:val="22"/>
          <w:szCs w:val="22"/>
        </w:rPr>
        <w:t>где</w:t>
      </w:r>
    </w:p>
    <w:p w14:paraId="0B85775D" w14:textId="77777777" w:rsidR="00B050A5" w:rsidRPr="00BE1651" w:rsidRDefault="00B050A5" w:rsidP="007F16A7">
      <w:pPr>
        <w:spacing w:line="276" w:lineRule="auto"/>
        <w:ind w:left="709" w:hanging="709"/>
        <w:jc w:val="both"/>
        <w:rPr>
          <w:sz w:val="22"/>
          <w:szCs w:val="22"/>
        </w:rPr>
      </w:pPr>
      <w:r w:rsidRPr="00F305BB">
        <w:rPr>
          <w:sz w:val="22"/>
          <w:szCs w:val="22"/>
          <w:lang w:val="en-US"/>
        </w:rPr>
        <w:t>n</w:t>
      </w:r>
      <w:r w:rsidRPr="00BE1651">
        <w:rPr>
          <w:sz w:val="22"/>
          <w:szCs w:val="22"/>
        </w:rPr>
        <w:t xml:space="preserve"> – (</w:t>
      </w:r>
      <w:r w:rsidRPr="00BE1651">
        <w:rPr>
          <w:sz w:val="22"/>
          <w:szCs w:val="22"/>
          <w:lang w:val="en-US"/>
        </w:rPr>
        <w:t>n</w:t>
      </w:r>
      <w:r w:rsidRPr="00BE1651">
        <w:rPr>
          <w:sz w:val="22"/>
          <w:szCs w:val="22"/>
          <w:vertAlign w:val="subscript"/>
        </w:rPr>
        <w:t xml:space="preserve">1 </w:t>
      </w:r>
      <w:r w:rsidRPr="00BE1651">
        <w:rPr>
          <w:sz w:val="22"/>
          <w:szCs w:val="22"/>
        </w:rPr>
        <w:t xml:space="preserve">+ </w:t>
      </w:r>
      <w:r w:rsidRPr="00BE1651">
        <w:rPr>
          <w:sz w:val="22"/>
          <w:szCs w:val="22"/>
          <w:lang w:val="en-US"/>
        </w:rPr>
        <w:t>n</w:t>
      </w:r>
      <w:r w:rsidRPr="00BE1651">
        <w:rPr>
          <w:sz w:val="22"/>
          <w:szCs w:val="22"/>
          <w:vertAlign w:val="subscript"/>
        </w:rPr>
        <w:t>2</w:t>
      </w:r>
      <w:r w:rsidRPr="00BE1651">
        <w:rPr>
          <w:sz w:val="22"/>
          <w:szCs w:val="22"/>
        </w:rPr>
        <w:t>) – общее количество торговых точек клиента;</w:t>
      </w:r>
    </w:p>
    <w:p w14:paraId="1A40EE86" w14:textId="09C9A6B1" w:rsidR="00B050A5" w:rsidRPr="00010AA2" w:rsidRDefault="00B050A5" w:rsidP="007F16A7">
      <w:pPr>
        <w:spacing w:line="276" w:lineRule="auto"/>
        <w:ind w:left="709" w:hanging="709"/>
        <w:jc w:val="both"/>
        <w:rPr>
          <w:sz w:val="22"/>
          <w:szCs w:val="22"/>
          <w:vertAlign w:val="subscript"/>
        </w:rPr>
      </w:pPr>
      <w:r w:rsidRPr="00010AA2">
        <w:rPr>
          <w:sz w:val="22"/>
          <w:szCs w:val="22"/>
          <w:lang w:val="en-US"/>
        </w:rPr>
        <w:t>n</w:t>
      </w:r>
      <w:r w:rsidRPr="00010AA2">
        <w:rPr>
          <w:sz w:val="22"/>
          <w:szCs w:val="22"/>
          <w:vertAlign w:val="subscript"/>
        </w:rPr>
        <w:t xml:space="preserve">1 </w:t>
      </w:r>
      <w:r w:rsidRPr="00010AA2">
        <w:rPr>
          <w:sz w:val="22"/>
          <w:szCs w:val="22"/>
        </w:rPr>
        <w:t xml:space="preserve">– количество </w:t>
      </w:r>
      <w:r w:rsidR="00F81EB8" w:rsidRPr="00010AA2">
        <w:rPr>
          <w:sz w:val="22"/>
          <w:szCs w:val="22"/>
        </w:rPr>
        <w:t xml:space="preserve">торговых точек, </w:t>
      </w:r>
      <w:r w:rsidR="00EF5FAD" w:rsidRPr="00010AA2">
        <w:rPr>
          <w:sz w:val="22"/>
          <w:szCs w:val="22"/>
        </w:rPr>
        <w:t xml:space="preserve">для которых уже приобретен </w:t>
      </w:r>
      <w:proofErr w:type="spellStart"/>
      <w:r w:rsidR="00EF5FAD" w:rsidRPr="00010AA2">
        <w:rPr>
          <w:sz w:val="22"/>
          <w:szCs w:val="22"/>
        </w:rPr>
        <w:t>Контур.Маркет</w:t>
      </w:r>
      <w:proofErr w:type="spellEnd"/>
      <w:r w:rsidRPr="00010AA2">
        <w:rPr>
          <w:sz w:val="22"/>
          <w:szCs w:val="22"/>
        </w:rPr>
        <w:t>;</w:t>
      </w:r>
    </w:p>
    <w:p w14:paraId="480B45F3" w14:textId="1E825030" w:rsidR="00B050A5" w:rsidRPr="00010AA2" w:rsidRDefault="00B050A5" w:rsidP="007F16A7">
      <w:pPr>
        <w:spacing w:line="276" w:lineRule="auto"/>
        <w:ind w:left="709" w:hanging="709"/>
        <w:jc w:val="both"/>
        <w:rPr>
          <w:sz w:val="22"/>
          <w:szCs w:val="22"/>
        </w:rPr>
      </w:pPr>
      <w:r w:rsidRPr="00010AA2">
        <w:rPr>
          <w:sz w:val="22"/>
          <w:szCs w:val="22"/>
          <w:lang w:val="en-US"/>
        </w:rPr>
        <w:t>n</w:t>
      </w:r>
      <w:r w:rsidRPr="00010AA2">
        <w:rPr>
          <w:sz w:val="22"/>
          <w:szCs w:val="22"/>
          <w:vertAlign w:val="subscript"/>
        </w:rPr>
        <w:t xml:space="preserve">2 </w:t>
      </w:r>
      <w:r w:rsidRPr="00010AA2">
        <w:rPr>
          <w:sz w:val="22"/>
          <w:szCs w:val="22"/>
        </w:rPr>
        <w:t>– количество торговых точек</w:t>
      </w:r>
      <w:r w:rsidR="00F81EB8" w:rsidRPr="00010AA2">
        <w:rPr>
          <w:sz w:val="22"/>
          <w:szCs w:val="22"/>
        </w:rPr>
        <w:t xml:space="preserve">, для которых докупается </w:t>
      </w:r>
      <w:proofErr w:type="spellStart"/>
      <w:r w:rsidR="00F81EB8" w:rsidRPr="00010AA2">
        <w:rPr>
          <w:sz w:val="22"/>
          <w:szCs w:val="22"/>
        </w:rPr>
        <w:t>Контур.Маркет</w:t>
      </w:r>
      <w:proofErr w:type="spellEnd"/>
      <w:r w:rsidRPr="00010AA2">
        <w:rPr>
          <w:sz w:val="22"/>
          <w:szCs w:val="22"/>
        </w:rPr>
        <w:t>;</w:t>
      </w:r>
    </w:p>
    <w:p w14:paraId="738748C0" w14:textId="77777777" w:rsidR="00B050A5" w:rsidRPr="00010AA2" w:rsidRDefault="00B050A5" w:rsidP="007F16A7">
      <w:pPr>
        <w:spacing w:line="276" w:lineRule="auto"/>
        <w:jc w:val="both"/>
        <w:rPr>
          <w:sz w:val="22"/>
          <w:szCs w:val="22"/>
        </w:rPr>
      </w:pPr>
      <w:proofErr w:type="spellStart"/>
      <w:r w:rsidRPr="00010AA2">
        <w:rPr>
          <w:sz w:val="22"/>
          <w:szCs w:val="22"/>
          <w:lang w:val="en-US"/>
        </w:rPr>
        <w:t>P</w:t>
      </w:r>
      <w:r w:rsidRPr="00010AA2">
        <w:rPr>
          <w:sz w:val="22"/>
          <w:szCs w:val="22"/>
          <w:vertAlign w:val="subscript"/>
          <w:lang w:val="en-US"/>
        </w:rPr>
        <w:t>n</w:t>
      </w:r>
      <w:proofErr w:type="spellEnd"/>
      <w:r w:rsidRPr="00010AA2">
        <w:rPr>
          <w:sz w:val="22"/>
          <w:szCs w:val="22"/>
          <w:vertAlign w:val="subscript"/>
        </w:rPr>
        <w:t xml:space="preserve"> </w:t>
      </w:r>
      <w:r w:rsidRPr="00010AA2">
        <w:rPr>
          <w:sz w:val="22"/>
          <w:szCs w:val="22"/>
        </w:rPr>
        <w:t xml:space="preserve">– стоимость докупки тарифного плана (тарифного модификатора) для одной торговой точки из диапазона, в который попадает </w:t>
      </w:r>
      <w:r w:rsidRPr="00010AA2">
        <w:rPr>
          <w:sz w:val="22"/>
          <w:szCs w:val="22"/>
          <w:lang w:val="en-US"/>
        </w:rPr>
        <w:t>n</w:t>
      </w:r>
      <w:r w:rsidRPr="00010AA2">
        <w:rPr>
          <w:sz w:val="22"/>
          <w:szCs w:val="22"/>
        </w:rPr>
        <w:t>;</w:t>
      </w:r>
    </w:p>
    <w:p w14:paraId="27FEE6E9" w14:textId="30D1F519" w:rsidR="00B050A5" w:rsidRDefault="00B050A5" w:rsidP="007F16A7">
      <w:pPr>
        <w:spacing w:line="276" w:lineRule="auto"/>
        <w:jc w:val="both"/>
        <w:rPr>
          <w:sz w:val="22"/>
          <w:szCs w:val="22"/>
        </w:rPr>
      </w:pPr>
      <w:r w:rsidRPr="00010AA2">
        <w:rPr>
          <w:sz w:val="22"/>
          <w:szCs w:val="22"/>
        </w:rPr>
        <w:t>t – количество месяцев до окончания срока действия уже имеющегося тарифного плана клиента. Неполный месяц округляется вверх до целого.</w:t>
      </w:r>
    </w:p>
    <w:p w14:paraId="78ED478A" w14:textId="24D38493" w:rsidR="00B050A5" w:rsidRPr="00010AA2" w:rsidRDefault="00B050A5" w:rsidP="00E87B08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 w:rsidRPr="00010AA2">
        <w:rPr>
          <w:b/>
          <w:sz w:val="22"/>
          <w:szCs w:val="22"/>
        </w:rPr>
        <w:t>Ра</w:t>
      </w:r>
      <w:r w:rsidR="008B7DF8" w:rsidRPr="00010AA2">
        <w:rPr>
          <w:b/>
          <w:sz w:val="22"/>
          <w:szCs w:val="22"/>
        </w:rPr>
        <w:t>счет стоимости докупки тарифн</w:t>
      </w:r>
      <w:r w:rsidR="00EF5FAD" w:rsidRPr="00010AA2">
        <w:rPr>
          <w:b/>
          <w:sz w:val="22"/>
          <w:szCs w:val="22"/>
        </w:rPr>
        <w:t>ого</w:t>
      </w:r>
      <w:r w:rsidR="008B7DF8" w:rsidRPr="00010AA2">
        <w:rPr>
          <w:b/>
          <w:sz w:val="22"/>
          <w:szCs w:val="22"/>
        </w:rPr>
        <w:t xml:space="preserve"> модификато</w:t>
      </w:r>
      <w:r w:rsidR="00EF5FAD" w:rsidRPr="00010AA2">
        <w:rPr>
          <w:b/>
          <w:sz w:val="22"/>
          <w:szCs w:val="22"/>
        </w:rPr>
        <w:t>ра</w:t>
      </w:r>
      <w:r w:rsidRPr="00010AA2">
        <w:rPr>
          <w:b/>
          <w:sz w:val="22"/>
          <w:szCs w:val="22"/>
        </w:rPr>
        <w:t xml:space="preserve"> «Алкогольная отчетность»</w:t>
      </w:r>
      <w:r w:rsidRPr="00010AA2">
        <w:rPr>
          <w:sz w:val="22"/>
          <w:szCs w:val="22"/>
        </w:rPr>
        <w:t xml:space="preserve"> </w:t>
      </w:r>
      <w:r w:rsidR="008B7DF8" w:rsidRPr="00010AA2">
        <w:rPr>
          <w:sz w:val="22"/>
          <w:szCs w:val="22"/>
        </w:rPr>
        <w:t xml:space="preserve">и </w:t>
      </w:r>
      <w:r w:rsidR="00FB5E27" w:rsidRPr="00010AA2">
        <w:rPr>
          <w:sz w:val="22"/>
          <w:szCs w:val="22"/>
        </w:rPr>
        <w:t>услуг «</w:t>
      </w:r>
      <w:r w:rsidR="00EF5FAD" w:rsidRPr="00010AA2">
        <w:rPr>
          <w:b/>
          <w:sz w:val="22"/>
          <w:szCs w:val="22"/>
        </w:rPr>
        <w:t>Расширенн</w:t>
      </w:r>
      <w:r w:rsidR="00FB5E27" w:rsidRPr="00010AA2">
        <w:rPr>
          <w:b/>
          <w:sz w:val="22"/>
          <w:szCs w:val="22"/>
        </w:rPr>
        <w:t>ая техническая</w:t>
      </w:r>
      <w:r w:rsidR="00EF5FAD" w:rsidRPr="00010AA2">
        <w:rPr>
          <w:b/>
          <w:sz w:val="22"/>
          <w:szCs w:val="22"/>
        </w:rPr>
        <w:t xml:space="preserve"> </w:t>
      </w:r>
      <w:r w:rsidR="00FB5E27" w:rsidRPr="00010AA2">
        <w:rPr>
          <w:b/>
          <w:sz w:val="22"/>
          <w:szCs w:val="22"/>
        </w:rPr>
        <w:t>поддержка»</w:t>
      </w:r>
      <w:r w:rsidR="00EF5FAD" w:rsidRPr="00010AA2">
        <w:rPr>
          <w:sz w:val="22"/>
          <w:szCs w:val="22"/>
        </w:rPr>
        <w:t xml:space="preserve"> </w:t>
      </w:r>
      <w:r w:rsidRPr="00010AA2">
        <w:rPr>
          <w:sz w:val="22"/>
          <w:szCs w:val="22"/>
        </w:rPr>
        <w:t xml:space="preserve">осуществляется по следующей формуле: </w:t>
      </w:r>
    </w:p>
    <w:p w14:paraId="41DE839A" w14:textId="77777777" w:rsidR="00B050A5" w:rsidRPr="00010AA2" w:rsidRDefault="00B050A5" w:rsidP="007F16A7">
      <w:pPr>
        <w:spacing w:line="276" w:lineRule="auto"/>
        <w:ind w:left="360"/>
        <w:jc w:val="center"/>
        <w:rPr>
          <w:sz w:val="22"/>
          <w:szCs w:val="22"/>
        </w:rPr>
      </w:pPr>
      <m:oMathPara>
        <m:oMath>
          <m:r>
            <w:rPr>
              <w:rFonts w:ascii="Cambria Math" w:eastAsia="Calibri" w:hAnsi="Cambria Math"/>
              <w:sz w:val="22"/>
              <w:szCs w:val="22"/>
              <w:lang w:val="en-US"/>
            </w:rPr>
            <m:t>P</m:t>
          </m:r>
          <m:r>
            <m:rPr>
              <m:sty m:val="p"/>
            </m:rPr>
            <w:rPr>
              <w:rFonts w:ascii="Cambria Math" w:eastAsia="Calibri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Calibri" w:hAnsi="Cambria Math"/>
                  <w:sz w:val="22"/>
                  <w:szCs w:val="22"/>
                </w:rPr>
                <m:t>12</m:t>
              </m:r>
            </m:den>
          </m:f>
          <m:r>
            <w:rPr>
              <w:rFonts w:ascii="Cambria Math" w:eastAsia="Calibri" w:hAnsi="Cambria Math"/>
              <w:sz w:val="22"/>
              <w:szCs w:val="22"/>
            </w:rPr>
            <m:t>×t</m:t>
          </m:r>
        </m:oMath>
      </m:oMathPara>
    </w:p>
    <w:p w14:paraId="106B7833" w14:textId="1C3F9C64" w:rsidR="00B050A5" w:rsidRPr="00BE1651" w:rsidRDefault="00B050A5" w:rsidP="007F16A7">
      <w:pPr>
        <w:spacing w:line="276" w:lineRule="auto"/>
        <w:ind w:left="360" w:hanging="360"/>
        <w:jc w:val="both"/>
        <w:rPr>
          <w:sz w:val="22"/>
          <w:szCs w:val="22"/>
        </w:rPr>
      </w:pPr>
      <w:r w:rsidRPr="00010AA2">
        <w:rPr>
          <w:sz w:val="22"/>
          <w:szCs w:val="22"/>
        </w:rPr>
        <w:t xml:space="preserve">где </w:t>
      </w:r>
      <w:r w:rsidRPr="00010AA2">
        <w:rPr>
          <w:sz w:val="22"/>
          <w:szCs w:val="22"/>
          <w:lang w:val="en-US"/>
        </w:rPr>
        <w:t>P</w:t>
      </w:r>
      <w:r w:rsidRPr="00F305BB">
        <w:rPr>
          <w:sz w:val="22"/>
          <w:szCs w:val="22"/>
          <w:vertAlign w:val="subscript"/>
        </w:rPr>
        <w:t>1</w:t>
      </w:r>
      <w:r w:rsidRPr="00BE1651">
        <w:rPr>
          <w:sz w:val="22"/>
          <w:szCs w:val="22"/>
          <w:vertAlign w:val="subscript"/>
        </w:rPr>
        <w:t xml:space="preserve"> </w:t>
      </w:r>
      <w:r w:rsidRPr="00BE1651">
        <w:rPr>
          <w:sz w:val="22"/>
          <w:szCs w:val="22"/>
        </w:rPr>
        <w:t>– стоимость</w:t>
      </w:r>
      <w:r w:rsidR="00EF5FAD" w:rsidRPr="00BE1651">
        <w:rPr>
          <w:sz w:val="22"/>
          <w:szCs w:val="22"/>
        </w:rPr>
        <w:t xml:space="preserve"> в</w:t>
      </w:r>
      <w:r w:rsidRPr="00BE1651">
        <w:rPr>
          <w:sz w:val="22"/>
          <w:szCs w:val="22"/>
        </w:rPr>
        <w:t xml:space="preserve"> год для одной организации;</w:t>
      </w:r>
    </w:p>
    <w:p w14:paraId="05EEFA6C" w14:textId="08CEC6CE" w:rsidR="00B050A5" w:rsidRDefault="00B050A5" w:rsidP="007F16A7">
      <w:pPr>
        <w:spacing w:line="276" w:lineRule="auto"/>
        <w:jc w:val="both"/>
        <w:rPr>
          <w:sz w:val="22"/>
          <w:szCs w:val="22"/>
        </w:rPr>
      </w:pPr>
      <w:r w:rsidRPr="00010AA2">
        <w:rPr>
          <w:sz w:val="22"/>
          <w:szCs w:val="22"/>
        </w:rPr>
        <w:t>t – количество месяцев до окончания срока действия уже имеющегося тарифного плана клиента. Неполный месяц округляется вверх до целого.</w:t>
      </w:r>
    </w:p>
    <w:p w14:paraId="403416CF" w14:textId="25FA8ADA" w:rsidR="007A5ABE" w:rsidRPr="00D81783" w:rsidRDefault="007A5ABE" w:rsidP="007A5ABE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приобретении тарифного модификатора «Маркировка» в течение срока действия основного тарифного плана </w:t>
      </w:r>
      <w:proofErr w:type="spellStart"/>
      <w:r>
        <w:rPr>
          <w:sz w:val="22"/>
          <w:szCs w:val="22"/>
        </w:rPr>
        <w:t>Контур.Маркета</w:t>
      </w:r>
      <w:proofErr w:type="spellEnd"/>
      <w:r>
        <w:rPr>
          <w:sz w:val="22"/>
          <w:szCs w:val="22"/>
        </w:rPr>
        <w:t xml:space="preserve"> количество документов </w:t>
      </w:r>
      <w:proofErr w:type="spellStart"/>
      <w:r w:rsidR="004D0C85">
        <w:rPr>
          <w:sz w:val="22"/>
          <w:szCs w:val="22"/>
        </w:rPr>
        <w:t>Контур.Диадок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в составе модификатора не уменьшается пропорционально использованному периоду и соответствует Таблице 1 </w:t>
      </w:r>
      <w:r w:rsidRPr="00BE0E9A">
        <w:rPr>
          <w:sz w:val="22"/>
          <w:szCs w:val="22"/>
        </w:rPr>
        <w:t>в п. 5.1</w:t>
      </w:r>
      <w:r>
        <w:rPr>
          <w:sz w:val="22"/>
          <w:szCs w:val="22"/>
        </w:rPr>
        <w:t xml:space="preserve"> настоящего прайс-</w:t>
      </w:r>
      <w:r w:rsidRPr="00D81783">
        <w:rPr>
          <w:sz w:val="22"/>
          <w:szCs w:val="22"/>
        </w:rPr>
        <w:t xml:space="preserve">листа. </w:t>
      </w:r>
    </w:p>
    <w:p w14:paraId="0C103FF1" w14:textId="5C3D6921" w:rsidR="001861D0" w:rsidRPr="009527A0" w:rsidRDefault="00994362" w:rsidP="007A5ABE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81783">
        <w:rPr>
          <w:sz w:val="22"/>
          <w:szCs w:val="22"/>
        </w:rPr>
        <w:t>Приобретение т</w:t>
      </w:r>
      <w:r w:rsidR="001861D0" w:rsidRPr="00D81783">
        <w:rPr>
          <w:sz w:val="22"/>
          <w:szCs w:val="22"/>
        </w:rPr>
        <w:t>арифны</w:t>
      </w:r>
      <w:r w:rsidRPr="00D81783">
        <w:rPr>
          <w:sz w:val="22"/>
          <w:szCs w:val="22"/>
        </w:rPr>
        <w:t>х</w:t>
      </w:r>
      <w:r w:rsidR="001861D0" w:rsidRPr="00D81783">
        <w:rPr>
          <w:sz w:val="22"/>
          <w:szCs w:val="22"/>
        </w:rPr>
        <w:t xml:space="preserve"> план</w:t>
      </w:r>
      <w:r w:rsidRPr="00C26C24">
        <w:rPr>
          <w:sz w:val="22"/>
          <w:szCs w:val="22"/>
        </w:rPr>
        <w:t>ов</w:t>
      </w:r>
      <w:r w:rsidR="001861D0" w:rsidRPr="00C26C24">
        <w:rPr>
          <w:sz w:val="22"/>
          <w:szCs w:val="22"/>
        </w:rPr>
        <w:t xml:space="preserve"> сроком действия 3 месяца доступн</w:t>
      </w:r>
      <w:r w:rsidRPr="00C26C24">
        <w:rPr>
          <w:sz w:val="22"/>
          <w:szCs w:val="22"/>
        </w:rPr>
        <w:t>о</w:t>
      </w:r>
      <w:r w:rsidR="001861D0" w:rsidRPr="00C26C24">
        <w:rPr>
          <w:sz w:val="22"/>
          <w:szCs w:val="22"/>
        </w:rPr>
        <w:t xml:space="preserve"> </w:t>
      </w:r>
      <w:r w:rsidRPr="00C26C24">
        <w:rPr>
          <w:sz w:val="22"/>
          <w:szCs w:val="22"/>
        </w:rPr>
        <w:t xml:space="preserve">только </w:t>
      </w:r>
      <w:r w:rsidR="001861D0" w:rsidRPr="00C26C24">
        <w:rPr>
          <w:sz w:val="22"/>
          <w:szCs w:val="22"/>
        </w:rPr>
        <w:t xml:space="preserve">для Клиентов, использующих </w:t>
      </w:r>
      <w:proofErr w:type="spellStart"/>
      <w:r w:rsidR="001861D0" w:rsidRPr="00C26C24">
        <w:rPr>
          <w:sz w:val="22"/>
          <w:szCs w:val="22"/>
        </w:rPr>
        <w:t>Контур.Маркет</w:t>
      </w:r>
      <w:proofErr w:type="spellEnd"/>
      <w:r w:rsidR="001861D0" w:rsidRPr="00C26C24">
        <w:rPr>
          <w:sz w:val="22"/>
          <w:szCs w:val="22"/>
        </w:rPr>
        <w:t xml:space="preserve"> на условиях Триала, </w:t>
      </w:r>
      <w:r w:rsidRPr="00C26C24">
        <w:rPr>
          <w:sz w:val="22"/>
          <w:szCs w:val="22"/>
        </w:rPr>
        <w:t>с самостоятельным выставлением ими счетов</w:t>
      </w:r>
      <w:r w:rsidR="001861D0" w:rsidRPr="009527A0">
        <w:rPr>
          <w:sz w:val="22"/>
          <w:szCs w:val="22"/>
        </w:rPr>
        <w:t xml:space="preserve"> онлайн в интерфейсе </w:t>
      </w:r>
      <w:proofErr w:type="spellStart"/>
      <w:r w:rsidR="001861D0" w:rsidRPr="009527A0">
        <w:rPr>
          <w:sz w:val="22"/>
          <w:szCs w:val="22"/>
        </w:rPr>
        <w:t>Контур.Маркета</w:t>
      </w:r>
      <w:proofErr w:type="spellEnd"/>
      <w:r w:rsidR="001861D0" w:rsidRPr="009527A0">
        <w:rPr>
          <w:sz w:val="22"/>
          <w:szCs w:val="22"/>
        </w:rPr>
        <w:t xml:space="preserve">. </w:t>
      </w:r>
    </w:p>
    <w:p w14:paraId="3744F55D" w14:textId="77777777" w:rsidR="009B0F14" w:rsidRPr="00D81783" w:rsidRDefault="009B0F14" w:rsidP="009B0F14">
      <w:pPr>
        <w:autoSpaceDE w:val="0"/>
        <w:autoSpaceDN w:val="0"/>
        <w:spacing w:before="40" w:after="40" w:line="276" w:lineRule="auto"/>
        <w:jc w:val="both"/>
        <w:rPr>
          <w:rFonts w:eastAsia="Times New Roman"/>
          <w:sz w:val="22"/>
          <w:szCs w:val="22"/>
        </w:rPr>
      </w:pPr>
      <w:r w:rsidRPr="00D81783">
        <w:rPr>
          <w:sz w:val="22"/>
          <w:szCs w:val="22"/>
        </w:rPr>
        <w:t xml:space="preserve">Приобрести </w:t>
      </w:r>
      <w:proofErr w:type="spellStart"/>
      <w:r w:rsidRPr="00D81783">
        <w:rPr>
          <w:sz w:val="22"/>
          <w:szCs w:val="22"/>
        </w:rPr>
        <w:t>Контур.Маркет</w:t>
      </w:r>
      <w:proofErr w:type="spellEnd"/>
      <w:r w:rsidRPr="00D81783">
        <w:rPr>
          <w:sz w:val="22"/>
          <w:szCs w:val="22"/>
        </w:rPr>
        <w:t xml:space="preserve"> по тарифному плану сроком действия 3 месяца возможно один раз, продление </w:t>
      </w:r>
      <w:proofErr w:type="spellStart"/>
      <w:r w:rsidRPr="00D81783">
        <w:rPr>
          <w:sz w:val="22"/>
          <w:szCs w:val="22"/>
        </w:rPr>
        <w:t>Контур.Маркета</w:t>
      </w:r>
      <w:proofErr w:type="spellEnd"/>
      <w:r w:rsidRPr="00D81783">
        <w:rPr>
          <w:sz w:val="22"/>
          <w:szCs w:val="22"/>
        </w:rPr>
        <w:t xml:space="preserve"> на тарифные планы сроком действия 3 месяца не предусмотрено, необходимо выбрать тарифный план сроком действия 12, 24 или 36 месяцев.</w:t>
      </w:r>
      <w:r w:rsidRPr="00D81783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5A646894" w14:textId="77777777" w:rsidR="00BB1849" w:rsidRPr="00010AA2" w:rsidRDefault="00BB1849" w:rsidP="00BB1849">
      <w:pPr>
        <w:pStyle w:val="ae"/>
        <w:numPr>
          <w:ilvl w:val="0"/>
          <w:numId w:val="3"/>
        </w:numPr>
        <w:spacing w:before="240" w:line="276" w:lineRule="auto"/>
        <w:ind w:left="709" w:hanging="709"/>
        <w:contextualSpacing w:val="0"/>
        <w:jc w:val="both"/>
        <w:rPr>
          <w:b/>
          <w:sz w:val="22"/>
          <w:szCs w:val="22"/>
        </w:rPr>
      </w:pPr>
      <w:r w:rsidRPr="00010AA2">
        <w:rPr>
          <w:b/>
          <w:sz w:val="22"/>
          <w:szCs w:val="22"/>
        </w:rPr>
        <w:t>Функциональные возможности и состав услуг</w:t>
      </w:r>
    </w:p>
    <w:p w14:paraId="590CD97E" w14:textId="0AA2FD5D" w:rsidR="00BB1849" w:rsidRDefault="00BB1849" w:rsidP="00BB1849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t>Тарифные планы</w:t>
      </w:r>
      <w:r w:rsidR="00017932">
        <w:rPr>
          <w:sz w:val="22"/>
          <w:szCs w:val="22"/>
        </w:rPr>
        <w:t xml:space="preserve"> </w:t>
      </w:r>
      <w:r w:rsidR="00230153">
        <w:rPr>
          <w:sz w:val="22"/>
          <w:szCs w:val="22"/>
        </w:rPr>
        <w:t>«Базовый Розница», «Оптимальный Розница», «Премиум Розница»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554"/>
      </w:tblGrid>
      <w:tr w:rsidR="00230153" w14:paraId="5CE7E76A" w14:textId="77777777" w:rsidTr="0021766A">
        <w:trPr>
          <w:cantSplit/>
          <w:tblHeader/>
        </w:trPr>
        <w:tc>
          <w:tcPr>
            <w:tcW w:w="4673" w:type="dxa"/>
            <w:vMerge w:val="restart"/>
            <w:vAlign w:val="center"/>
          </w:tcPr>
          <w:p w14:paraId="17124C93" w14:textId="06F5A0FA" w:rsidR="00230153" w:rsidRDefault="00230153" w:rsidP="00230153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lastRenderedPageBreak/>
              <w:t xml:space="preserve">Функциональность </w:t>
            </w:r>
            <w:proofErr w:type="spellStart"/>
            <w:r w:rsidRPr="00010AA2">
              <w:rPr>
                <w:b/>
                <w:sz w:val="22"/>
                <w:szCs w:val="22"/>
              </w:rPr>
              <w:t>Контур.Маркета</w:t>
            </w:r>
            <w:proofErr w:type="spellEnd"/>
            <w:r w:rsidRPr="00010AA2">
              <w:rPr>
                <w:b/>
                <w:sz w:val="22"/>
                <w:szCs w:val="22"/>
              </w:rPr>
              <w:t xml:space="preserve"> и состав услуг</w:t>
            </w:r>
          </w:p>
        </w:tc>
        <w:tc>
          <w:tcPr>
            <w:tcW w:w="4956" w:type="dxa"/>
            <w:gridSpan w:val="3"/>
          </w:tcPr>
          <w:p w14:paraId="0198C5C6" w14:textId="4AEED2C7" w:rsidR="00230153" w:rsidRDefault="00230153" w:rsidP="00495E7F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Тарифный план</w:t>
            </w:r>
          </w:p>
        </w:tc>
      </w:tr>
      <w:tr w:rsidR="00EC37FC" w14:paraId="0BFE778A" w14:textId="77777777" w:rsidTr="0021766A">
        <w:trPr>
          <w:cantSplit/>
          <w:tblHeader/>
        </w:trPr>
        <w:tc>
          <w:tcPr>
            <w:tcW w:w="4673" w:type="dxa"/>
            <w:vMerge/>
          </w:tcPr>
          <w:p w14:paraId="47A5A6F9" w14:textId="77777777" w:rsidR="00230153" w:rsidRDefault="00230153" w:rsidP="00230153">
            <w:pPr>
              <w:pStyle w:val="ae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388166" w14:textId="77777777" w:rsidR="0024772A" w:rsidRDefault="00230153" w:rsidP="00495E7F">
            <w:pPr>
              <w:pStyle w:val="ae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Базовый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9037F1E" w14:textId="61A496C2" w:rsidR="00230153" w:rsidRDefault="00230153" w:rsidP="00495E7F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Розница</w:t>
            </w:r>
          </w:p>
        </w:tc>
        <w:tc>
          <w:tcPr>
            <w:tcW w:w="1701" w:type="dxa"/>
            <w:vAlign w:val="center"/>
          </w:tcPr>
          <w:p w14:paraId="56306183" w14:textId="76040888" w:rsidR="00230153" w:rsidRDefault="00230153" w:rsidP="00495E7F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Оптимальный</w:t>
            </w:r>
            <w:r>
              <w:rPr>
                <w:b/>
                <w:sz w:val="22"/>
                <w:szCs w:val="22"/>
              </w:rPr>
              <w:t xml:space="preserve"> Розница</w:t>
            </w:r>
          </w:p>
        </w:tc>
        <w:tc>
          <w:tcPr>
            <w:tcW w:w="1554" w:type="dxa"/>
            <w:vAlign w:val="center"/>
          </w:tcPr>
          <w:p w14:paraId="1919C099" w14:textId="50DC9FC0" w:rsidR="00230153" w:rsidRDefault="00230153" w:rsidP="00495E7F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Премиум</w:t>
            </w:r>
            <w:r>
              <w:rPr>
                <w:b/>
                <w:sz w:val="22"/>
                <w:szCs w:val="22"/>
              </w:rPr>
              <w:t xml:space="preserve"> Розница</w:t>
            </w:r>
          </w:p>
        </w:tc>
      </w:tr>
      <w:tr w:rsidR="00230153" w:rsidRPr="00230153" w14:paraId="557D24ED" w14:textId="77777777" w:rsidTr="0021766A">
        <w:trPr>
          <w:cantSplit/>
          <w:trHeight w:val="285"/>
        </w:trPr>
        <w:tc>
          <w:tcPr>
            <w:tcW w:w="9629" w:type="dxa"/>
            <w:gridSpan w:val="4"/>
            <w:tcBorders>
              <w:bottom w:val="single" w:sz="4" w:space="0" w:color="auto"/>
            </w:tcBorders>
            <w:hideMark/>
          </w:tcPr>
          <w:p w14:paraId="71B2052B" w14:textId="0C4E599B" w:rsidR="00230153" w:rsidRPr="00230153" w:rsidRDefault="00230153" w:rsidP="0023015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Номенклатура</w:t>
            </w:r>
          </w:p>
        </w:tc>
      </w:tr>
      <w:tr w:rsidR="00EC37FC" w:rsidRPr="00230153" w14:paraId="266D7EAD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3CFE7DED" w14:textId="7281EADC" w:rsidR="00073325" w:rsidRPr="00230153" w:rsidRDefault="00073325" w:rsidP="000733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color w:val="000000"/>
                <w:sz w:val="22"/>
                <w:szCs w:val="22"/>
              </w:rPr>
              <w:t>Товары и услуги</w:t>
            </w:r>
          </w:p>
        </w:tc>
        <w:tc>
          <w:tcPr>
            <w:tcW w:w="1701" w:type="dxa"/>
            <w:noWrap/>
            <w:vAlign w:val="center"/>
          </w:tcPr>
          <w:p w14:paraId="0A31C12C" w14:textId="666F9A88" w:rsidR="00073325" w:rsidRPr="00230153" w:rsidRDefault="00073325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31CC60D2" w14:textId="5ECC56C6" w:rsidR="00073325" w:rsidRPr="00230153" w:rsidRDefault="00073325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08AB15BC" w14:textId="3EAFC7D6" w:rsidR="00073325" w:rsidRPr="00230153" w:rsidRDefault="00073325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C37FC" w:rsidRPr="00230153" w14:paraId="3CB242EE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51A18139" w14:textId="75C1AF5E" w:rsidR="00073325" w:rsidRPr="00230153" w:rsidRDefault="00073325" w:rsidP="000733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color w:val="000000"/>
                <w:sz w:val="22"/>
                <w:szCs w:val="22"/>
              </w:rPr>
              <w:t xml:space="preserve">Импорт из </w:t>
            </w:r>
            <w:proofErr w:type="spellStart"/>
            <w:r w:rsidRPr="00230153">
              <w:rPr>
                <w:rFonts w:eastAsia="Times New Roman"/>
                <w:color w:val="000000"/>
                <w:sz w:val="22"/>
                <w:szCs w:val="22"/>
              </w:rPr>
              <w:t>Excel</w:t>
            </w:r>
            <w:proofErr w:type="spellEnd"/>
            <w:r w:rsidR="00206862">
              <w:rPr>
                <w:rFonts w:eastAsia="Times New Roman"/>
                <w:color w:val="000000"/>
                <w:sz w:val="22"/>
                <w:szCs w:val="22"/>
              </w:rPr>
              <w:t xml:space="preserve"> с названиями товаров или их </w:t>
            </w:r>
            <w:proofErr w:type="spellStart"/>
            <w:r w:rsidR="00206862">
              <w:rPr>
                <w:rFonts w:eastAsia="Times New Roman"/>
                <w:color w:val="000000"/>
                <w:sz w:val="22"/>
                <w:szCs w:val="22"/>
              </w:rPr>
              <w:t>штрихкодами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3BE74166" w14:textId="62883077" w:rsidR="00073325" w:rsidRPr="00230153" w:rsidRDefault="00073325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31C4A9CB" w14:textId="6029DCCB" w:rsidR="00073325" w:rsidRPr="00230153" w:rsidRDefault="00073325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0B28C03" w14:textId="0DE56C3E" w:rsidR="00073325" w:rsidRPr="00230153" w:rsidRDefault="00073325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C37FC" w:rsidRPr="00230153" w14:paraId="46BB51E0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1DBE7742" w14:textId="0FE90123" w:rsidR="00073325" w:rsidRPr="00230153" w:rsidRDefault="00073325" w:rsidP="000733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color w:val="000000"/>
                <w:sz w:val="22"/>
                <w:szCs w:val="22"/>
              </w:rPr>
              <w:t>Печать ценников,</w:t>
            </w:r>
            <w:r w:rsidR="007D4B27">
              <w:rPr>
                <w:rFonts w:eastAsia="Times New Roman"/>
                <w:color w:val="000000"/>
                <w:sz w:val="22"/>
                <w:szCs w:val="22"/>
              </w:rPr>
              <w:t xml:space="preserve"> прайс-листов</w:t>
            </w:r>
            <w:r w:rsidR="00273E1E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230153">
              <w:rPr>
                <w:rFonts w:eastAsia="Times New Roman"/>
                <w:color w:val="000000"/>
                <w:sz w:val="22"/>
                <w:szCs w:val="22"/>
              </w:rPr>
              <w:t xml:space="preserve"> этикеток, </w:t>
            </w:r>
            <w:proofErr w:type="spellStart"/>
            <w:r w:rsidRPr="00230153">
              <w:rPr>
                <w:rFonts w:eastAsia="Times New Roman"/>
                <w:color w:val="000000"/>
                <w:sz w:val="22"/>
                <w:szCs w:val="22"/>
              </w:rPr>
              <w:t>штрихкодов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2EF1EDCD" w14:textId="1DB83600" w:rsidR="00073325" w:rsidRPr="00230153" w:rsidRDefault="00073325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123CAE9D" w14:textId="4108430B" w:rsidR="00073325" w:rsidRPr="00230153" w:rsidRDefault="00073325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3D03680B" w14:textId="3576410B" w:rsidR="00073325" w:rsidRPr="00230153" w:rsidRDefault="00073325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C37FC" w:rsidRPr="00230153" w14:paraId="7079A3A8" w14:textId="77777777" w:rsidTr="0021766A">
        <w:trPr>
          <w:cantSplit/>
          <w:trHeight w:val="300"/>
        </w:trPr>
        <w:tc>
          <w:tcPr>
            <w:tcW w:w="4673" w:type="dxa"/>
            <w:vAlign w:val="center"/>
            <w:hideMark/>
          </w:tcPr>
          <w:p w14:paraId="1B40DD16" w14:textId="77777777" w:rsidR="00073325" w:rsidRPr="00230153" w:rsidRDefault="00073325" w:rsidP="000733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color w:val="000000"/>
                <w:sz w:val="22"/>
                <w:szCs w:val="22"/>
              </w:rPr>
              <w:t>Модификации товаров (цвет, размер и любые другие)</w:t>
            </w:r>
          </w:p>
        </w:tc>
        <w:tc>
          <w:tcPr>
            <w:tcW w:w="1701" w:type="dxa"/>
            <w:noWrap/>
            <w:vAlign w:val="center"/>
          </w:tcPr>
          <w:p w14:paraId="226E5F40" w14:textId="3EFC5FA3" w:rsidR="00073325" w:rsidRPr="00230153" w:rsidRDefault="00073325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7F48CDF2" w14:textId="7500DB07" w:rsidR="00073325" w:rsidRPr="00230153" w:rsidRDefault="00073325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2711C9DB" w14:textId="14AA1785" w:rsidR="00073325" w:rsidRPr="00230153" w:rsidRDefault="00073325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C37FC" w:rsidRPr="00230153" w14:paraId="12FABD58" w14:textId="77777777" w:rsidTr="0021766A">
        <w:trPr>
          <w:cantSplit/>
          <w:trHeight w:val="300"/>
        </w:trPr>
        <w:tc>
          <w:tcPr>
            <w:tcW w:w="4673" w:type="dxa"/>
            <w:vAlign w:val="center"/>
            <w:hideMark/>
          </w:tcPr>
          <w:p w14:paraId="058860B7" w14:textId="77777777" w:rsidR="00073325" w:rsidRPr="00230153" w:rsidRDefault="00073325" w:rsidP="000733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color w:val="000000"/>
                <w:sz w:val="22"/>
                <w:szCs w:val="22"/>
              </w:rPr>
              <w:t>Разные каталоги для торговых точек</w:t>
            </w:r>
          </w:p>
        </w:tc>
        <w:tc>
          <w:tcPr>
            <w:tcW w:w="1701" w:type="dxa"/>
            <w:noWrap/>
            <w:vAlign w:val="center"/>
          </w:tcPr>
          <w:p w14:paraId="5BF3098C" w14:textId="72EDCE8C" w:rsidR="00073325" w:rsidRPr="00230153" w:rsidRDefault="00073325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15C21B20" w14:textId="3CDF9A2C" w:rsidR="00073325" w:rsidRPr="00230153" w:rsidRDefault="00073325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5297573E" w14:textId="5C54F898" w:rsidR="00073325" w:rsidRPr="00230153" w:rsidRDefault="00073325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7574A6" w:rsidRPr="00230153" w14:paraId="1F745BA1" w14:textId="77777777" w:rsidTr="0021766A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21323DAA" w14:textId="114D065C" w:rsidR="007574A6" w:rsidRPr="00230153" w:rsidRDefault="007574A6" w:rsidP="0007332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Учет товаров</w:t>
            </w:r>
          </w:p>
        </w:tc>
      </w:tr>
      <w:tr w:rsidR="00EC37FC" w:rsidRPr="00230153" w14:paraId="20EEABD1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4DEC0428" w14:textId="77777777" w:rsidR="002A0C5D" w:rsidRPr="00230153" w:rsidRDefault="002A0C5D" w:rsidP="002A0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color w:val="000000"/>
                <w:sz w:val="22"/>
                <w:szCs w:val="22"/>
              </w:rPr>
              <w:t>Работа с товарными накладными и актами</w:t>
            </w:r>
          </w:p>
        </w:tc>
        <w:tc>
          <w:tcPr>
            <w:tcW w:w="1701" w:type="dxa"/>
            <w:noWrap/>
            <w:vAlign w:val="center"/>
          </w:tcPr>
          <w:p w14:paraId="7268561C" w14:textId="0368FE4D" w:rsidR="002A0C5D" w:rsidRPr="00073325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012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27BC595F" w14:textId="4AB2FE62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7FBD6C3F" w14:textId="0C7F327C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C37FC" w:rsidRPr="00230153" w14:paraId="54E2CF3E" w14:textId="77777777" w:rsidTr="0021766A">
        <w:trPr>
          <w:cantSplit/>
          <w:trHeight w:val="285"/>
        </w:trPr>
        <w:tc>
          <w:tcPr>
            <w:tcW w:w="4673" w:type="dxa"/>
            <w:vAlign w:val="center"/>
          </w:tcPr>
          <w:p w14:paraId="44C35522" w14:textId="3888FAC0" w:rsidR="00FB3D60" w:rsidRPr="00230153" w:rsidRDefault="00D92E45" w:rsidP="0082488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Возможность автоматического заполнения </w:t>
            </w:r>
            <w:proofErr w:type="spellStart"/>
            <w:r w:rsidR="00FB3D60">
              <w:rPr>
                <w:rFonts w:eastAsia="Times New Roman"/>
                <w:color w:val="000000"/>
                <w:sz w:val="22"/>
                <w:szCs w:val="22"/>
              </w:rPr>
              <w:t>товароучетных</w:t>
            </w:r>
            <w:proofErr w:type="spellEnd"/>
            <w:r w:rsidR="00FB3D60">
              <w:rPr>
                <w:rFonts w:eastAsia="Times New Roman"/>
                <w:color w:val="000000"/>
                <w:sz w:val="22"/>
                <w:szCs w:val="22"/>
              </w:rPr>
              <w:t xml:space="preserve"> накладных на основе документов из ИС «Маркировка», ФГИС «Меркурий», ЕГА</w:t>
            </w:r>
            <w:r w:rsidR="00C940FA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="00FB3D60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(при подключении соответствующих модификаторов «Маркировка», «Меркурий», «ЕГАИС»)</w:t>
            </w:r>
            <w:r w:rsidR="00B97A18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а также из </w:t>
            </w:r>
            <w:r w:rsidR="00B97A18">
              <w:rPr>
                <w:rFonts w:eastAsia="Times New Roman"/>
                <w:color w:val="000000"/>
                <w:sz w:val="22"/>
                <w:szCs w:val="22"/>
              </w:rPr>
              <w:t>кассовых чеков</w:t>
            </w:r>
            <w:bookmarkStart w:id="2" w:name="_Ref108773114"/>
            <w:r w:rsidR="00B97A18">
              <w:rPr>
                <w:rStyle w:val="af5"/>
                <w:rFonts w:eastAsia="Times New Roman"/>
                <w:color w:val="000000"/>
                <w:sz w:val="22"/>
                <w:szCs w:val="22"/>
              </w:rPr>
              <w:footnoteReference w:id="3"/>
            </w:r>
            <w:bookmarkEnd w:id="2"/>
            <w:r w:rsidR="00FB3D6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14A5BFDD" w14:textId="75D278F1" w:rsidR="00FB3D60" w:rsidRPr="00920121" w:rsidRDefault="00FB3D60" w:rsidP="00FB3D60">
            <w:pPr>
              <w:jc w:val="center"/>
              <w:rPr>
                <w:sz w:val="22"/>
                <w:szCs w:val="22"/>
              </w:rPr>
            </w:pPr>
            <w:r w:rsidRPr="0092012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35BE31D7" w14:textId="2676B95A" w:rsidR="00FB3D60" w:rsidRPr="00F3471C" w:rsidRDefault="00FB3D60" w:rsidP="00FB3D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5C8AD38E" w14:textId="33B178A7" w:rsidR="00FB3D60" w:rsidRPr="00F3471C" w:rsidRDefault="00FB3D60" w:rsidP="00FB3D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C37FC" w:rsidRPr="00230153" w14:paraId="39152868" w14:textId="77777777" w:rsidTr="0021766A">
        <w:trPr>
          <w:cantSplit/>
          <w:trHeight w:val="510"/>
        </w:trPr>
        <w:tc>
          <w:tcPr>
            <w:tcW w:w="4673" w:type="dxa"/>
            <w:vAlign w:val="center"/>
            <w:hideMark/>
          </w:tcPr>
          <w:p w14:paraId="7F423F5F" w14:textId="6259DCDA" w:rsidR="002A0C5D" w:rsidRPr="00230153" w:rsidRDefault="002A0C5D" w:rsidP="002A0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color w:val="000000"/>
                <w:sz w:val="22"/>
                <w:szCs w:val="22"/>
              </w:rPr>
              <w:t xml:space="preserve">Распознавание накладных (ТОРГ-12, счет-фактура, ТТН, УПД, форматы файлов </w:t>
            </w:r>
            <w:proofErr w:type="spellStart"/>
            <w:r w:rsidRPr="00230153">
              <w:rPr>
                <w:rFonts w:eastAsia="Times New Roman"/>
                <w:color w:val="000000"/>
                <w:sz w:val="22"/>
                <w:szCs w:val="22"/>
              </w:rPr>
              <w:t>jpg</w:t>
            </w:r>
            <w:proofErr w:type="spellEnd"/>
            <w:r w:rsidRPr="00230153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0153">
              <w:rPr>
                <w:rFonts w:eastAsia="Times New Roman"/>
                <w:color w:val="000000"/>
                <w:sz w:val="22"/>
                <w:szCs w:val="22"/>
              </w:rPr>
              <w:t>jpeg</w:t>
            </w:r>
            <w:proofErr w:type="spellEnd"/>
            <w:r w:rsidRPr="00230153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0153">
              <w:rPr>
                <w:rFonts w:eastAsia="Times New Roman"/>
                <w:color w:val="000000"/>
                <w:sz w:val="22"/>
                <w:szCs w:val="22"/>
              </w:rPr>
              <w:t>pdf</w:t>
            </w:r>
            <w:proofErr w:type="spellEnd"/>
            <w:r w:rsidRPr="00230153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0153">
              <w:rPr>
                <w:rFonts w:eastAsia="Times New Roman"/>
                <w:color w:val="000000"/>
                <w:sz w:val="22"/>
                <w:szCs w:val="22"/>
              </w:rPr>
              <w:t>png</w:t>
            </w:r>
            <w:proofErr w:type="spellEnd"/>
            <w:r w:rsidRPr="00230153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0153">
              <w:rPr>
                <w:rFonts w:eastAsia="Times New Roman"/>
                <w:color w:val="000000"/>
                <w:sz w:val="22"/>
                <w:szCs w:val="22"/>
              </w:rPr>
              <w:t>tif</w:t>
            </w:r>
            <w:proofErr w:type="spellEnd"/>
            <w:r w:rsidRPr="00230153">
              <w:rPr>
                <w:rFonts w:eastAsia="Times New Roman"/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230153">
              <w:rPr>
                <w:rFonts w:eastAsia="Times New Roman"/>
                <w:color w:val="000000"/>
                <w:sz w:val="22"/>
                <w:szCs w:val="22"/>
              </w:rPr>
              <w:t>tiff</w:t>
            </w:r>
            <w:proofErr w:type="spellEnd"/>
            <w:r w:rsidRPr="00230153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 w14:paraId="2B862689" w14:textId="41202B3B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012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54811588" w14:textId="4FD5C6E6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7723F259" w14:textId="06C07479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C37FC" w:rsidRPr="00230153" w14:paraId="3D23BCD5" w14:textId="77777777" w:rsidTr="0021766A">
        <w:trPr>
          <w:cantSplit/>
          <w:trHeight w:val="456"/>
        </w:trPr>
        <w:tc>
          <w:tcPr>
            <w:tcW w:w="4673" w:type="dxa"/>
            <w:vAlign w:val="center"/>
          </w:tcPr>
          <w:p w14:paraId="433FAEFE" w14:textId="1EDBC510" w:rsidR="00FB3D60" w:rsidRPr="00230153" w:rsidRDefault="00FB3D60" w:rsidP="00FB3D6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Импорт накладных из 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Excel</w:t>
            </w:r>
          </w:p>
        </w:tc>
        <w:tc>
          <w:tcPr>
            <w:tcW w:w="1701" w:type="dxa"/>
            <w:noWrap/>
            <w:vAlign w:val="center"/>
          </w:tcPr>
          <w:p w14:paraId="7D291193" w14:textId="7023C256" w:rsidR="00FB3D60" w:rsidRPr="00920121" w:rsidRDefault="00FB3D60" w:rsidP="00FB3D60">
            <w:pPr>
              <w:jc w:val="center"/>
              <w:rPr>
                <w:sz w:val="22"/>
                <w:szCs w:val="22"/>
              </w:rPr>
            </w:pPr>
            <w:r w:rsidRPr="0092012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2B94234C" w14:textId="26E3610B" w:rsidR="00FB3D60" w:rsidRPr="00F3471C" w:rsidRDefault="00FB3D60" w:rsidP="00FB3D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D1AEDDA" w14:textId="7C0EA9F3" w:rsidR="00FB3D60" w:rsidRPr="00F3471C" w:rsidRDefault="00FB3D60" w:rsidP="00FB3D6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C37FC" w:rsidRPr="00230153" w14:paraId="6D8EDF46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7BBC0328" w14:textId="77777777" w:rsidR="002A0C5D" w:rsidRPr="00230153" w:rsidRDefault="002A0C5D" w:rsidP="002A0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color w:val="000000"/>
                <w:sz w:val="22"/>
                <w:szCs w:val="22"/>
              </w:rPr>
              <w:t>Учет в разрезе модификаций</w:t>
            </w:r>
          </w:p>
        </w:tc>
        <w:tc>
          <w:tcPr>
            <w:tcW w:w="1701" w:type="dxa"/>
            <w:noWrap/>
            <w:vAlign w:val="center"/>
          </w:tcPr>
          <w:p w14:paraId="76D20C84" w14:textId="217E9C42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012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73370EDF" w14:textId="573C4277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22428902" w14:textId="20410CFE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C37FC" w:rsidRPr="00230153" w14:paraId="524E4A11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1D18808F" w14:textId="77777777" w:rsidR="002A0C5D" w:rsidRPr="00230153" w:rsidRDefault="002A0C5D" w:rsidP="002A0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color w:val="000000"/>
                <w:sz w:val="22"/>
                <w:szCs w:val="22"/>
              </w:rPr>
              <w:t>Ценообразование и изменение розничных цен по партиям</w:t>
            </w:r>
          </w:p>
        </w:tc>
        <w:tc>
          <w:tcPr>
            <w:tcW w:w="1701" w:type="dxa"/>
            <w:noWrap/>
            <w:vAlign w:val="center"/>
          </w:tcPr>
          <w:p w14:paraId="5008B8CD" w14:textId="79E9616D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012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79A67BEB" w14:textId="3DCEB210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02ECD259" w14:textId="7A9C273D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C37FC" w:rsidRPr="00230153" w14:paraId="5EF2EDC7" w14:textId="77777777" w:rsidTr="0021766A">
        <w:trPr>
          <w:cantSplit/>
          <w:trHeight w:val="285"/>
        </w:trPr>
        <w:tc>
          <w:tcPr>
            <w:tcW w:w="4673" w:type="dxa"/>
            <w:vAlign w:val="center"/>
          </w:tcPr>
          <w:p w14:paraId="41FF22D7" w14:textId="591C1670" w:rsidR="007D4B27" w:rsidRPr="00230153" w:rsidRDefault="007D4B27" w:rsidP="007D4B27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Перемещение между точками</w:t>
            </w:r>
          </w:p>
        </w:tc>
        <w:tc>
          <w:tcPr>
            <w:tcW w:w="1701" w:type="dxa"/>
            <w:noWrap/>
            <w:vAlign w:val="center"/>
          </w:tcPr>
          <w:p w14:paraId="73E86280" w14:textId="77121CAA" w:rsidR="007D4B27" w:rsidRPr="00920121" w:rsidRDefault="007D4B27" w:rsidP="007D4B27">
            <w:pPr>
              <w:jc w:val="center"/>
              <w:rPr>
                <w:sz w:val="22"/>
                <w:szCs w:val="22"/>
              </w:rPr>
            </w:pPr>
            <w:r w:rsidRPr="0092012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3517C4E2" w14:textId="0CE29A20" w:rsidR="007D4B27" w:rsidRPr="00F3471C" w:rsidRDefault="007D4B27" w:rsidP="007D4B2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BE8D9A8" w14:textId="6C3F748C" w:rsidR="007D4B27" w:rsidRPr="00F3471C" w:rsidRDefault="007D4B27" w:rsidP="007D4B2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C37FC" w:rsidRPr="00230153" w14:paraId="7CC9AFCD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4A7519AA" w14:textId="48D00975" w:rsidR="007D4B27" w:rsidRPr="00230153" w:rsidRDefault="007D4B27" w:rsidP="007D4B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color w:val="000000"/>
                <w:sz w:val="22"/>
                <w:szCs w:val="22"/>
              </w:rPr>
              <w:t>Контроль товарных остатков</w:t>
            </w:r>
            <w:r w:rsidR="00AF32EE">
              <w:rPr>
                <w:rFonts w:eastAsia="Times New Roman"/>
                <w:color w:val="000000"/>
                <w:sz w:val="22"/>
                <w:szCs w:val="22"/>
              </w:rPr>
              <w:t xml:space="preserve"> с учетом минимальных остатков</w:t>
            </w:r>
            <w:r w:rsidR="00FB3D60">
              <w:rPr>
                <w:rFonts w:eastAsia="Times New Roman"/>
                <w:color w:val="000000"/>
                <w:sz w:val="22"/>
                <w:szCs w:val="22"/>
              </w:rPr>
              <w:t xml:space="preserve"> и среднего расхода</w:t>
            </w:r>
          </w:p>
        </w:tc>
        <w:tc>
          <w:tcPr>
            <w:tcW w:w="1701" w:type="dxa"/>
            <w:noWrap/>
            <w:vAlign w:val="center"/>
          </w:tcPr>
          <w:p w14:paraId="0966690D" w14:textId="0B8EA35A" w:rsidR="007D4B27" w:rsidRPr="00230153" w:rsidRDefault="007D4B27" w:rsidP="007D4B2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012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38D8C67B" w14:textId="1F5938E3" w:rsidR="007D4B27" w:rsidRPr="00230153" w:rsidRDefault="007D4B27" w:rsidP="007D4B2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F431D58" w14:textId="619B97D7" w:rsidR="007D4B27" w:rsidRPr="00230153" w:rsidRDefault="007D4B27" w:rsidP="007D4B2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C37FC" w:rsidRPr="00230153" w14:paraId="1A6E9928" w14:textId="77777777" w:rsidTr="0021766A">
        <w:trPr>
          <w:cantSplit/>
          <w:trHeight w:val="285"/>
        </w:trPr>
        <w:tc>
          <w:tcPr>
            <w:tcW w:w="4673" w:type="dxa"/>
            <w:vAlign w:val="center"/>
          </w:tcPr>
          <w:p w14:paraId="74BFC0A7" w14:textId="544ACFAB" w:rsidR="00AF32EE" w:rsidRPr="00230153" w:rsidRDefault="00AF32EE" w:rsidP="00B60B7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Предупреждение об истечении срока </w:t>
            </w:r>
            <w:r w:rsidR="0087505E">
              <w:rPr>
                <w:rFonts w:eastAsia="Times New Roman"/>
                <w:color w:val="000000"/>
                <w:sz w:val="22"/>
                <w:szCs w:val="22"/>
              </w:rPr>
              <w:t>хранения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товаров</w:t>
            </w:r>
          </w:p>
        </w:tc>
        <w:tc>
          <w:tcPr>
            <w:tcW w:w="1701" w:type="dxa"/>
            <w:noWrap/>
            <w:vAlign w:val="center"/>
          </w:tcPr>
          <w:p w14:paraId="7B4EACCB" w14:textId="6C5A83E1" w:rsidR="00AF32EE" w:rsidRPr="00920121" w:rsidRDefault="00AF32EE" w:rsidP="00AF32EE">
            <w:pPr>
              <w:jc w:val="center"/>
              <w:rPr>
                <w:sz w:val="22"/>
                <w:szCs w:val="22"/>
              </w:rPr>
            </w:pPr>
            <w:r w:rsidRPr="0092012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1447D7C4" w14:textId="678231F1" w:rsidR="00AF32EE" w:rsidRPr="00F3471C" w:rsidRDefault="00AF32EE" w:rsidP="00AF32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232D42F6" w14:textId="08C2D747" w:rsidR="00AF32EE" w:rsidRPr="00F3471C" w:rsidRDefault="00AF32EE" w:rsidP="00AF32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C37FC" w:rsidRPr="00230153" w14:paraId="46A00660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606A4EF8" w14:textId="550DB666" w:rsidR="007D4B27" w:rsidRPr="00C259BE" w:rsidRDefault="007D4B27" w:rsidP="00B60B70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Инвентаризация</w:t>
            </w:r>
            <w:r w:rsidR="00AF32EE">
              <w:rPr>
                <w:rFonts w:eastAsia="Times New Roman"/>
                <w:sz w:val="22"/>
                <w:szCs w:val="22"/>
              </w:rPr>
              <w:t xml:space="preserve"> ручная и с помощью ТСД</w:t>
            </w:r>
          </w:p>
        </w:tc>
        <w:tc>
          <w:tcPr>
            <w:tcW w:w="1701" w:type="dxa"/>
            <w:noWrap/>
            <w:vAlign w:val="center"/>
          </w:tcPr>
          <w:p w14:paraId="696477E7" w14:textId="540080AF" w:rsidR="007D4B27" w:rsidRPr="00C259BE" w:rsidRDefault="007D4B27" w:rsidP="007D4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4E58C3C4" w14:textId="3CE83149" w:rsidR="007D4B27" w:rsidRPr="00C259BE" w:rsidRDefault="007D4B27" w:rsidP="007D4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3E5B10CB" w14:textId="291CEE5F" w:rsidR="007D4B27" w:rsidRPr="00C259BE" w:rsidRDefault="007D4B27" w:rsidP="007D4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28470ADE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0421676C" w14:textId="5D8BDEB3" w:rsidR="007D4B27" w:rsidRPr="00C259BE" w:rsidRDefault="007D4B27" w:rsidP="007D4B27">
            <w:pPr>
              <w:rPr>
                <w:rFonts w:eastAsia="Times New Roman"/>
                <w:sz w:val="22"/>
                <w:szCs w:val="22"/>
              </w:rPr>
            </w:pPr>
            <w:r w:rsidRPr="007D4B27">
              <w:rPr>
                <w:rFonts w:eastAsia="Times New Roman"/>
                <w:sz w:val="22"/>
                <w:szCs w:val="22"/>
              </w:rPr>
              <w:t>Составные товары: товары в подарочной упаковке или блюда собственного производства</w:t>
            </w:r>
          </w:p>
        </w:tc>
        <w:tc>
          <w:tcPr>
            <w:tcW w:w="1701" w:type="dxa"/>
            <w:noWrap/>
            <w:vAlign w:val="center"/>
          </w:tcPr>
          <w:p w14:paraId="108945D9" w14:textId="17E85C7A" w:rsidR="007D4B27" w:rsidRPr="00C259BE" w:rsidRDefault="007D4B27" w:rsidP="007D4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7D493E5D" w14:textId="0466CAA6" w:rsidR="007D4B27" w:rsidRPr="00C259BE" w:rsidRDefault="007D4B27" w:rsidP="007D4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7DEA8040" w14:textId="55F16F21" w:rsidR="007D4B27" w:rsidRPr="00C259BE" w:rsidRDefault="007D4B27" w:rsidP="007D4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7D4B27" w:rsidRPr="00230153" w14:paraId="44C2CA7B" w14:textId="77777777" w:rsidTr="0021766A">
        <w:trPr>
          <w:cantSplit/>
          <w:trHeight w:val="255"/>
        </w:trPr>
        <w:tc>
          <w:tcPr>
            <w:tcW w:w="9629" w:type="dxa"/>
            <w:gridSpan w:val="4"/>
            <w:vAlign w:val="center"/>
            <w:hideMark/>
          </w:tcPr>
          <w:p w14:paraId="4F0D1A9D" w14:textId="73E423E4" w:rsidR="007D4B27" w:rsidRPr="00C259BE" w:rsidRDefault="007D4B27" w:rsidP="007D4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Сотрудники</w:t>
            </w:r>
          </w:p>
        </w:tc>
      </w:tr>
      <w:tr w:rsidR="00EC37FC" w:rsidRPr="00230153" w14:paraId="0E5ED2C1" w14:textId="77777777" w:rsidTr="0021766A">
        <w:trPr>
          <w:cantSplit/>
          <w:trHeight w:val="300"/>
        </w:trPr>
        <w:tc>
          <w:tcPr>
            <w:tcW w:w="4673" w:type="dxa"/>
            <w:vAlign w:val="center"/>
            <w:hideMark/>
          </w:tcPr>
          <w:p w14:paraId="7FDEBB87" w14:textId="77777777" w:rsidR="007D4B27" w:rsidRPr="00C259BE" w:rsidRDefault="007D4B27" w:rsidP="007D4B27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Справочник сотрудников</w:t>
            </w:r>
          </w:p>
        </w:tc>
        <w:tc>
          <w:tcPr>
            <w:tcW w:w="1701" w:type="dxa"/>
            <w:noWrap/>
            <w:vAlign w:val="center"/>
          </w:tcPr>
          <w:p w14:paraId="1ECD2AFF" w14:textId="6C6803ED" w:rsidR="007D4B27" w:rsidRPr="00C259BE" w:rsidRDefault="007D4B27" w:rsidP="007D4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3FF74357" w14:textId="2BD1AF61" w:rsidR="007D4B27" w:rsidRPr="00C259BE" w:rsidRDefault="007D4B27" w:rsidP="007D4B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0BDF3E1F" w14:textId="0F97CB4F" w:rsidR="007D4B27" w:rsidRPr="00C259BE" w:rsidRDefault="007D4B27" w:rsidP="007D4B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784F24F2" w14:textId="77777777" w:rsidTr="0021766A">
        <w:trPr>
          <w:cantSplit/>
          <w:trHeight w:val="300"/>
        </w:trPr>
        <w:tc>
          <w:tcPr>
            <w:tcW w:w="4673" w:type="dxa"/>
            <w:vAlign w:val="center"/>
            <w:hideMark/>
          </w:tcPr>
          <w:p w14:paraId="66C7DF06" w14:textId="77777777" w:rsidR="007D4B27" w:rsidRPr="00C259BE" w:rsidRDefault="007D4B27" w:rsidP="007D4B27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График работы</w:t>
            </w:r>
          </w:p>
        </w:tc>
        <w:tc>
          <w:tcPr>
            <w:tcW w:w="1701" w:type="dxa"/>
            <w:noWrap/>
            <w:vAlign w:val="center"/>
          </w:tcPr>
          <w:p w14:paraId="1CC3C9C4" w14:textId="53D5AEDB" w:rsidR="007D4B27" w:rsidRPr="00C259BE" w:rsidRDefault="007D4B27" w:rsidP="007D4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1E201CDA" w14:textId="488211DB" w:rsidR="007D4B27" w:rsidRPr="00C259BE" w:rsidRDefault="007D4B27" w:rsidP="007D4B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50FF96F5" w14:textId="4D5F57C9" w:rsidR="007D4B27" w:rsidRPr="00C259BE" w:rsidRDefault="007D4B27" w:rsidP="007D4B2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7D4B27" w:rsidRPr="00230153" w14:paraId="2D66BC94" w14:textId="77777777" w:rsidTr="0021766A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4076ECC9" w14:textId="72B67AFB" w:rsidR="007D4B27" w:rsidRPr="00C259BE" w:rsidRDefault="007D4B27" w:rsidP="007D4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Клиенты и лояльность</w:t>
            </w:r>
          </w:p>
        </w:tc>
      </w:tr>
      <w:tr w:rsidR="00EC37FC" w:rsidRPr="00230153" w14:paraId="3CEFE00A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595D4046" w14:textId="77777777" w:rsidR="007D4B27" w:rsidRPr="00C259BE" w:rsidRDefault="007D4B27" w:rsidP="007D4B27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Подарочные сертификаты</w:t>
            </w:r>
          </w:p>
        </w:tc>
        <w:tc>
          <w:tcPr>
            <w:tcW w:w="1701" w:type="dxa"/>
            <w:noWrap/>
            <w:vAlign w:val="center"/>
          </w:tcPr>
          <w:p w14:paraId="69779458" w14:textId="158EBD9A" w:rsidR="007D4B27" w:rsidRPr="00C259BE" w:rsidRDefault="007D4B27" w:rsidP="007D4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2B82E8C9" w14:textId="200C7C7D" w:rsidR="007D4B27" w:rsidRPr="00C259BE" w:rsidRDefault="007D4B27" w:rsidP="007D4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58292150" w14:textId="4EACC020" w:rsidR="007D4B27" w:rsidRPr="00C259BE" w:rsidRDefault="007D4B27" w:rsidP="007D4B2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0D661AC8" w14:textId="77777777" w:rsidTr="0021766A">
        <w:trPr>
          <w:cantSplit/>
          <w:trHeight w:val="285"/>
        </w:trPr>
        <w:tc>
          <w:tcPr>
            <w:tcW w:w="4673" w:type="dxa"/>
            <w:vAlign w:val="center"/>
          </w:tcPr>
          <w:p w14:paraId="5F7147D7" w14:textId="53EA56CB" w:rsidR="0087505E" w:rsidRPr="00C259BE" w:rsidRDefault="0087505E" w:rsidP="008750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Акция «Счастливые часы» (скидка на категорию или конкретные товары в определенный промежуток времени)</w:t>
            </w:r>
          </w:p>
        </w:tc>
        <w:tc>
          <w:tcPr>
            <w:tcW w:w="1701" w:type="dxa"/>
            <w:noWrap/>
            <w:vAlign w:val="center"/>
          </w:tcPr>
          <w:p w14:paraId="17DDF406" w14:textId="6010920B" w:rsidR="0087505E" w:rsidRPr="00C259B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акция</w:t>
            </w:r>
          </w:p>
        </w:tc>
        <w:tc>
          <w:tcPr>
            <w:tcW w:w="1701" w:type="dxa"/>
            <w:noWrap/>
            <w:vAlign w:val="center"/>
          </w:tcPr>
          <w:p w14:paraId="38E759C1" w14:textId="76BFAA33" w:rsidR="0087505E" w:rsidRPr="00C259B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акция</w:t>
            </w:r>
          </w:p>
        </w:tc>
        <w:tc>
          <w:tcPr>
            <w:tcW w:w="1554" w:type="dxa"/>
            <w:noWrap/>
            <w:vAlign w:val="center"/>
          </w:tcPr>
          <w:p w14:paraId="1E6B1735" w14:textId="31F1708C" w:rsidR="0087505E" w:rsidRPr="00C259B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65B91CC7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5972C1A3" w14:textId="7B07796E" w:rsidR="0087505E" w:rsidRPr="00C259BE" w:rsidRDefault="0087505E" w:rsidP="008750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База клиентов и история покупок</w:t>
            </w:r>
          </w:p>
        </w:tc>
        <w:tc>
          <w:tcPr>
            <w:tcW w:w="1701" w:type="dxa"/>
            <w:noWrap/>
            <w:vAlign w:val="center"/>
          </w:tcPr>
          <w:p w14:paraId="227B7A89" w14:textId="68CA676C" w:rsidR="0087505E" w:rsidRPr="00C259B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  <w:vAlign w:val="center"/>
          </w:tcPr>
          <w:p w14:paraId="761897F5" w14:textId="37EE7AD1" w:rsidR="0087505E" w:rsidRPr="00C259B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288A8911" w14:textId="545361F1" w:rsidR="0087505E" w:rsidRPr="00C259B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5859C812" w14:textId="77777777" w:rsidTr="0021766A">
        <w:trPr>
          <w:cantSplit/>
          <w:trHeight w:val="285"/>
        </w:trPr>
        <w:tc>
          <w:tcPr>
            <w:tcW w:w="4673" w:type="dxa"/>
            <w:vAlign w:val="center"/>
          </w:tcPr>
          <w:p w14:paraId="0731599D" w14:textId="64545BD7" w:rsidR="0087505E" w:rsidRPr="00C259BE" w:rsidDel="0024772A" w:rsidRDefault="0087505E" w:rsidP="008750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Импорт, экспорт и анализ клиентской базы</w:t>
            </w:r>
          </w:p>
        </w:tc>
        <w:tc>
          <w:tcPr>
            <w:tcW w:w="1701" w:type="dxa"/>
            <w:noWrap/>
            <w:vAlign w:val="center"/>
          </w:tcPr>
          <w:p w14:paraId="0B4797FB" w14:textId="69561571" w:rsidR="0087505E" w:rsidRPr="00B16DAC" w:rsidDel="0024772A" w:rsidRDefault="0087505E" w:rsidP="00875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  <w:vAlign w:val="center"/>
          </w:tcPr>
          <w:p w14:paraId="549E37A6" w14:textId="26817941" w:rsidR="0087505E" w:rsidRPr="00B16DAC" w:rsidDel="0024772A" w:rsidRDefault="0087505E" w:rsidP="00875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54C9AF60" w14:textId="52311A17" w:rsidR="0087505E" w:rsidRPr="00C259B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0A320F7D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0991E2B3" w14:textId="553F9DC1" w:rsidR="0087505E" w:rsidRPr="00C259BE" w:rsidRDefault="0087505E" w:rsidP="008750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Фиксированные</w:t>
            </w:r>
            <w:r w:rsidRPr="00C259BE">
              <w:rPr>
                <w:rFonts w:eastAsia="Times New Roman"/>
                <w:sz w:val="22"/>
                <w:szCs w:val="22"/>
              </w:rPr>
              <w:t xml:space="preserve"> скидки</w:t>
            </w:r>
            <w:bookmarkStart w:id="3" w:name="_Ref33095972"/>
            <w:r w:rsidRPr="00C259BE">
              <w:rPr>
                <w:rStyle w:val="af5"/>
                <w:rFonts w:eastAsia="Times New Roman"/>
                <w:sz w:val="22"/>
                <w:szCs w:val="22"/>
              </w:rPr>
              <w:footnoteReference w:id="4"/>
            </w:r>
            <w:bookmarkEnd w:id="3"/>
          </w:p>
        </w:tc>
        <w:tc>
          <w:tcPr>
            <w:tcW w:w="1701" w:type="dxa"/>
            <w:noWrap/>
            <w:vAlign w:val="center"/>
          </w:tcPr>
          <w:p w14:paraId="3CB2AFCA" w14:textId="52EA82EF" w:rsidR="0087505E" w:rsidRPr="00C259B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  <w:vAlign w:val="center"/>
          </w:tcPr>
          <w:p w14:paraId="2E0EAC27" w14:textId="09ADF0F5" w:rsidR="0087505E" w:rsidRPr="00C259B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03EF30DC" w14:textId="1DE13DFC" w:rsidR="0087505E" w:rsidRPr="00C259B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35A9411C" w14:textId="77777777" w:rsidTr="0021766A">
        <w:trPr>
          <w:cantSplit/>
          <w:trHeight w:val="285"/>
        </w:trPr>
        <w:tc>
          <w:tcPr>
            <w:tcW w:w="4673" w:type="dxa"/>
            <w:vAlign w:val="center"/>
          </w:tcPr>
          <w:p w14:paraId="75395405" w14:textId="401F3E34" w:rsidR="0087505E" w:rsidRPr="00C259BE" w:rsidRDefault="0087505E" w:rsidP="008750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Накопительные скидки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fldChar w:fldCharType="begin"/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instrText xml:space="preserve"> NOTEREF _Ref33095972 \h  \* MERGEFORMAT </w:instrText>
            </w:r>
            <w:r>
              <w:rPr>
                <w:rFonts w:eastAsia="Times New Roman"/>
                <w:sz w:val="22"/>
                <w:szCs w:val="22"/>
                <w:vertAlign w:val="superscript"/>
              </w:rPr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fldChar w:fldCharType="separate"/>
            </w:r>
            <w:r w:rsidR="000C3F3A">
              <w:rPr>
                <w:rFonts w:eastAsia="Times New Roman"/>
                <w:sz w:val="22"/>
                <w:szCs w:val="22"/>
                <w:vertAlign w:val="superscript"/>
              </w:rPr>
              <w:t>4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33592C31" w14:textId="123B4895" w:rsidR="0087505E" w:rsidRDefault="0087505E" w:rsidP="00875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  <w:vAlign w:val="center"/>
          </w:tcPr>
          <w:p w14:paraId="7F012EAF" w14:textId="075C3501" w:rsidR="0087505E" w:rsidRDefault="0087505E" w:rsidP="00875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6B68FC70" w14:textId="776A15AA" w:rsidR="0087505E" w:rsidRPr="00C259B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452BA7C7" w14:textId="77777777" w:rsidTr="0021766A">
        <w:trPr>
          <w:cantSplit/>
          <w:trHeight w:val="285"/>
        </w:trPr>
        <w:tc>
          <w:tcPr>
            <w:tcW w:w="4673" w:type="dxa"/>
            <w:vAlign w:val="center"/>
          </w:tcPr>
          <w:p w14:paraId="2B2AF9B5" w14:textId="09A221BE" w:rsidR="0087505E" w:rsidRDefault="0087505E" w:rsidP="008750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Бонусная система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fldChar w:fldCharType="begin"/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instrText xml:space="preserve"> NOTEREF _Ref33095972 \h </w:instrText>
            </w:r>
            <w:r w:rsidR="00EC37FC">
              <w:rPr>
                <w:rFonts w:eastAsia="Times New Roman"/>
                <w:sz w:val="22"/>
                <w:szCs w:val="22"/>
                <w:vertAlign w:val="superscript"/>
              </w:rPr>
              <w:instrText xml:space="preserve"> \* MERGEFORMAT </w:instrText>
            </w:r>
            <w:r>
              <w:rPr>
                <w:rFonts w:eastAsia="Times New Roman"/>
                <w:sz w:val="22"/>
                <w:szCs w:val="22"/>
                <w:vertAlign w:val="superscript"/>
              </w:rPr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fldChar w:fldCharType="separate"/>
            </w:r>
            <w:r w:rsidR="000C3F3A">
              <w:rPr>
                <w:rFonts w:eastAsia="Times New Roman"/>
                <w:sz w:val="22"/>
                <w:szCs w:val="22"/>
                <w:vertAlign w:val="superscript"/>
              </w:rPr>
              <w:t>4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2ABA63F4" w14:textId="40D1A7EF" w:rsidR="0087505E" w:rsidRDefault="0087505E" w:rsidP="00875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  <w:vAlign w:val="center"/>
          </w:tcPr>
          <w:p w14:paraId="4B996141" w14:textId="462443E8" w:rsidR="0087505E" w:rsidRDefault="0087505E" w:rsidP="00875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5634DDBE" w14:textId="784DEB14" w:rsidR="0087505E" w:rsidRPr="00C259B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170D9C0B" w14:textId="77777777" w:rsidTr="0021766A">
        <w:trPr>
          <w:cantSplit/>
          <w:trHeight w:val="285"/>
        </w:trPr>
        <w:tc>
          <w:tcPr>
            <w:tcW w:w="4673" w:type="dxa"/>
            <w:vAlign w:val="center"/>
          </w:tcPr>
          <w:p w14:paraId="00281BBB" w14:textId="77777777" w:rsidR="00EC37FC" w:rsidRDefault="00EC37FC" w:rsidP="00EC37F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Возможность отправлять </w:t>
            </w:r>
            <w:r>
              <w:rPr>
                <w:rFonts w:eastAsia="Times New Roman"/>
                <w:sz w:val="22"/>
                <w:szCs w:val="22"/>
                <w:lang w:val="en-US"/>
              </w:rPr>
              <w:t>SMS</w:t>
            </w:r>
            <w:r>
              <w:rPr>
                <w:rFonts w:eastAsia="Times New Roman"/>
                <w:sz w:val="22"/>
                <w:szCs w:val="22"/>
              </w:rPr>
              <w:t xml:space="preserve">-рассылки по клиентской базе </w:t>
            </w:r>
          </w:p>
          <w:p w14:paraId="63E97415" w14:textId="334AAC8E" w:rsidR="00EC37FC" w:rsidRDefault="00EC37FC" w:rsidP="00EC37F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(с подробностями предоставления необходимо ознакомиться </w:t>
            </w:r>
            <w:r w:rsidR="00993460">
              <w:rPr>
                <w:rFonts w:eastAsia="Times New Roman"/>
                <w:sz w:val="22"/>
                <w:szCs w:val="22"/>
              </w:rPr>
              <w:t>н</w:t>
            </w:r>
            <w:r>
              <w:rPr>
                <w:rFonts w:eastAsia="Times New Roman"/>
                <w:sz w:val="22"/>
                <w:szCs w:val="22"/>
              </w:rPr>
              <w:t xml:space="preserve">а сайте </w:t>
            </w:r>
            <w:hyperlink r:id="rId18" w:history="1">
              <w:r w:rsidRPr="00900B62">
                <w:rPr>
                  <w:rStyle w:val="af1"/>
                  <w:rFonts w:eastAsia="Times New Roman"/>
                  <w:sz w:val="22"/>
                  <w:szCs w:val="22"/>
                </w:rPr>
                <w:t>https://support.kontur.ru/pages/viewpage.action?pageId=79300093</w:t>
              </w:r>
            </w:hyperlink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 w14:paraId="0E17469D" w14:textId="6EE5A32F" w:rsidR="00EC37FC" w:rsidRDefault="00EC37FC" w:rsidP="00EC37FC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2DFCA79D" w14:textId="7AB228DF" w:rsidR="00EC37FC" w:rsidRDefault="00EC37FC" w:rsidP="00EC37FC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50B6FCD0" w14:textId="1FD6FB4F" w:rsidR="00EC37FC" w:rsidRPr="00C259BE" w:rsidRDefault="00EC37FC" w:rsidP="00EC37F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87505E" w:rsidRPr="00230153" w14:paraId="27AEAC50" w14:textId="77777777" w:rsidTr="0021766A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2E1CF34D" w14:textId="0CB8BB74" w:rsidR="0087505E" w:rsidRPr="00C259B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Отчеты и аналитика</w:t>
            </w:r>
          </w:p>
        </w:tc>
      </w:tr>
      <w:tr w:rsidR="00EC37FC" w:rsidRPr="00230153" w14:paraId="5F247B96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73153CA5" w14:textId="77777777" w:rsidR="0087505E" w:rsidRPr="00C259BE" w:rsidRDefault="0087505E" w:rsidP="0087505E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Отчет о продажах</w:t>
            </w:r>
          </w:p>
        </w:tc>
        <w:tc>
          <w:tcPr>
            <w:tcW w:w="1701" w:type="dxa"/>
            <w:noWrap/>
            <w:vAlign w:val="center"/>
          </w:tcPr>
          <w:p w14:paraId="10C48001" w14:textId="5EB5D50E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5D6F55CB" w14:textId="5288713F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133B25C4" w14:textId="5EEE80EC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0B3C2A41" w14:textId="77777777" w:rsidTr="0021766A">
        <w:trPr>
          <w:cantSplit/>
          <w:trHeight w:val="285"/>
        </w:trPr>
        <w:tc>
          <w:tcPr>
            <w:tcW w:w="4673" w:type="dxa"/>
            <w:vAlign w:val="center"/>
          </w:tcPr>
          <w:p w14:paraId="5B5D55D3" w14:textId="41FFD2E7" w:rsidR="0087505E" w:rsidRPr="00C259BE" w:rsidRDefault="0087505E" w:rsidP="0087505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ABC</w:t>
            </w:r>
            <w:r>
              <w:rPr>
                <w:rFonts w:eastAsia="Times New Roman"/>
                <w:sz w:val="22"/>
                <w:szCs w:val="22"/>
              </w:rPr>
              <w:t>-анализ продаж</w:t>
            </w:r>
          </w:p>
        </w:tc>
        <w:tc>
          <w:tcPr>
            <w:tcW w:w="1701" w:type="dxa"/>
            <w:noWrap/>
            <w:vAlign w:val="center"/>
          </w:tcPr>
          <w:p w14:paraId="26B25932" w14:textId="0E4AB8C5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231488F7" w14:textId="639F10AA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  <w:r w:rsidRPr="0021766A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(с анализом прибыли)</w:t>
            </w:r>
          </w:p>
        </w:tc>
        <w:tc>
          <w:tcPr>
            <w:tcW w:w="1554" w:type="dxa"/>
            <w:noWrap/>
            <w:vAlign w:val="center"/>
          </w:tcPr>
          <w:p w14:paraId="65D72F3D" w14:textId="684F4550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 (с анализом прибыли)</w:t>
            </w:r>
          </w:p>
        </w:tc>
      </w:tr>
      <w:tr w:rsidR="00EC37FC" w:rsidRPr="00230153" w14:paraId="65FD6B31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15A609DA" w14:textId="77777777" w:rsidR="0087505E" w:rsidRPr="00C259BE" w:rsidRDefault="0087505E" w:rsidP="0087505E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Отчет об остатках</w:t>
            </w:r>
          </w:p>
        </w:tc>
        <w:tc>
          <w:tcPr>
            <w:tcW w:w="1701" w:type="dxa"/>
            <w:noWrap/>
            <w:vAlign w:val="center"/>
          </w:tcPr>
          <w:p w14:paraId="1DD4BA4D" w14:textId="5A185F80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04FBE81B" w14:textId="576D68A9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F03F5E6" w14:textId="7ED4C415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1344CA6A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4606338E" w14:textId="77777777" w:rsidR="0087505E" w:rsidRPr="00C259BE" w:rsidRDefault="0087505E" w:rsidP="0087505E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Товарный отчет (ТОРГ-29)</w:t>
            </w:r>
          </w:p>
        </w:tc>
        <w:tc>
          <w:tcPr>
            <w:tcW w:w="1701" w:type="dxa"/>
            <w:noWrap/>
            <w:vAlign w:val="center"/>
          </w:tcPr>
          <w:p w14:paraId="76F4B8FB" w14:textId="562EF7E0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256972B1" w14:textId="1B54EF04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5961AD5E" w14:textId="43735E7A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7030CA72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51160120" w14:textId="77777777" w:rsidR="0087505E" w:rsidRPr="00C259BE" w:rsidRDefault="0087505E" w:rsidP="0087505E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Прибыль и рентабельность за период</w:t>
            </w:r>
          </w:p>
        </w:tc>
        <w:tc>
          <w:tcPr>
            <w:tcW w:w="1701" w:type="dxa"/>
            <w:noWrap/>
            <w:vAlign w:val="center"/>
          </w:tcPr>
          <w:p w14:paraId="54360071" w14:textId="0170423D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36BBC465" w14:textId="24623B34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5C6A2C42" w14:textId="3BFC4A1C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28A97CB9" w14:textId="77777777" w:rsidTr="0021766A">
        <w:trPr>
          <w:cantSplit/>
          <w:trHeight w:val="552"/>
        </w:trPr>
        <w:tc>
          <w:tcPr>
            <w:tcW w:w="4673" w:type="dxa"/>
            <w:vAlign w:val="center"/>
            <w:hideMark/>
          </w:tcPr>
          <w:p w14:paraId="1AD37BE4" w14:textId="5186B5A7" w:rsidR="0087505E" w:rsidRPr="00C259BE" w:rsidRDefault="0087505E" w:rsidP="0087505E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Отчет об отработанном времени сотрудников и о продажах продавцов-консультантов</w:t>
            </w:r>
            <w:bookmarkStart w:id="4" w:name="_Ref66053866"/>
            <w:r>
              <w:rPr>
                <w:rStyle w:val="af5"/>
                <w:sz w:val="22"/>
                <w:szCs w:val="22"/>
              </w:rPr>
              <w:footnoteReference w:id="5"/>
            </w:r>
            <w:bookmarkEnd w:id="4"/>
          </w:p>
        </w:tc>
        <w:tc>
          <w:tcPr>
            <w:tcW w:w="1701" w:type="dxa"/>
            <w:noWrap/>
            <w:vAlign w:val="center"/>
          </w:tcPr>
          <w:p w14:paraId="3E4492B3" w14:textId="71185DA9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67BCB1B2" w14:textId="5120EE4D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4CF9DD3E" w14:textId="58B3DB34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1EA1F4B2" w14:textId="77777777" w:rsidTr="0021766A">
        <w:trPr>
          <w:cantSplit/>
          <w:trHeight w:val="552"/>
        </w:trPr>
        <w:tc>
          <w:tcPr>
            <w:tcW w:w="4673" w:type="dxa"/>
            <w:vAlign w:val="center"/>
          </w:tcPr>
          <w:p w14:paraId="42DEF326" w14:textId="2BF52920" w:rsidR="0087505E" w:rsidRPr="00B16DAC" w:rsidRDefault="0087505E" w:rsidP="00875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Аналитика по системе лояльности в отчетах</w:t>
            </w:r>
            <w:r>
              <w:rPr>
                <w:sz w:val="22"/>
                <w:szCs w:val="22"/>
                <w:vertAlign w:val="superscript"/>
              </w:rPr>
              <w:fldChar w:fldCharType="begin"/>
            </w:r>
            <w:r>
              <w:rPr>
                <w:sz w:val="22"/>
                <w:szCs w:val="22"/>
                <w:vertAlign w:val="superscript"/>
              </w:rPr>
              <w:instrText xml:space="preserve"> NOTEREF _Ref66053866 \h </w:instrText>
            </w:r>
            <w:r>
              <w:rPr>
                <w:sz w:val="22"/>
                <w:szCs w:val="22"/>
                <w:vertAlign w:val="superscript"/>
              </w:rPr>
            </w:r>
            <w:r>
              <w:rPr>
                <w:sz w:val="22"/>
                <w:szCs w:val="22"/>
                <w:vertAlign w:val="superscript"/>
              </w:rPr>
              <w:fldChar w:fldCharType="separate"/>
            </w:r>
            <w:r w:rsidR="000C3F3A"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7E22D9FC" w14:textId="5ACD8B4B" w:rsidR="0087505E" w:rsidRPr="00B16DAC" w:rsidRDefault="0087505E" w:rsidP="00875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  <w:vAlign w:val="center"/>
          </w:tcPr>
          <w:p w14:paraId="1A1188F1" w14:textId="1A65AEF7" w:rsidR="0087505E" w:rsidRPr="00B16DAC" w:rsidRDefault="0087505E" w:rsidP="00875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2DBF4AB6" w14:textId="49F607BB" w:rsidR="0087505E" w:rsidRPr="00B16DA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F1DF4" w:rsidRPr="00230153" w14:paraId="0A908A20" w14:textId="77777777" w:rsidTr="0021766A">
        <w:trPr>
          <w:cantSplit/>
          <w:trHeight w:val="385"/>
        </w:trPr>
        <w:tc>
          <w:tcPr>
            <w:tcW w:w="9629" w:type="dxa"/>
            <w:gridSpan w:val="4"/>
            <w:vAlign w:val="center"/>
          </w:tcPr>
          <w:p w14:paraId="34E9DB58" w14:textId="45BB1033" w:rsidR="002F1DF4" w:rsidRPr="00C259BE" w:rsidRDefault="002F1DF4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267DE">
              <w:rPr>
                <w:rFonts w:eastAsia="Times New Roman"/>
                <w:b/>
                <w:sz w:val="22"/>
                <w:szCs w:val="22"/>
              </w:rPr>
              <w:t>Управленческий учет</w:t>
            </w:r>
          </w:p>
        </w:tc>
      </w:tr>
      <w:tr w:rsidR="002F1DF4" w:rsidRPr="00230153" w14:paraId="733292D9" w14:textId="77777777" w:rsidTr="0021766A">
        <w:trPr>
          <w:cantSplit/>
          <w:trHeight w:val="552"/>
        </w:trPr>
        <w:tc>
          <w:tcPr>
            <w:tcW w:w="4673" w:type="dxa"/>
          </w:tcPr>
          <w:p w14:paraId="52D84DFB" w14:textId="3A60F781" w:rsidR="002F1DF4" w:rsidRDefault="002F1DF4" w:rsidP="002F1DF4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t>Расходы по статьям: аренда, коммунальные платежи, ФОТ, оплата поставщикам, реклама и т</w:t>
            </w:r>
            <w:r>
              <w:rPr>
                <w:sz w:val="22"/>
                <w:szCs w:val="22"/>
              </w:rPr>
              <w:t>.</w:t>
            </w:r>
            <w:r w:rsidRPr="00B267DE">
              <w:rPr>
                <w:sz w:val="22"/>
                <w:szCs w:val="22"/>
              </w:rPr>
              <w:t>д.</w:t>
            </w:r>
          </w:p>
        </w:tc>
        <w:tc>
          <w:tcPr>
            <w:tcW w:w="1701" w:type="dxa"/>
            <w:noWrap/>
            <w:vAlign w:val="center"/>
          </w:tcPr>
          <w:p w14:paraId="4F347E7C" w14:textId="3503E6EE" w:rsidR="002F1DF4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2BE52EE5" w14:textId="71BF14D8" w:rsidR="002F1DF4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1244C47C" w14:textId="4A8FA13F" w:rsidR="002F1DF4" w:rsidRPr="00C259BE" w:rsidRDefault="002F1DF4" w:rsidP="002F1D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F1DF4" w:rsidRPr="00230153" w14:paraId="6FA370C5" w14:textId="77777777" w:rsidTr="0021766A">
        <w:trPr>
          <w:cantSplit/>
          <w:trHeight w:val="345"/>
        </w:trPr>
        <w:tc>
          <w:tcPr>
            <w:tcW w:w="4673" w:type="dxa"/>
          </w:tcPr>
          <w:p w14:paraId="1C3CADFF" w14:textId="1E3B58EE" w:rsidR="002F1DF4" w:rsidRPr="00B267DE" w:rsidRDefault="002F1DF4" w:rsidP="002F1DF4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t>Прибыль и рентабельность бизнеса за период</w:t>
            </w:r>
          </w:p>
        </w:tc>
        <w:tc>
          <w:tcPr>
            <w:tcW w:w="1701" w:type="dxa"/>
            <w:noWrap/>
            <w:vAlign w:val="center"/>
          </w:tcPr>
          <w:p w14:paraId="5EEBCE0D" w14:textId="65CF51BD" w:rsidR="002F1DF4" w:rsidRPr="00B16DAC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174CAE54" w14:textId="5D7FB11A" w:rsidR="002F1DF4" w:rsidRPr="00B16DAC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73C88BAD" w14:textId="06BA0C70" w:rsidR="002F1DF4" w:rsidRPr="00B16DAC" w:rsidRDefault="002F1DF4" w:rsidP="002F1D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F1DF4" w:rsidRPr="00230153" w14:paraId="165659A7" w14:textId="77777777" w:rsidTr="00B95881">
        <w:trPr>
          <w:cantSplit/>
          <w:trHeight w:val="552"/>
        </w:trPr>
        <w:tc>
          <w:tcPr>
            <w:tcW w:w="4673" w:type="dxa"/>
          </w:tcPr>
          <w:p w14:paraId="48D568FA" w14:textId="2A7BDDEF" w:rsidR="002F1DF4" w:rsidRPr="00B267DE" w:rsidRDefault="002F1DF4" w:rsidP="002F1DF4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t>Сумма доступных денег: наличные в кассе, все наличные, все деньги на р/с</w:t>
            </w:r>
          </w:p>
        </w:tc>
        <w:tc>
          <w:tcPr>
            <w:tcW w:w="1701" w:type="dxa"/>
            <w:noWrap/>
            <w:vAlign w:val="center"/>
          </w:tcPr>
          <w:p w14:paraId="3E291CA2" w14:textId="6CFDEAF8" w:rsidR="002F1DF4" w:rsidRPr="00B16DAC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4A3C3636" w14:textId="642C216E" w:rsidR="002F1DF4" w:rsidRPr="00B16DAC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02F89AC6" w14:textId="0C0B6430" w:rsidR="002F1DF4" w:rsidRPr="00B16DAC" w:rsidRDefault="002F1DF4" w:rsidP="002F1D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F1DF4" w:rsidRPr="00230153" w14:paraId="528CF1E7" w14:textId="77777777" w:rsidTr="0021766A">
        <w:trPr>
          <w:cantSplit/>
          <w:trHeight w:val="430"/>
        </w:trPr>
        <w:tc>
          <w:tcPr>
            <w:tcW w:w="4673" w:type="dxa"/>
          </w:tcPr>
          <w:p w14:paraId="408F5F50" w14:textId="2C0F3624" w:rsidR="002F1DF4" w:rsidRPr="00B267DE" w:rsidRDefault="002F1DF4" w:rsidP="002F1DF4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t>Расходы по контрагентам</w:t>
            </w:r>
          </w:p>
        </w:tc>
        <w:tc>
          <w:tcPr>
            <w:tcW w:w="1701" w:type="dxa"/>
            <w:noWrap/>
            <w:vAlign w:val="center"/>
          </w:tcPr>
          <w:p w14:paraId="5748648A" w14:textId="5E9CDF77" w:rsidR="002F1DF4" w:rsidRPr="00B16DAC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0F45F23B" w14:textId="4335B0A5" w:rsidR="002F1DF4" w:rsidRPr="00B16DAC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096A6AB9" w14:textId="7DC690AA" w:rsidR="002F1DF4" w:rsidRPr="00B16DAC" w:rsidRDefault="002F1DF4" w:rsidP="002F1D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F1DF4" w:rsidRPr="00230153" w14:paraId="2C1C8D49" w14:textId="77777777" w:rsidTr="00B95881">
        <w:trPr>
          <w:cantSplit/>
          <w:trHeight w:val="552"/>
        </w:trPr>
        <w:tc>
          <w:tcPr>
            <w:tcW w:w="4673" w:type="dxa"/>
          </w:tcPr>
          <w:p w14:paraId="3A164E9C" w14:textId="77777777" w:rsidR="002F1DF4" w:rsidRDefault="002F1DF4" w:rsidP="002F1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настроить интеграцию с банком для автоматической </w:t>
            </w:r>
            <w:r w:rsidRPr="00ED14DB">
              <w:rPr>
                <w:sz w:val="22"/>
                <w:szCs w:val="22"/>
              </w:rPr>
              <w:t xml:space="preserve">загрузки данных по выполненным </w:t>
            </w:r>
            <w:r>
              <w:rPr>
                <w:sz w:val="22"/>
                <w:szCs w:val="22"/>
              </w:rPr>
              <w:t>банковским операциям.</w:t>
            </w:r>
          </w:p>
          <w:p w14:paraId="126D3727" w14:textId="4B3E25CD" w:rsidR="002F1DF4" w:rsidRPr="00B267DE" w:rsidRDefault="002F1DF4" w:rsidP="008569F3">
            <w:pPr>
              <w:rPr>
                <w:sz w:val="22"/>
                <w:szCs w:val="22"/>
              </w:rPr>
            </w:pPr>
            <w:r w:rsidRPr="00095676">
              <w:rPr>
                <w:sz w:val="22"/>
                <w:szCs w:val="22"/>
              </w:rPr>
              <w:t xml:space="preserve">Только для банков </w:t>
            </w:r>
            <w:r>
              <w:rPr>
                <w:sz w:val="22"/>
                <w:szCs w:val="22"/>
              </w:rPr>
              <w:t xml:space="preserve">ПАО «Сбербанк России», </w:t>
            </w:r>
            <w:r w:rsidRPr="00095676">
              <w:rPr>
                <w:sz w:val="22"/>
                <w:szCs w:val="22"/>
              </w:rPr>
              <w:t>АО «</w:t>
            </w:r>
            <w:proofErr w:type="spellStart"/>
            <w:r w:rsidRPr="00095676">
              <w:rPr>
                <w:sz w:val="22"/>
                <w:szCs w:val="22"/>
              </w:rPr>
              <w:t>Альфа-банк</w:t>
            </w:r>
            <w:proofErr w:type="spellEnd"/>
            <w:r w:rsidRPr="00095676">
              <w:rPr>
                <w:sz w:val="22"/>
                <w:szCs w:val="22"/>
              </w:rPr>
              <w:t>», Точка ПАО Банка «ФК Открытие», АО «Тинькофф банк», ПАО КБ «</w:t>
            </w:r>
            <w:proofErr w:type="spellStart"/>
            <w:r w:rsidRPr="00095676">
              <w:rPr>
                <w:sz w:val="22"/>
                <w:szCs w:val="22"/>
              </w:rPr>
              <w:t>УБРиР</w:t>
            </w:r>
            <w:proofErr w:type="spellEnd"/>
            <w:r w:rsidRPr="00095676">
              <w:rPr>
                <w:sz w:val="22"/>
                <w:szCs w:val="22"/>
              </w:rPr>
              <w:t>», ПАО «АК БАРС» Банк, АО «ВУЗ-БАНК», АО «Банк Русский стандарт», АО КБ «</w:t>
            </w:r>
            <w:proofErr w:type="spellStart"/>
            <w:r w:rsidRPr="00095676">
              <w:rPr>
                <w:sz w:val="22"/>
                <w:szCs w:val="22"/>
              </w:rPr>
              <w:t>Модульбанк</w:t>
            </w:r>
            <w:proofErr w:type="spellEnd"/>
            <w:r w:rsidRPr="00095676">
              <w:rPr>
                <w:sz w:val="22"/>
                <w:szCs w:val="22"/>
              </w:rPr>
              <w:t xml:space="preserve">», ПАО АКБ «Авангард», АО КБ </w:t>
            </w:r>
            <w:r w:rsidR="008569F3"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Локо-Банк</w:t>
            </w:r>
            <w:r w:rsidR="008569F3"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ООО КБ </w:t>
            </w:r>
            <w:r w:rsidR="008569F3"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Кольцо Урала</w:t>
            </w:r>
            <w:r w:rsidR="008569F3"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АО </w:t>
            </w:r>
            <w:r w:rsidR="008569F3"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Почта банк</w:t>
            </w:r>
            <w:r w:rsidR="008569F3"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ООО </w:t>
            </w:r>
            <w:r w:rsidR="008569F3"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СКС</w:t>
            </w:r>
            <w:r w:rsidR="008569F3"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ПАО </w:t>
            </w:r>
            <w:r w:rsidR="008569F3"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Азиатско-Тихоокеанский банк</w:t>
            </w:r>
            <w:r w:rsidR="008569F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ED14DB">
              <w:rPr>
                <w:sz w:val="22"/>
                <w:szCs w:val="22"/>
              </w:rPr>
              <w:t xml:space="preserve">ПАО Банк </w:t>
            </w:r>
            <w:r w:rsidR="008569F3">
              <w:rPr>
                <w:sz w:val="22"/>
                <w:szCs w:val="22"/>
              </w:rPr>
              <w:t>«</w:t>
            </w:r>
            <w:r w:rsidRPr="00ED14DB">
              <w:rPr>
                <w:sz w:val="22"/>
                <w:szCs w:val="22"/>
              </w:rPr>
              <w:t>ФК Открытие</w:t>
            </w:r>
            <w:r w:rsidR="008569F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02E99303" w14:textId="78F8BA6F" w:rsidR="002F1DF4" w:rsidRPr="00B16DAC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55B98446" w14:textId="79151F8B" w:rsidR="002F1DF4" w:rsidRPr="00B16DAC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49145563" w14:textId="3A681500" w:rsidR="002F1DF4" w:rsidRPr="00B16DAC" w:rsidRDefault="002F1DF4" w:rsidP="002F1D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F1DF4" w:rsidRPr="00230153" w14:paraId="02C3C52B" w14:textId="77777777" w:rsidTr="0021766A">
        <w:trPr>
          <w:cantSplit/>
          <w:trHeight w:val="369"/>
        </w:trPr>
        <w:tc>
          <w:tcPr>
            <w:tcW w:w="9629" w:type="dxa"/>
            <w:gridSpan w:val="4"/>
          </w:tcPr>
          <w:p w14:paraId="0E2028A4" w14:textId="43F88230" w:rsidR="002F1DF4" w:rsidRPr="00B16DAC" w:rsidRDefault="002F1DF4" w:rsidP="002F1DF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Настройки разграничения доступа пользователей</w:t>
            </w:r>
          </w:p>
        </w:tc>
      </w:tr>
      <w:tr w:rsidR="002F1DF4" w:rsidRPr="00230153" w14:paraId="75EB93B1" w14:textId="77777777" w:rsidTr="0021766A">
        <w:trPr>
          <w:cantSplit/>
          <w:trHeight w:val="552"/>
        </w:trPr>
        <w:tc>
          <w:tcPr>
            <w:tcW w:w="4673" w:type="dxa"/>
            <w:vAlign w:val="center"/>
          </w:tcPr>
          <w:p w14:paraId="6BEE49B1" w14:textId="4447539E" w:rsidR="002F1DF4" w:rsidRDefault="002F1DF4" w:rsidP="002F1DF4">
            <w:pPr>
              <w:rPr>
                <w:sz w:val="22"/>
                <w:szCs w:val="22"/>
              </w:rPr>
            </w:pPr>
            <w:r w:rsidRPr="003B6C5D">
              <w:rPr>
                <w:rFonts w:eastAsia="Times New Roman"/>
                <w:color w:val="000000"/>
                <w:sz w:val="22"/>
                <w:szCs w:val="22"/>
              </w:rPr>
              <w:t xml:space="preserve">Управление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торговыми </w:t>
            </w:r>
            <w:r w:rsidRPr="003B6C5D">
              <w:rPr>
                <w:rFonts w:eastAsia="Times New Roman"/>
                <w:color w:val="000000"/>
                <w:sz w:val="22"/>
                <w:szCs w:val="22"/>
              </w:rPr>
              <w:t>точками, привязка оплат, создание ролей</w:t>
            </w:r>
          </w:p>
        </w:tc>
        <w:tc>
          <w:tcPr>
            <w:tcW w:w="1701" w:type="dxa"/>
            <w:noWrap/>
            <w:vAlign w:val="center"/>
          </w:tcPr>
          <w:p w14:paraId="2F8E0450" w14:textId="7F5FAA56" w:rsidR="002F1DF4" w:rsidRPr="00B16DAC" w:rsidRDefault="002F1DF4" w:rsidP="002F1DF4">
            <w:pPr>
              <w:jc w:val="center"/>
              <w:rPr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76483206" w14:textId="1416B28F" w:rsidR="002F1DF4" w:rsidRPr="00B16DAC" w:rsidRDefault="002F1DF4" w:rsidP="002F1DF4">
            <w:pPr>
              <w:jc w:val="center"/>
              <w:rPr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AB3FC87" w14:textId="45CCE19B" w:rsidR="002F1DF4" w:rsidRPr="00B16DAC" w:rsidRDefault="002F1DF4" w:rsidP="002F1D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2F1DF4" w:rsidRPr="00230153" w14:paraId="7DEAD933" w14:textId="77777777" w:rsidTr="0021766A">
        <w:trPr>
          <w:cantSplit/>
          <w:trHeight w:val="552"/>
        </w:trPr>
        <w:tc>
          <w:tcPr>
            <w:tcW w:w="4673" w:type="dxa"/>
            <w:vAlign w:val="center"/>
          </w:tcPr>
          <w:p w14:paraId="0E8C7F1B" w14:textId="5FF7BFFD" w:rsidR="002F1DF4" w:rsidRDefault="002F1DF4" w:rsidP="002F1DF4">
            <w:pPr>
              <w:rPr>
                <w:sz w:val="22"/>
                <w:szCs w:val="22"/>
              </w:rPr>
            </w:pPr>
            <w:r w:rsidRPr="003B6C5D">
              <w:rPr>
                <w:rFonts w:eastAsia="Times New Roman"/>
                <w:color w:val="000000"/>
                <w:sz w:val="22"/>
                <w:szCs w:val="22"/>
              </w:rPr>
              <w:t>Управление организацией, распределение прав доступа к документам, кассам, отчетам и другим разделам</w:t>
            </w:r>
          </w:p>
        </w:tc>
        <w:tc>
          <w:tcPr>
            <w:tcW w:w="1701" w:type="dxa"/>
            <w:noWrap/>
            <w:vAlign w:val="center"/>
          </w:tcPr>
          <w:p w14:paraId="3EF4F1DF" w14:textId="3E8D2E18" w:rsidR="002F1DF4" w:rsidRPr="00B16DAC" w:rsidRDefault="002F1DF4" w:rsidP="002F1DF4">
            <w:pPr>
              <w:jc w:val="center"/>
              <w:rPr>
                <w:sz w:val="22"/>
                <w:szCs w:val="22"/>
              </w:rPr>
            </w:pPr>
            <w:r w:rsidRPr="0092012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55EFC14A" w14:textId="492E18BF" w:rsidR="002F1DF4" w:rsidRPr="00B16DAC" w:rsidRDefault="002F1DF4" w:rsidP="002F1DF4">
            <w:pPr>
              <w:jc w:val="center"/>
              <w:rPr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9D72672" w14:textId="087842EA" w:rsidR="002F1DF4" w:rsidRPr="00B16DAC" w:rsidRDefault="002F1DF4" w:rsidP="002F1D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9527A0" w:rsidRPr="00230153" w14:paraId="5AA013EC" w14:textId="77777777" w:rsidTr="0021766A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5E937944" w14:textId="773785D1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Работа на кассе</w:t>
            </w:r>
            <w:r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instrText xml:space="preserve"> NOTEREF _Ref66053866 \h </w:instrText>
            </w:r>
            <w:r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</w:r>
            <w:r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C3F3A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5</w:t>
            </w:r>
            <w:r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EC37FC" w:rsidRPr="00230153" w14:paraId="2B46B33E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4A2925FE" w14:textId="15C113DD" w:rsidR="009527A0" w:rsidRPr="0048418B" w:rsidRDefault="009527A0" w:rsidP="009527A0">
            <w:pPr>
              <w:rPr>
                <w:rFonts w:eastAsia="Times New Roman"/>
                <w:sz w:val="22"/>
                <w:szCs w:val="22"/>
              </w:rPr>
            </w:pPr>
            <w:r w:rsidRPr="0048418B">
              <w:rPr>
                <w:rFonts w:eastAsia="Times New Roman"/>
                <w:sz w:val="22"/>
                <w:szCs w:val="22"/>
              </w:rPr>
              <w:t xml:space="preserve">Модуль </w:t>
            </w:r>
            <w:proofErr w:type="spellStart"/>
            <w:r w:rsidRPr="0048418B">
              <w:rPr>
                <w:rFonts w:eastAsia="Times New Roman"/>
                <w:sz w:val="22"/>
                <w:szCs w:val="22"/>
              </w:rPr>
              <w:t>Контур.Маркета</w:t>
            </w:r>
            <w:proofErr w:type="spellEnd"/>
            <w:r w:rsidRPr="0048418B">
              <w:rPr>
                <w:rFonts w:eastAsia="Times New Roman"/>
                <w:sz w:val="22"/>
                <w:szCs w:val="22"/>
              </w:rPr>
              <w:t xml:space="preserve"> для кассы</w:t>
            </w:r>
          </w:p>
        </w:tc>
        <w:tc>
          <w:tcPr>
            <w:tcW w:w="1701" w:type="dxa"/>
            <w:noWrap/>
            <w:vAlign w:val="center"/>
          </w:tcPr>
          <w:p w14:paraId="27A35246" w14:textId="0316C703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3F980878" w14:textId="298C07BB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689B08C" w14:textId="2C2792C6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25ED7D77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525716D5" w14:textId="77777777" w:rsidR="009527A0" w:rsidRPr="00C259BE" w:rsidRDefault="009527A0" w:rsidP="009527A0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lastRenderedPageBreak/>
              <w:t>Продажа заведенных товаров и услуг</w:t>
            </w:r>
          </w:p>
        </w:tc>
        <w:tc>
          <w:tcPr>
            <w:tcW w:w="1701" w:type="dxa"/>
            <w:noWrap/>
            <w:vAlign w:val="center"/>
          </w:tcPr>
          <w:p w14:paraId="7213C3E4" w14:textId="1BDD5E50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7B4EEBD9" w14:textId="7C11489A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1DBAE4F0" w14:textId="0536746C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1E66E1E3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22F31380" w14:textId="77777777" w:rsidR="009527A0" w:rsidRPr="00C259BE" w:rsidRDefault="009527A0" w:rsidP="009527A0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Кнопки-плитки быстрого доступа к избранным товарам</w:t>
            </w:r>
          </w:p>
        </w:tc>
        <w:tc>
          <w:tcPr>
            <w:tcW w:w="1701" w:type="dxa"/>
            <w:noWrap/>
            <w:vAlign w:val="center"/>
          </w:tcPr>
          <w:p w14:paraId="623FE419" w14:textId="1677DA97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481E81AD" w14:textId="3E1B3A93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5561A795" w14:textId="151D1972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22020C78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6BF48460" w14:textId="77777777" w:rsidR="009527A0" w:rsidRPr="00C259BE" w:rsidRDefault="009527A0" w:rsidP="009527A0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Скидка на товар или чек</w:t>
            </w:r>
          </w:p>
        </w:tc>
        <w:tc>
          <w:tcPr>
            <w:tcW w:w="1701" w:type="dxa"/>
            <w:noWrap/>
            <w:vAlign w:val="center"/>
          </w:tcPr>
          <w:p w14:paraId="1E873895" w14:textId="0F098DD4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44928093" w14:textId="35A2F258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35B5614" w14:textId="1865E576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48E41049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43A50AD8" w14:textId="77777777" w:rsidR="009527A0" w:rsidRPr="00C259BE" w:rsidRDefault="009527A0" w:rsidP="009527A0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Возвраты, чеки коррекции</w:t>
            </w:r>
          </w:p>
        </w:tc>
        <w:tc>
          <w:tcPr>
            <w:tcW w:w="1701" w:type="dxa"/>
            <w:noWrap/>
            <w:vAlign w:val="center"/>
          </w:tcPr>
          <w:p w14:paraId="2D9DE39A" w14:textId="7C92AF9D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1D314A56" w14:textId="4737E4BF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06FD9259" w14:textId="18209871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6E86DAD1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7051A3F2" w14:textId="77777777" w:rsidR="009527A0" w:rsidRPr="00C259BE" w:rsidRDefault="009527A0" w:rsidP="009527A0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Отложенные чеки</w:t>
            </w:r>
          </w:p>
        </w:tc>
        <w:tc>
          <w:tcPr>
            <w:tcW w:w="1701" w:type="dxa"/>
            <w:noWrap/>
            <w:vAlign w:val="center"/>
          </w:tcPr>
          <w:p w14:paraId="070B7C8B" w14:textId="226823AE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5EB59D43" w14:textId="464F57DE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785EF917" w14:textId="3584DFD9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6A8411DE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08AF8172" w14:textId="444BCB65" w:rsidR="009527A0" w:rsidRPr="00842AB6" w:rsidRDefault="009527A0" w:rsidP="00842AB6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Типы оплат</w:t>
            </w:r>
            <w:r w:rsidR="00842AB6">
              <w:rPr>
                <w:rFonts w:eastAsia="Times New Roman"/>
                <w:sz w:val="22"/>
                <w:szCs w:val="22"/>
              </w:rPr>
              <w:t>:</w:t>
            </w:r>
            <w:r w:rsidR="0082618C">
              <w:rPr>
                <w:rFonts w:eastAsia="Times New Roman"/>
                <w:sz w:val="22"/>
                <w:szCs w:val="22"/>
              </w:rPr>
              <w:t xml:space="preserve"> </w:t>
            </w:r>
            <w:r w:rsidRPr="00C259BE">
              <w:rPr>
                <w:rFonts w:eastAsia="Times New Roman"/>
                <w:sz w:val="22"/>
                <w:szCs w:val="22"/>
              </w:rPr>
              <w:t>наличные, по карте, смешанная</w:t>
            </w:r>
            <w:r w:rsidR="00842AB6">
              <w:rPr>
                <w:rFonts w:eastAsia="Times New Roman"/>
                <w:sz w:val="22"/>
                <w:szCs w:val="22"/>
              </w:rPr>
              <w:t xml:space="preserve">, по </w:t>
            </w:r>
            <w:r w:rsidR="00842AB6">
              <w:rPr>
                <w:rFonts w:eastAsia="Times New Roman"/>
                <w:sz w:val="22"/>
                <w:szCs w:val="22"/>
                <w:lang w:val="en-US"/>
              </w:rPr>
              <w:t>QR</w:t>
            </w:r>
            <w:r w:rsidR="00842AB6">
              <w:rPr>
                <w:rFonts w:eastAsia="Times New Roman"/>
                <w:sz w:val="22"/>
                <w:szCs w:val="22"/>
              </w:rPr>
              <w:t>-коду (система быстрых платежей СБП – только для клиентов на РКО в АО «Тинькофф Банк»)</w:t>
            </w:r>
          </w:p>
          <w:p w14:paraId="468580AE" w14:textId="734488AD" w:rsidR="00842AB6" w:rsidRPr="00C259BE" w:rsidRDefault="00842AB6" w:rsidP="00842AB6">
            <w:pPr>
              <w:pStyle w:val="a6"/>
              <w:rPr>
                <w:rFonts w:eastAsia="Times New Roman"/>
                <w:sz w:val="22"/>
                <w:szCs w:val="22"/>
              </w:rPr>
            </w:pPr>
            <w:r w:rsidRPr="00842AB6">
              <w:rPr>
                <w:sz w:val="22"/>
                <w:szCs w:val="22"/>
              </w:rPr>
              <w:t xml:space="preserve">СБП работает на кассах MSPOS-K, MSPOS-T, MSPOS-E, </w:t>
            </w:r>
            <w:proofErr w:type="spellStart"/>
            <w:r w:rsidRPr="00842AB6">
              <w:rPr>
                <w:sz w:val="22"/>
                <w:szCs w:val="22"/>
              </w:rPr>
              <w:t>Контур.Сигма</w:t>
            </w:r>
            <w:proofErr w:type="spellEnd"/>
            <w:r w:rsidRPr="00842AB6">
              <w:rPr>
                <w:sz w:val="22"/>
                <w:szCs w:val="22"/>
              </w:rPr>
              <w:t xml:space="preserve"> 10. Для работы СПБ версия кассовой программы должна быть не ниже 1.15.8.</w:t>
            </w:r>
          </w:p>
        </w:tc>
        <w:tc>
          <w:tcPr>
            <w:tcW w:w="1701" w:type="dxa"/>
            <w:noWrap/>
            <w:vAlign w:val="center"/>
          </w:tcPr>
          <w:p w14:paraId="0AA67DB0" w14:textId="102D979D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303080AF" w14:textId="6CEAA960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FC598CF" w14:textId="458C5588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29CC98B8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67AE553A" w14:textId="77777777" w:rsidR="009527A0" w:rsidRPr="00C259BE" w:rsidRDefault="009527A0" w:rsidP="009527A0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Прием и зачет авансов, предоплаты, сертификатов</w:t>
            </w:r>
          </w:p>
        </w:tc>
        <w:tc>
          <w:tcPr>
            <w:tcW w:w="1701" w:type="dxa"/>
            <w:noWrap/>
            <w:vAlign w:val="center"/>
          </w:tcPr>
          <w:p w14:paraId="26087B46" w14:textId="401E2DDD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2E6DE0CE" w14:textId="0170BDE4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8561767" w14:textId="33BA2A1C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31C83E84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290B9D91" w14:textId="77777777" w:rsidR="009527A0" w:rsidRPr="00230153" w:rsidRDefault="009527A0" w:rsidP="009527A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color w:val="000000"/>
                <w:sz w:val="22"/>
                <w:szCs w:val="22"/>
              </w:rPr>
              <w:t>Поддержка двух систем налогообложения</w:t>
            </w:r>
          </w:p>
        </w:tc>
        <w:tc>
          <w:tcPr>
            <w:tcW w:w="1701" w:type="dxa"/>
            <w:noWrap/>
            <w:vAlign w:val="center"/>
          </w:tcPr>
          <w:p w14:paraId="3DA88B88" w14:textId="60D24A3B" w:rsidR="009527A0" w:rsidRPr="00230153" w:rsidRDefault="009527A0" w:rsidP="009527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05FDC1AB" w14:textId="5D318A99" w:rsidR="009527A0" w:rsidRPr="00230153" w:rsidRDefault="009527A0" w:rsidP="009527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72FB67C1" w14:textId="07EE36A3" w:rsidR="009527A0" w:rsidRPr="00230153" w:rsidRDefault="009527A0" w:rsidP="009527A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C37FC" w:rsidRPr="00230153" w14:paraId="61CCA4D4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6A131AE7" w14:textId="77777777" w:rsidR="009527A0" w:rsidRPr="00C259BE" w:rsidRDefault="009527A0" w:rsidP="009527A0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Просмотр данных любой смены (продажи, возвраты, товары)</w:t>
            </w:r>
          </w:p>
        </w:tc>
        <w:tc>
          <w:tcPr>
            <w:tcW w:w="1701" w:type="dxa"/>
            <w:noWrap/>
            <w:vAlign w:val="center"/>
          </w:tcPr>
          <w:p w14:paraId="79FBFEA9" w14:textId="7E769631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53658511" w14:textId="509F0751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78AEB7C3" w14:textId="46BB8F1F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6492E8C9" w14:textId="77777777" w:rsidTr="0021766A">
        <w:trPr>
          <w:cantSplit/>
          <w:trHeight w:val="285"/>
        </w:trPr>
        <w:tc>
          <w:tcPr>
            <w:tcW w:w="4673" w:type="dxa"/>
            <w:vAlign w:val="center"/>
          </w:tcPr>
          <w:p w14:paraId="1DB7F6DF" w14:textId="0CFEBE17" w:rsidR="009527A0" w:rsidRPr="00C259BE" w:rsidRDefault="009527A0" w:rsidP="009527A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Запрет продажи товаров при отсутствии их в остатке</w:t>
            </w:r>
          </w:p>
        </w:tc>
        <w:tc>
          <w:tcPr>
            <w:tcW w:w="1701" w:type="dxa"/>
            <w:noWrap/>
            <w:vAlign w:val="center"/>
          </w:tcPr>
          <w:p w14:paraId="358690B8" w14:textId="16B07A78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066AB62B" w14:textId="0B5717DA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6DB427F" w14:textId="273AB9E6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0436022D" w14:textId="77777777" w:rsidTr="0021766A">
        <w:trPr>
          <w:cantSplit/>
          <w:trHeight w:val="285"/>
        </w:trPr>
        <w:tc>
          <w:tcPr>
            <w:tcW w:w="4673" w:type="dxa"/>
            <w:vAlign w:val="center"/>
          </w:tcPr>
          <w:p w14:paraId="68FE916A" w14:textId="12FA6CC5" w:rsidR="009527A0" w:rsidRPr="00C259BE" w:rsidRDefault="009527A0" w:rsidP="009527A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Просмотр остатка на кассе</w:t>
            </w:r>
          </w:p>
        </w:tc>
        <w:tc>
          <w:tcPr>
            <w:tcW w:w="1701" w:type="dxa"/>
            <w:noWrap/>
            <w:vAlign w:val="center"/>
          </w:tcPr>
          <w:p w14:paraId="091D751D" w14:textId="2C2B8E98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4A2298B3" w14:textId="1E0A2C92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2C48E997" w14:textId="075C9E3B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00EC218F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02DC55ED" w14:textId="77777777" w:rsidR="009527A0" w:rsidRPr="00C259BE" w:rsidRDefault="009527A0" w:rsidP="009527A0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Выбор продавца-консультанта к позиции в чеке</w:t>
            </w:r>
          </w:p>
        </w:tc>
        <w:tc>
          <w:tcPr>
            <w:tcW w:w="1701" w:type="dxa"/>
            <w:noWrap/>
            <w:vAlign w:val="center"/>
          </w:tcPr>
          <w:p w14:paraId="59D910B4" w14:textId="6E24B3B8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7762BEA7" w14:textId="42515201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223907C7" w14:textId="246E7972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6E2726C4" w14:textId="77777777" w:rsidTr="0021766A">
        <w:trPr>
          <w:cantSplit/>
          <w:trHeight w:val="285"/>
        </w:trPr>
        <w:tc>
          <w:tcPr>
            <w:tcW w:w="4673" w:type="dxa"/>
            <w:vAlign w:val="center"/>
          </w:tcPr>
          <w:p w14:paraId="2C5B9492" w14:textId="516D8617" w:rsidR="009527A0" w:rsidRPr="00C259BE" w:rsidRDefault="009527A0" w:rsidP="009527A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Добавление клиента на кассе</w:t>
            </w:r>
          </w:p>
        </w:tc>
        <w:tc>
          <w:tcPr>
            <w:tcW w:w="1701" w:type="dxa"/>
            <w:noWrap/>
            <w:vAlign w:val="center"/>
          </w:tcPr>
          <w:p w14:paraId="505F7F24" w14:textId="39CA9DEF" w:rsidR="009527A0" w:rsidRPr="00B16DAC" w:rsidRDefault="009527A0" w:rsidP="00952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  <w:vAlign w:val="center"/>
          </w:tcPr>
          <w:p w14:paraId="7A9D5EF4" w14:textId="2D199C49" w:rsidR="009527A0" w:rsidRPr="00B16DAC" w:rsidRDefault="009527A0" w:rsidP="00952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0250BB1E" w14:textId="4A8D7AC7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C37FC" w:rsidRPr="00230153" w14:paraId="1D3ACF7B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7DD00A44" w14:textId="1B67A8CB" w:rsidR="009527A0" w:rsidRPr="00C259BE" w:rsidRDefault="009527A0" w:rsidP="009527A0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 xml:space="preserve">Применение </w:t>
            </w:r>
            <w:r>
              <w:rPr>
                <w:rFonts w:eastAsia="Times New Roman"/>
                <w:sz w:val="22"/>
                <w:szCs w:val="22"/>
              </w:rPr>
              <w:t>системы лояльности на кассе</w:t>
            </w:r>
          </w:p>
        </w:tc>
        <w:tc>
          <w:tcPr>
            <w:tcW w:w="1701" w:type="dxa"/>
            <w:noWrap/>
            <w:vAlign w:val="center"/>
          </w:tcPr>
          <w:p w14:paraId="3126D010" w14:textId="72C339F3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  <w:vAlign w:val="center"/>
          </w:tcPr>
          <w:p w14:paraId="3908B07B" w14:textId="4693270C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1D674124" w14:textId="3D35D472" w:rsidR="009527A0" w:rsidRPr="00C259BE" w:rsidRDefault="009527A0" w:rsidP="009527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D14DB" w:rsidRPr="00230153" w14:paraId="1E77BFD5" w14:textId="77777777" w:rsidTr="00EC37FC">
        <w:trPr>
          <w:cantSplit/>
          <w:trHeight w:val="285"/>
        </w:trPr>
        <w:tc>
          <w:tcPr>
            <w:tcW w:w="4673" w:type="dxa"/>
            <w:vAlign w:val="center"/>
          </w:tcPr>
          <w:p w14:paraId="0D7DD180" w14:textId="12D95E25" w:rsidR="00ED14DB" w:rsidRPr="00C259BE" w:rsidRDefault="00ED14DB" w:rsidP="00ED14D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Автоматическая отправка электронного чека клиенту из базы</w:t>
            </w:r>
          </w:p>
        </w:tc>
        <w:tc>
          <w:tcPr>
            <w:tcW w:w="1701" w:type="dxa"/>
            <w:noWrap/>
            <w:vAlign w:val="center"/>
          </w:tcPr>
          <w:p w14:paraId="2EDAD858" w14:textId="37FD6644" w:rsidR="00ED14DB" w:rsidRDefault="00ED14DB" w:rsidP="00ED14DB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1CAA6E54" w14:textId="0F491AB8" w:rsidR="00ED14DB" w:rsidRDefault="00ED14DB" w:rsidP="00ED14DB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5157557F" w14:textId="0292BA6C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9841ED" w:rsidRPr="00230153" w14:paraId="752F3810" w14:textId="77777777" w:rsidTr="00EC37FC">
        <w:trPr>
          <w:cantSplit/>
          <w:trHeight w:val="285"/>
        </w:trPr>
        <w:tc>
          <w:tcPr>
            <w:tcW w:w="4673" w:type="dxa"/>
            <w:vAlign w:val="center"/>
          </w:tcPr>
          <w:p w14:paraId="2DBCCFB5" w14:textId="4BE7762C" w:rsidR="009841ED" w:rsidRDefault="00DD3F1A" w:rsidP="00ED14D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Настройка доступных действий на кассе с возможностью ограничить:</w:t>
            </w:r>
          </w:p>
          <w:p w14:paraId="200F950F" w14:textId="58D2C4AC" w:rsidR="00DD3F1A" w:rsidRDefault="005266A5" w:rsidP="00ED14D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Symbol" w:char="F02D"/>
            </w:r>
            <w:r w:rsidR="00DD3F1A">
              <w:rPr>
                <w:rFonts w:eastAsia="Times New Roman"/>
                <w:sz w:val="22"/>
                <w:szCs w:val="22"/>
              </w:rPr>
              <w:t xml:space="preserve"> действия с чеками продажи и возврата;</w:t>
            </w:r>
          </w:p>
          <w:p w14:paraId="21D3FB4D" w14:textId="3F648150" w:rsidR="00DD3F1A" w:rsidRDefault="005266A5" w:rsidP="00ED14D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Symbol" w:char="F02D"/>
            </w:r>
            <w:r w:rsidR="00DD3F1A">
              <w:rPr>
                <w:rFonts w:eastAsia="Times New Roman"/>
                <w:sz w:val="22"/>
                <w:szCs w:val="22"/>
              </w:rPr>
              <w:t xml:space="preserve"> просмотр </w:t>
            </w:r>
            <w:r>
              <w:rPr>
                <w:rFonts w:eastAsia="Times New Roman"/>
                <w:sz w:val="22"/>
                <w:szCs w:val="22"/>
              </w:rPr>
              <w:t>информации о смене (сводка</w:t>
            </w:r>
            <w:r w:rsidR="00DD3F1A">
              <w:rPr>
                <w:rFonts w:eastAsia="Times New Roman"/>
                <w:sz w:val="22"/>
                <w:szCs w:val="22"/>
              </w:rPr>
              <w:t>, че</w:t>
            </w:r>
            <w:r>
              <w:rPr>
                <w:rFonts w:eastAsia="Times New Roman"/>
                <w:sz w:val="22"/>
                <w:szCs w:val="22"/>
              </w:rPr>
              <w:t>ки</w:t>
            </w:r>
            <w:r w:rsidR="00DD3F1A">
              <w:rPr>
                <w:rFonts w:eastAsia="Times New Roman"/>
                <w:sz w:val="22"/>
                <w:szCs w:val="22"/>
              </w:rPr>
              <w:t>, печат</w:t>
            </w:r>
            <w:r>
              <w:rPr>
                <w:rFonts w:eastAsia="Times New Roman"/>
                <w:sz w:val="22"/>
                <w:szCs w:val="22"/>
              </w:rPr>
              <w:t>ь</w:t>
            </w:r>
            <w:r w:rsidR="00DD3F1A">
              <w:rPr>
                <w:rFonts w:eastAsia="Times New Roman"/>
                <w:sz w:val="22"/>
                <w:szCs w:val="22"/>
              </w:rPr>
              <w:t xml:space="preserve"> отчетов)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14:paraId="14670F45" w14:textId="37ED7FD6" w:rsidR="005266A5" w:rsidRDefault="005266A5" w:rsidP="00ED14D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Symbol" w:char="F02D"/>
            </w:r>
            <w:r>
              <w:rPr>
                <w:rFonts w:eastAsia="Times New Roman"/>
                <w:sz w:val="22"/>
                <w:szCs w:val="22"/>
              </w:rPr>
              <w:t xml:space="preserve"> действия </w:t>
            </w:r>
            <w:r w:rsidRPr="005266A5">
              <w:rPr>
                <w:rFonts w:eastAsia="Times New Roman"/>
                <w:sz w:val="22"/>
                <w:szCs w:val="22"/>
              </w:rPr>
              <w:t>с чеками коррекц</w:t>
            </w:r>
            <w:r>
              <w:rPr>
                <w:rFonts w:eastAsia="Times New Roman"/>
                <w:sz w:val="22"/>
                <w:szCs w:val="22"/>
              </w:rPr>
              <w:t>ии, отложенными чеками, чеками внесения</w:t>
            </w:r>
            <w:r w:rsidRPr="005266A5">
              <w:rPr>
                <w:rFonts w:eastAsia="Times New Roman"/>
                <w:sz w:val="22"/>
                <w:szCs w:val="22"/>
              </w:rPr>
              <w:t xml:space="preserve"> и изъятия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14:paraId="3E6653D0" w14:textId="24A0F22D" w:rsidR="00DD3F1A" w:rsidRPr="00DD3F1A" w:rsidRDefault="005266A5" w:rsidP="00ED14D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Symbol" w:char="F02D"/>
            </w:r>
            <w:r>
              <w:rPr>
                <w:rFonts w:eastAsia="Times New Roman"/>
                <w:sz w:val="22"/>
                <w:szCs w:val="22"/>
              </w:rPr>
              <w:t xml:space="preserve"> действия по настройке кассы</w:t>
            </w:r>
          </w:p>
        </w:tc>
        <w:tc>
          <w:tcPr>
            <w:tcW w:w="1701" w:type="dxa"/>
            <w:noWrap/>
            <w:vAlign w:val="center"/>
          </w:tcPr>
          <w:p w14:paraId="76AA34B7" w14:textId="4D7771C7" w:rsidR="009841ED" w:rsidRPr="00B16DAC" w:rsidRDefault="005266A5" w:rsidP="00ED1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7AB54EBB" w14:textId="7A54B96E" w:rsidR="009841ED" w:rsidRPr="00B16DAC" w:rsidRDefault="005266A5" w:rsidP="00ED1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189A5EB0" w14:textId="1F5A9E82" w:rsidR="009841ED" w:rsidRPr="00C259BE" w:rsidRDefault="005266A5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D14DB" w:rsidRPr="00230153" w14:paraId="470B28FC" w14:textId="77777777" w:rsidTr="0021766A">
        <w:trPr>
          <w:cantSplit/>
          <w:trHeight w:val="300"/>
        </w:trPr>
        <w:tc>
          <w:tcPr>
            <w:tcW w:w="9629" w:type="dxa"/>
            <w:gridSpan w:val="4"/>
            <w:vAlign w:val="center"/>
            <w:hideMark/>
          </w:tcPr>
          <w:p w14:paraId="5A749F2B" w14:textId="0C3B7865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Интеграция с 1С Бухгалтерией</w:t>
            </w:r>
          </w:p>
        </w:tc>
      </w:tr>
      <w:tr w:rsidR="00ED14DB" w:rsidRPr="00230153" w14:paraId="28D38521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123028C3" w14:textId="77777777" w:rsidR="00ED14DB" w:rsidRPr="00C259BE" w:rsidRDefault="00ED14DB" w:rsidP="00ED14DB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Интеграция по отчету о розничной реализации (</w:t>
            </w:r>
            <w:proofErr w:type="spellStart"/>
            <w:r w:rsidRPr="00C259BE">
              <w:rPr>
                <w:rFonts w:eastAsia="Times New Roman"/>
                <w:sz w:val="22"/>
                <w:szCs w:val="22"/>
              </w:rPr>
              <w:t>потоварный</w:t>
            </w:r>
            <w:proofErr w:type="spellEnd"/>
            <w:r w:rsidRPr="00C259BE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 w14:paraId="5C9872D1" w14:textId="20AC7D6A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5F799BAF" w14:textId="2CAF5D73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575667A8" w14:textId="4EE5FA43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D14DB" w:rsidRPr="00230153" w14:paraId="23F74F69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55A70872" w14:textId="1B6D4A49" w:rsidR="00ED14DB" w:rsidRPr="00C259BE" w:rsidRDefault="00ED14DB" w:rsidP="00ED14DB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Интеграция по накладным (приходные, расходные)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D4B27">
              <w:rPr>
                <w:rFonts w:eastAsia="Times New Roman"/>
                <w:sz w:val="22"/>
                <w:szCs w:val="22"/>
              </w:rPr>
              <w:t>и актам (постановки, списания)</w:t>
            </w:r>
          </w:p>
        </w:tc>
        <w:tc>
          <w:tcPr>
            <w:tcW w:w="1701" w:type="dxa"/>
            <w:noWrap/>
            <w:vAlign w:val="center"/>
          </w:tcPr>
          <w:p w14:paraId="03FBE5DE" w14:textId="6534019E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71AE3110" w14:textId="5EA0CDFB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29D3497" w14:textId="67BEB9D9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D14DB" w:rsidRPr="00230153" w14:paraId="306806E2" w14:textId="77777777" w:rsidTr="0021766A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1B769CBF" w14:textId="0910A1CB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 xml:space="preserve">Интеграция с </w:t>
            </w:r>
            <w:proofErr w:type="spellStart"/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Контур.Бухгалтерией</w:t>
            </w:r>
            <w:proofErr w:type="spellEnd"/>
            <w:r w:rsidRPr="00C259BE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A21EB4" wp14:editId="2AF3761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</wp:posOffset>
                      </wp:positionV>
                      <wp:extent cx="3943350" cy="466725"/>
                      <wp:effectExtent l="0" t="0" r="0" b="0"/>
                      <wp:wrapNone/>
                      <wp:docPr id="1031" name="Надпись 10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F81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31" o:spid="_x0000_s1026" type="#_x0000_t202" style="position:absolute;margin-left:10.5pt;margin-top:1.5pt;width:310.5pt;height:36.75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7qiwIAAP0EAAAOAAAAZHJzL2Uyb0RvYy54bWysVM2O0zAQviPxDpbv3SRt2m2jTVf9Wy4L&#10;u1JBnF3baSwcO7LdpivEgTuvwDtw4MCNV+i+EWOnLV32ghA+WLZn/PmbmW98db2rJNpyY4VWOU4u&#10;Yoy4opoJtc7xu7c3nSFG1hHFiNSK5/iBW3w9fvniqqkz3tWllowbBCDKZk2d49K5OosiS0teEXuh&#10;a67AWGhTEQdbs46YIQ2gVzLqxvEgarRhtdGUWwun89aIxwG/KDh1d0VhuUMyx8DNhdmEeeXnaHxF&#10;srUhdSnogQb5BxYVEQoePUHNiSNoY8QzqEpQo60u3AXVVaSLQlAeYoBokviPaJYlqXmIBZJj61Oa&#10;7P+DpW+29wYJBrWLewlGilRQpf3X/bf99/3P/Y/Hz49fUGsqBWPcF9knraltBneXNdx2u6ne+XOf&#10;AFvfavrBIqVnJVFrPjFGNyUnDEiHm9HZ1RbHepBV81ozeJpsnA5Au8JUHhByhAAdivdwKhjfOUTh&#10;MI17w0EMJgq2NBklsAZyEcmOt2tj3SuuK+QXOTYgiIBOtrfWta5Hl8BeS8FuhJRhY9armTRoS0A8&#10;NzAWbQAQ5LmbVKjJ8ajf7bcJOLfZc4g4jAPBJxCVcNAFUlQ5Hp6cSObTtlAsaNQRIds1RCeV58eD&#10;viGOkKYNQCxL1iAmfKS9/qgL9WQCxN69bEERkWsoIHUGI6Pde+HKIDGf12cBP2Grj+ghuU8ehloc&#10;KPiqBM1/7PcGaTzqDjqTyfyyk6bzYWc6hdVsthilvWSQ9hezT/7JJM1sSZhu7laWbgxnxx5M0r/T&#10;+OE3aLsndGFbrmOlgFNL+cAyqM8LrpXeSrOHe+N14FUJPRacD/+Bb+LzffD6/WuNfwEAAP//AwBQ&#10;SwMEFAAGAAgAAAAhANFZPQTdAAAABwEAAA8AAABkcnMvZG93bnJldi54bWxMj0FLw0AQhe+C/2EZ&#10;wZvdJNpYYiZFBEHwZGsp3rbZMQlmZ2N200Z/veNJT/OGN7z3TbmeXa+ONIbOM0K6SEAR19523CC8&#10;bh+vVqBCNGxN75kQvijAujo/K01h/Ylf6LiJjZIQDoVBaGMcCq1D3ZIzYeEHYvHe/ehMlHVstB3N&#10;ScJdr7MkybUzHUtDawZ6aKn+2EwOYZfRc5dMrFff6aff75+W7c69IV5ezPd3oCLN8e8YfvEFHSph&#10;OviJbVA9QpbKKxHhWobY+U0m4oBwmy9BV6X+z1/9AAAA//8DAFBLAQItABQABgAIAAAAIQC2gziS&#10;/gAAAOEBAAATAAAAAAAAAAAAAAAAAAAAAABbQ29udGVudF9UeXBlc10ueG1sUEsBAi0AFAAGAAgA&#10;AAAhADj9If/WAAAAlAEAAAsAAAAAAAAAAAAAAAAALwEAAF9yZWxzLy5yZWxzUEsBAi0AFAAGAAgA&#10;AAAhAD1WPuqLAgAA/QQAAA4AAAAAAAAAAAAAAAAALgIAAGRycy9lMm9Eb2MueG1sUEsBAi0AFAAG&#10;AAgAAAAhANFZPQTdAAAABwEAAA8AAAAAAAAAAAAAAAAA5QQAAGRycy9kb3ducmV2LnhtbFBLBQYA&#10;AAAABAAEAPMAAADvBQAAAAA=&#10;" fillcolor="#ffffe1">
                      <v:shadow on="t" color="black" obscured="t"/>
                    </v:shape>
                  </w:pict>
                </mc:Fallback>
              </mc:AlternateContent>
            </w:r>
            <w:r w:rsidRPr="00C259BE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80E249" wp14:editId="0DA5FDB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</wp:posOffset>
                      </wp:positionV>
                      <wp:extent cx="3943350" cy="466725"/>
                      <wp:effectExtent l="0" t="0" r="0" b="0"/>
                      <wp:wrapNone/>
                      <wp:docPr id="1030" name="Надпись 10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A9754" id="Надпись 1030" o:spid="_x0000_s1026" type="#_x0000_t202" style="position:absolute;margin-left:10.5pt;margin-top:1.5pt;width:310.5pt;height:36.75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84igIAAP0EAAAOAAAAZHJzL2Uyb0RvYy54bWysVM2O0zAQviPxDpbv3SRt2m2jTVf9Wy4L&#10;u1JBnF3baSwcO7LdpivEgTuvwDtw4MCNV+i+EWOnLV32ghA+WLZn/PmbmW98db2rJNpyY4VWOU4u&#10;Yoy4opoJtc7xu7c3nSFG1hHFiNSK5/iBW3w9fvniqqkz3tWllowbBCDKZk2d49K5OosiS0teEXuh&#10;a67AWGhTEQdbs46YIQ2gVzLqxvEgarRhtdGUWwun89aIxwG/KDh1d0VhuUMyx8DNhdmEeeXnaHxF&#10;srUhdSnogQb5BxYVEQoePUHNiSNoY8QzqEpQo60u3AXVVaSLQlAeYoBokviPaJYlqXmIBZJj61Oa&#10;7P+DpW+29wYJBrWLe5AgRSqo0v7r/tv++/7n/sfj58cvqDWVgjHui+yT1tQ2g7vLGm673VTv/LlP&#10;gK1vNf1gkdKzkqg1nxijm5ITBqTDzejsaotjPciqea0ZPE02TgegXWEqDwg5QoAO3B5OBeM7hygc&#10;pnFvOIjBRMGWJqME1kAuItnxdm2se8V1hfwixwYEEdDJ9ta61vXoEthrKdiNkDJszHo1kwZtCYjn&#10;BsaiDQCCPHeTCjU5HvW7/TYB5zZ7DhGHcSD4BKISDrpAiirHw5MTyXzaFooFjToiZLuG6KTy/HjQ&#10;N8QR0rQBiGXJGsSEj7TXH3UTDBsQe/eyBUVErqGA1BmMjHbvhSuDxHxenwX8hK0+oofkPnkYanGg&#10;4KsSNP+x3xuk8ag76Ewm88tOms6HnekUVrPZYpT2kkHaX8w++SeTNLMlYbq5W1m6MZwdezBJ/07j&#10;h9+g7Z7QhW25jpUCTi3lA8ugPi+4VnorzR7ujdeBVyX0WHA+/Ae+ic/3wev3rzX+BQAA//8DAFBL&#10;AwQUAAYACAAAACEA0Vk9BN0AAAAHAQAADwAAAGRycy9kb3ducmV2LnhtbEyPQUvDQBCF74L/YRnB&#10;m90k2lhiJkUEQfBkaynettkxCWZnY3bTRn+940lP84Y3vPdNuZ5dr440hs4zQrpIQBHX3nbcILxu&#10;H69WoEI0bE3vmRC+KMC6Oj8rTWH9iV/ouImNkhAOhUFoYxwKrUPdkjNh4Qdi8d796EyUdWy0Hc1J&#10;wl2vsyTJtTMdS0NrBnpoqf7YTA5hl9Fzl0ysV9/pp9/vn5btzr0hXl7M93egIs3x7xh+8QUdKmE6&#10;+IltUD1ClsorEeFahtj5TSbigHCbL0FXpf7PX/0AAAD//wMAUEsBAi0AFAAGAAgAAAAhALaDOJL+&#10;AAAA4QEAABMAAAAAAAAAAAAAAAAAAAAAAFtDb250ZW50X1R5cGVzXS54bWxQSwECLQAUAAYACAAA&#10;ACEAOP0h/9YAAACUAQAACwAAAAAAAAAAAAAAAAAvAQAAX3JlbHMvLnJlbHNQSwECLQAUAAYACAAA&#10;ACEAme3/OIoCAAD9BAAADgAAAAAAAAAAAAAAAAAuAgAAZHJzL2Uyb0RvYy54bWxQSwECLQAUAAYA&#10;CAAAACEA0Vk9BN0AAAAHAQAADwAAAAAAAAAAAAAAAADkBAAAZHJzL2Rvd25yZXYueG1sUEsFBgAA&#10;AAAEAAQA8wAAAO4FAAAAAA==&#10;" fillcolor="#ffffe1">
                      <v:shadow on="t" color="black" obscured="t"/>
                    </v:shape>
                  </w:pict>
                </mc:Fallback>
              </mc:AlternateContent>
            </w:r>
          </w:p>
        </w:tc>
      </w:tr>
      <w:tr w:rsidR="00ED14DB" w:rsidRPr="00230153" w14:paraId="26C12A98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21DCC81F" w14:textId="77777777" w:rsidR="00ED14DB" w:rsidRPr="00C259BE" w:rsidRDefault="00ED14DB" w:rsidP="00ED14DB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Интеграция по отчету о розничной реализации (суммовой)</w:t>
            </w:r>
          </w:p>
        </w:tc>
        <w:tc>
          <w:tcPr>
            <w:tcW w:w="1701" w:type="dxa"/>
            <w:noWrap/>
            <w:vAlign w:val="center"/>
          </w:tcPr>
          <w:p w14:paraId="2DF613B2" w14:textId="14540C19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545E639D" w14:textId="4081CFCA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420509B" w14:textId="34525A33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D14DB" w:rsidRPr="00230153" w14:paraId="1EE4CE24" w14:textId="77777777" w:rsidTr="0021766A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5B8BCC5A" w14:textId="77777777" w:rsidR="00ED14DB" w:rsidRPr="00C259BE" w:rsidRDefault="00ED14DB" w:rsidP="00ED14DB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Интеграция по накладным (приходные)</w:t>
            </w:r>
          </w:p>
        </w:tc>
        <w:tc>
          <w:tcPr>
            <w:tcW w:w="1701" w:type="dxa"/>
            <w:noWrap/>
            <w:vAlign w:val="center"/>
          </w:tcPr>
          <w:p w14:paraId="1D2B8F4F" w14:textId="0154F787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2B2591C8" w14:textId="4F0D572B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5B567574" w14:textId="565B134B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D14DB" w:rsidRPr="00230153" w14:paraId="62FB2DF4" w14:textId="77777777" w:rsidTr="0021766A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73DC3C1E" w14:textId="6C676DAB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Техническая поддержка</w:t>
            </w:r>
          </w:p>
        </w:tc>
      </w:tr>
      <w:tr w:rsidR="00ED14DB" w:rsidRPr="00230153" w14:paraId="3AB19835" w14:textId="77777777" w:rsidTr="0021766A">
        <w:trPr>
          <w:cantSplit/>
          <w:trHeight w:val="285"/>
        </w:trPr>
        <w:tc>
          <w:tcPr>
            <w:tcW w:w="4673" w:type="dxa"/>
            <w:hideMark/>
          </w:tcPr>
          <w:p w14:paraId="591EC893" w14:textId="15B6DBDD" w:rsidR="00ED14DB" w:rsidRPr="00C259BE" w:rsidRDefault="00ED14DB" w:rsidP="00ED14DB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Базовая поддержка по текстовым (</w:t>
            </w:r>
            <w:proofErr w:type="spellStart"/>
            <w:r w:rsidRPr="00B16DAC">
              <w:rPr>
                <w:sz w:val="22"/>
                <w:szCs w:val="22"/>
              </w:rPr>
              <w:t>неголосовым</w:t>
            </w:r>
            <w:proofErr w:type="spellEnd"/>
            <w:r w:rsidRPr="00B16DAC">
              <w:rPr>
                <w:sz w:val="22"/>
                <w:szCs w:val="22"/>
              </w:rPr>
              <w:t>) каналам связи</w:t>
            </w:r>
          </w:p>
        </w:tc>
        <w:tc>
          <w:tcPr>
            <w:tcW w:w="1701" w:type="dxa"/>
            <w:noWrap/>
            <w:vAlign w:val="center"/>
          </w:tcPr>
          <w:p w14:paraId="0D018E91" w14:textId="375A2A4C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0FC6F804" w14:textId="333BBAF4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5F2572CA" w14:textId="12B6F9EF" w:rsidR="00ED14DB" w:rsidRPr="00C259BE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D14DB" w:rsidRPr="00230153" w14:paraId="62202010" w14:textId="77777777" w:rsidTr="0021766A">
        <w:trPr>
          <w:cantSplit/>
          <w:trHeight w:val="285"/>
        </w:trPr>
        <w:tc>
          <w:tcPr>
            <w:tcW w:w="4673" w:type="dxa"/>
            <w:hideMark/>
          </w:tcPr>
          <w:p w14:paraId="4A290783" w14:textId="37E81817" w:rsidR="00ED14DB" w:rsidRPr="00B16DAC" w:rsidRDefault="00ED14DB" w:rsidP="00ED14DB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Расширенная поддержка по телефонным (голосовым) каналам связи</w:t>
            </w:r>
          </w:p>
        </w:tc>
        <w:tc>
          <w:tcPr>
            <w:tcW w:w="1701" w:type="dxa"/>
            <w:noWrap/>
            <w:vAlign w:val="center"/>
          </w:tcPr>
          <w:p w14:paraId="231219C3" w14:textId="072E4A05" w:rsidR="00ED14DB" w:rsidRPr="00B16DAC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08731A45" w14:textId="157FF032" w:rsidR="00ED14DB" w:rsidRPr="00B16DAC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2C38708" w14:textId="109F1254" w:rsidR="00ED14DB" w:rsidRPr="00B16DAC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D14DB" w:rsidRPr="00230153" w14:paraId="4DAB3771" w14:textId="77777777" w:rsidTr="0021766A">
        <w:trPr>
          <w:cantSplit/>
          <w:trHeight w:val="285"/>
        </w:trPr>
        <w:tc>
          <w:tcPr>
            <w:tcW w:w="4673" w:type="dxa"/>
            <w:hideMark/>
          </w:tcPr>
          <w:p w14:paraId="057ADDB5" w14:textId="03C4921F" w:rsidR="00ED14DB" w:rsidRPr="00B16DAC" w:rsidRDefault="00ED14DB" w:rsidP="00ED14DB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Расширенная поддержка по выделенному телефонному (голосовому) каналу связи</w:t>
            </w:r>
          </w:p>
        </w:tc>
        <w:tc>
          <w:tcPr>
            <w:tcW w:w="1701" w:type="dxa"/>
            <w:noWrap/>
            <w:vAlign w:val="center"/>
          </w:tcPr>
          <w:p w14:paraId="55981EB4" w14:textId="766B345E" w:rsidR="00ED14DB" w:rsidRPr="00B16DAC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47DEB0D6" w14:textId="65633967" w:rsidR="00ED14DB" w:rsidRPr="00B16DAC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4532EC97" w14:textId="418EE573" w:rsidR="00ED14DB" w:rsidRPr="00B16DAC" w:rsidRDefault="00ED14DB" w:rsidP="00ED14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</w:tbl>
    <w:p w14:paraId="21EF3F79" w14:textId="52DFA422" w:rsidR="003B4C17" w:rsidRDefault="003B4C17" w:rsidP="0087505E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lastRenderedPageBreak/>
        <w:t>Тарифные планы</w:t>
      </w:r>
      <w:r>
        <w:rPr>
          <w:sz w:val="22"/>
          <w:szCs w:val="22"/>
        </w:rPr>
        <w:t xml:space="preserve"> «Базовый Услуги», «Оптимальный Услуги»</w:t>
      </w:r>
      <w:r w:rsidR="00206862">
        <w:rPr>
          <w:sz w:val="22"/>
          <w:szCs w:val="22"/>
        </w:rPr>
        <w:t>, «Премиум Услуги»</w:t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554"/>
      </w:tblGrid>
      <w:tr w:rsidR="00206862" w14:paraId="609571E1" w14:textId="27135D34" w:rsidTr="005266A5">
        <w:trPr>
          <w:cantSplit/>
          <w:tblHeader/>
        </w:trPr>
        <w:tc>
          <w:tcPr>
            <w:tcW w:w="4673" w:type="dxa"/>
            <w:vMerge w:val="restart"/>
            <w:vAlign w:val="center"/>
          </w:tcPr>
          <w:p w14:paraId="7262C9AA" w14:textId="77777777" w:rsidR="00206862" w:rsidRDefault="00206862" w:rsidP="00C35F58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 xml:space="preserve">Функциональность </w:t>
            </w:r>
            <w:proofErr w:type="spellStart"/>
            <w:r w:rsidRPr="00010AA2">
              <w:rPr>
                <w:b/>
                <w:sz w:val="22"/>
                <w:szCs w:val="22"/>
              </w:rPr>
              <w:t>Контур.Маркета</w:t>
            </w:r>
            <w:proofErr w:type="spellEnd"/>
            <w:r w:rsidRPr="00010AA2">
              <w:rPr>
                <w:b/>
                <w:sz w:val="22"/>
                <w:szCs w:val="22"/>
              </w:rPr>
              <w:t xml:space="preserve"> и состав услуг</w:t>
            </w:r>
          </w:p>
        </w:tc>
        <w:tc>
          <w:tcPr>
            <w:tcW w:w="4956" w:type="dxa"/>
            <w:gridSpan w:val="3"/>
          </w:tcPr>
          <w:p w14:paraId="2CEB6843" w14:textId="2B465BD8" w:rsidR="00206862" w:rsidRPr="00010AA2" w:rsidRDefault="00206862" w:rsidP="00495E7F">
            <w:pPr>
              <w:pStyle w:val="ae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Тарифный план</w:t>
            </w:r>
          </w:p>
        </w:tc>
      </w:tr>
      <w:tr w:rsidR="00206862" w14:paraId="2188EBD4" w14:textId="5E0B9A0B" w:rsidTr="005266A5">
        <w:trPr>
          <w:cantSplit/>
          <w:tblHeader/>
        </w:trPr>
        <w:tc>
          <w:tcPr>
            <w:tcW w:w="4673" w:type="dxa"/>
            <w:vMerge/>
          </w:tcPr>
          <w:p w14:paraId="603E9C67" w14:textId="77777777" w:rsidR="00206862" w:rsidRDefault="00206862" w:rsidP="00C35F58">
            <w:pPr>
              <w:pStyle w:val="ae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030930" w14:textId="4DED42F6" w:rsidR="00206862" w:rsidRDefault="00206862" w:rsidP="00495E7F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Базовый</w:t>
            </w:r>
            <w:r>
              <w:rPr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vAlign w:val="center"/>
          </w:tcPr>
          <w:p w14:paraId="5884543F" w14:textId="50694C23" w:rsidR="00206862" w:rsidRDefault="00206862" w:rsidP="00495E7F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Оптимальный</w:t>
            </w:r>
            <w:r>
              <w:rPr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1554" w:type="dxa"/>
          </w:tcPr>
          <w:p w14:paraId="7E2191AD" w14:textId="071A0F1C" w:rsidR="00206862" w:rsidRPr="00010AA2" w:rsidRDefault="00206862" w:rsidP="00495E7F">
            <w:pPr>
              <w:pStyle w:val="ae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Премиум Услуги</w:t>
            </w:r>
          </w:p>
        </w:tc>
      </w:tr>
      <w:tr w:rsidR="00206862" w:rsidRPr="00230153" w14:paraId="54530038" w14:textId="68DE9973" w:rsidTr="005266A5">
        <w:trPr>
          <w:cantSplit/>
          <w:trHeight w:val="285"/>
        </w:trPr>
        <w:tc>
          <w:tcPr>
            <w:tcW w:w="9629" w:type="dxa"/>
            <w:gridSpan w:val="4"/>
            <w:tcBorders>
              <w:bottom w:val="single" w:sz="4" w:space="0" w:color="auto"/>
            </w:tcBorders>
            <w:hideMark/>
          </w:tcPr>
          <w:p w14:paraId="3EB1B781" w14:textId="3A9ECC7F" w:rsidR="00206862" w:rsidRDefault="00206862" w:rsidP="00C35F5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Каталог</w:t>
            </w:r>
          </w:p>
        </w:tc>
      </w:tr>
      <w:tr w:rsidR="00206862" w:rsidRPr="00230153" w14:paraId="5A32048A" w14:textId="42D9AAD4" w:rsidTr="005266A5">
        <w:trPr>
          <w:cantSplit/>
          <w:trHeight w:val="285"/>
        </w:trPr>
        <w:tc>
          <w:tcPr>
            <w:tcW w:w="4673" w:type="dxa"/>
            <w:hideMark/>
          </w:tcPr>
          <w:p w14:paraId="0F3C44C8" w14:textId="59EB6BBE" w:rsidR="00206862" w:rsidRPr="00C259BE" w:rsidRDefault="00206862" w:rsidP="00495E7F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и товары</w:t>
            </w:r>
          </w:p>
        </w:tc>
        <w:tc>
          <w:tcPr>
            <w:tcW w:w="1701" w:type="dxa"/>
            <w:noWrap/>
            <w:vAlign w:val="center"/>
          </w:tcPr>
          <w:p w14:paraId="1627575E" w14:textId="77777777" w:rsidR="00206862" w:rsidRPr="00C259BE" w:rsidRDefault="00206862" w:rsidP="0049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7E4F7927" w14:textId="77777777" w:rsidR="00206862" w:rsidRPr="00C259BE" w:rsidRDefault="00206862" w:rsidP="0049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337B4E20" w14:textId="21B8438D" w:rsidR="00206862" w:rsidRPr="00C259BE" w:rsidRDefault="00CB7B24" w:rsidP="00495E7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06862" w:rsidRPr="00230153" w14:paraId="7D47E375" w14:textId="1C70E390" w:rsidTr="005266A5">
        <w:trPr>
          <w:cantSplit/>
          <w:trHeight w:val="285"/>
        </w:trPr>
        <w:tc>
          <w:tcPr>
            <w:tcW w:w="4673" w:type="dxa"/>
            <w:hideMark/>
          </w:tcPr>
          <w:p w14:paraId="4BE50A48" w14:textId="0A86C7B8" w:rsidR="00206862" w:rsidRPr="00C259BE" w:rsidRDefault="00206862" w:rsidP="00495E7F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 xml:space="preserve">Импорт из </w:t>
            </w:r>
            <w:proofErr w:type="spellStart"/>
            <w:r w:rsidRPr="00B16DAC">
              <w:rPr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2CC8586E" w14:textId="77777777" w:rsidR="00206862" w:rsidRPr="00C259BE" w:rsidRDefault="00206862" w:rsidP="0049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1CF5397F" w14:textId="77777777" w:rsidR="00206862" w:rsidRPr="00C259BE" w:rsidRDefault="00206862" w:rsidP="0049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31D6DF29" w14:textId="3876C6AD" w:rsidR="00206862" w:rsidRPr="00C259BE" w:rsidRDefault="008F089A" w:rsidP="00495E7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06862" w:rsidRPr="00230153" w14:paraId="655E5236" w14:textId="1B3BE530" w:rsidTr="005266A5">
        <w:trPr>
          <w:cantSplit/>
          <w:trHeight w:val="300"/>
        </w:trPr>
        <w:tc>
          <w:tcPr>
            <w:tcW w:w="4673" w:type="dxa"/>
            <w:hideMark/>
          </w:tcPr>
          <w:p w14:paraId="39843E82" w14:textId="53FA0CE4" w:rsidR="00206862" w:rsidRPr="00C259BE" w:rsidRDefault="00206862" w:rsidP="00495E7F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 xml:space="preserve">Печать </w:t>
            </w:r>
            <w:r>
              <w:rPr>
                <w:sz w:val="22"/>
                <w:szCs w:val="22"/>
              </w:rPr>
              <w:t xml:space="preserve">прайс-листов, </w:t>
            </w:r>
            <w:r w:rsidRPr="00B16DAC">
              <w:rPr>
                <w:sz w:val="22"/>
                <w:szCs w:val="22"/>
              </w:rPr>
              <w:t xml:space="preserve">ценников, этикеток, </w:t>
            </w:r>
            <w:proofErr w:type="spellStart"/>
            <w:r w:rsidRPr="00B16DAC">
              <w:rPr>
                <w:sz w:val="22"/>
                <w:szCs w:val="22"/>
              </w:rPr>
              <w:t>штрихкодов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215ED7D9" w14:textId="77777777" w:rsidR="00206862" w:rsidRPr="00C259BE" w:rsidRDefault="00206862" w:rsidP="0049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4E8B5268" w14:textId="77777777" w:rsidR="00206862" w:rsidRPr="00C259BE" w:rsidRDefault="00206862" w:rsidP="0049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63D42C3D" w14:textId="3FB0ABEC" w:rsidR="00206862" w:rsidRPr="00C259BE" w:rsidRDefault="008F089A" w:rsidP="00495E7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06862" w:rsidRPr="00230153" w14:paraId="302B7FAF" w14:textId="5DB21D24" w:rsidTr="005266A5">
        <w:trPr>
          <w:cantSplit/>
          <w:trHeight w:val="255"/>
        </w:trPr>
        <w:tc>
          <w:tcPr>
            <w:tcW w:w="9629" w:type="dxa"/>
            <w:gridSpan w:val="4"/>
            <w:vAlign w:val="center"/>
            <w:hideMark/>
          </w:tcPr>
          <w:p w14:paraId="1514C705" w14:textId="07A845F3" w:rsidR="00206862" w:rsidRPr="002C2076" w:rsidRDefault="00206862" w:rsidP="00C35F5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C2076">
              <w:rPr>
                <w:rFonts w:eastAsia="Times New Roman"/>
                <w:b/>
                <w:sz w:val="22"/>
                <w:szCs w:val="22"/>
              </w:rPr>
              <w:t>Сотрудники</w:t>
            </w:r>
          </w:p>
        </w:tc>
      </w:tr>
      <w:tr w:rsidR="00206862" w:rsidRPr="00230153" w14:paraId="39B9F658" w14:textId="5923D598" w:rsidTr="005266A5">
        <w:trPr>
          <w:cantSplit/>
          <w:trHeight w:val="300"/>
        </w:trPr>
        <w:tc>
          <w:tcPr>
            <w:tcW w:w="4673" w:type="dxa"/>
            <w:vAlign w:val="center"/>
            <w:hideMark/>
          </w:tcPr>
          <w:p w14:paraId="0FCE1765" w14:textId="77777777" w:rsidR="00206862" w:rsidRPr="00C259BE" w:rsidRDefault="00206862" w:rsidP="002A0C5D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Справочник сотрудников</w:t>
            </w:r>
          </w:p>
        </w:tc>
        <w:tc>
          <w:tcPr>
            <w:tcW w:w="1701" w:type="dxa"/>
            <w:noWrap/>
          </w:tcPr>
          <w:p w14:paraId="706447B8" w14:textId="6E4F1A8D" w:rsidR="00206862" w:rsidRPr="00C259BE" w:rsidRDefault="00206862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</w:tcPr>
          <w:p w14:paraId="5220495D" w14:textId="591AF8A1" w:rsidR="00206862" w:rsidRPr="00C259BE" w:rsidRDefault="00206862" w:rsidP="002A0C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4EC60CB2" w14:textId="77C044BD" w:rsidR="00206862" w:rsidRPr="00C259BE" w:rsidRDefault="008F089A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06862" w:rsidRPr="00230153" w14:paraId="13CEC9A4" w14:textId="1EE1F8C2" w:rsidTr="005266A5">
        <w:trPr>
          <w:cantSplit/>
          <w:trHeight w:val="300"/>
        </w:trPr>
        <w:tc>
          <w:tcPr>
            <w:tcW w:w="4673" w:type="dxa"/>
            <w:vAlign w:val="center"/>
            <w:hideMark/>
          </w:tcPr>
          <w:p w14:paraId="2E2C63C3" w14:textId="77777777" w:rsidR="00206862" w:rsidRPr="00C259BE" w:rsidRDefault="00206862" w:rsidP="002A0C5D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График работы</w:t>
            </w:r>
          </w:p>
        </w:tc>
        <w:tc>
          <w:tcPr>
            <w:tcW w:w="1701" w:type="dxa"/>
            <w:noWrap/>
          </w:tcPr>
          <w:p w14:paraId="77FC08DA" w14:textId="6B35E247" w:rsidR="00206862" w:rsidRPr="00C259BE" w:rsidRDefault="00206862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</w:tcPr>
          <w:p w14:paraId="1AEC8B4F" w14:textId="5C1CAFDC" w:rsidR="00206862" w:rsidRPr="00C259BE" w:rsidRDefault="00206862" w:rsidP="002A0C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5E10FA20" w14:textId="2619F5DB" w:rsidR="00206862" w:rsidRPr="00C259BE" w:rsidRDefault="008F089A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06862" w:rsidRPr="00230153" w14:paraId="31FDE311" w14:textId="4C587AAF" w:rsidTr="005266A5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79677C57" w14:textId="6560C854" w:rsidR="00206862" w:rsidRPr="002C2076" w:rsidRDefault="00206862" w:rsidP="00C35F5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C2076">
              <w:rPr>
                <w:rFonts w:eastAsia="Times New Roman"/>
                <w:b/>
                <w:sz w:val="22"/>
                <w:szCs w:val="22"/>
              </w:rPr>
              <w:t>Запись и заказы</w:t>
            </w:r>
          </w:p>
        </w:tc>
      </w:tr>
      <w:tr w:rsidR="00206862" w:rsidRPr="00230153" w14:paraId="3AA382C3" w14:textId="1219FD9C" w:rsidTr="005266A5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73FCC3D6" w14:textId="40130265" w:rsidR="00206862" w:rsidRPr="00C259BE" w:rsidRDefault="00206862" w:rsidP="002A0C5D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sz w:val="22"/>
                <w:szCs w:val="22"/>
              </w:rPr>
              <w:t>Календарь записи клиентов</w:t>
            </w:r>
          </w:p>
        </w:tc>
        <w:tc>
          <w:tcPr>
            <w:tcW w:w="1701" w:type="dxa"/>
            <w:noWrap/>
          </w:tcPr>
          <w:p w14:paraId="42F1DF94" w14:textId="2071C5B0" w:rsidR="00206862" w:rsidRPr="00C259BE" w:rsidRDefault="00206862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</w:tcPr>
          <w:p w14:paraId="541B0DE7" w14:textId="34122E2E" w:rsidR="00206862" w:rsidRPr="00C259BE" w:rsidRDefault="00206862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0A2301A6" w14:textId="4CF99B50" w:rsidR="00206862" w:rsidRPr="00C259BE" w:rsidRDefault="008F089A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06862" w:rsidRPr="00230153" w14:paraId="1FA5597B" w14:textId="7C02E4B7" w:rsidTr="005266A5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2DDC518D" w14:textId="712E702C" w:rsidR="00206862" w:rsidRPr="00C259BE" w:rsidRDefault="00206862" w:rsidP="002A0C5D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sz w:val="22"/>
                <w:szCs w:val="22"/>
              </w:rPr>
              <w:t>Онлайн-запись</w:t>
            </w:r>
          </w:p>
        </w:tc>
        <w:tc>
          <w:tcPr>
            <w:tcW w:w="1701" w:type="dxa"/>
            <w:noWrap/>
          </w:tcPr>
          <w:p w14:paraId="78315879" w14:textId="3935990D" w:rsidR="00206862" w:rsidRPr="00C259BE" w:rsidRDefault="00206862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</w:tcPr>
          <w:p w14:paraId="181C1A63" w14:textId="7B8267A6" w:rsidR="00206862" w:rsidRPr="00C259BE" w:rsidRDefault="00206862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160D2F27" w14:textId="1EC83437" w:rsidR="00206862" w:rsidRPr="00C259BE" w:rsidRDefault="008F089A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06862" w:rsidRPr="00230153" w14:paraId="7D2980D8" w14:textId="12D6A996" w:rsidTr="005266A5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25668ACB" w14:textId="0B843DAE" w:rsidR="00206862" w:rsidRPr="00C259BE" w:rsidRDefault="00206862" w:rsidP="002A0C5D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sz w:val="22"/>
                <w:szCs w:val="22"/>
              </w:rPr>
              <w:t>Заказ-наряды</w:t>
            </w:r>
          </w:p>
        </w:tc>
        <w:tc>
          <w:tcPr>
            <w:tcW w:w="1701" w:type="dxa"/>
            <w:noWrap/>
          </w:tcPr>
          <w:p w14:paraId="69E74FAE" w14:textId="427EE965" w:rsidR="00206862" w:rsidRPr="00C259BE" w:rsidRDefault="00206862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</w:tcPr>
          <w:p w14:paraId="69E8C06B" w14:textId="2C9C8DEA" w:rsidR="00206862" w:rsidRPr="00C259BE" w:rsidRDefault="00206862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50349EBB" w14:textId="0187E7E5" w:rsidR="00206862" w:rsidRPr="00C259BE" w:rsidRDefault="008F089A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06862" w:rsidRPr="00230153" w14:paraId="03C4F0E1" w14:textId="0DBA5177" w:rsidTr="005266A5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3FD3FA6D" w14:textId="07591F50" w:rsidR="00206862" w:rsidRPr="00B92AFC" w:rsidRDefault="00206862" w:rsidP="00495E7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92AFC">
              <w:rPr>
                <w:rFonts w:eastAsia="Times New Roman"/>
                <w:b/>
                <w:sz w:val="22"/>
                <w:szCs w:val="22"/>
              </w:rPr>
              <w:t>Клиенты и лояльность</w:t>
            </w:r>
          </w:p>
        </w:tc>
      </w:tr>
      <w:tr w:rsidR="00206862" w:rsidRPr="00C259BE" w14:paraId="2024FC79" w14:textId="423B0A4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043382AF" w14:textId="19B11EC0" w:rsidR="00206862" w:rsidRPr="00C259BE" w:rsidRDefault="00206862" w:rsidP="00921D58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sz w:val="22"/>
                <w:szCs w:val="22"/>
              </w:rPr>
              <w:t>Подарочные сертификаты</w:t>
            </w:r>
          </w:p>
        </w:tc>
        <w:tc>
          <w:tcPr>
            <w:tcW w:w="1701" w:type="dxa"/>
            <w:noWrap/>
          </w:tcPr>
          <w:p w14:paraId="472924BA" w14:textId="29CEB90B" w:rsidR="00206862" w:rsidRPr="00C259BE" w:rsidRDefault="00206862" w:rsidP="00921D5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</w:tcPr>
          <w:p w14:paraId="1072D368" w14:textId="73167CF2" w:rsidR="00206862" w:rsidRPr="00C259BE" w:rsidRDefault="00206862" w:rsidP="00921D5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6E062819" w14:textId="55D7DB5C" w:rsidR="00206862" w:rsidRPr="00C259BE" w:rsidRDefault="008F089A" w:rsidP="00921D5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87505E" w:rsidRPr="00C259BE" w14:paraId="0E9761C8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55D81C94" w14:textId="084D5879" w:rsidR="0087505E" w:rsidRPr="00C259BE" w:rsidRDefault="0087505E" w:rsidP="00875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«Счастливые часы» (скидка на категорию или конкретные услуги/товары в определенный промежуток времени)</w:t>
            </w:r>
          </w:p>
        </w:tc>
        <w:tc>
          <w:tcPr>
            <w:tcW w:w="1701" w:type="dxa"/>
            <w:noWrap/>
            <w:vAlign w:val="center"/>
          </w:tcPr>
          <w:p w14:paraId="5ECD322E" w14:textId="1A47CC29" w:rsidR="0087505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акция</w:t>
            </w:r>
          </w:p>
        </w:tc>
        <w:tc>
          <w:tcPr>
            <w:tcW w:w="1701" w:type="dxa"/>
            <w:noWrap/>
            <w:vAlign w:val="center"/>
          </w:tcPr>
          <w:p w14:paraId="010AF571" w14:textId="4F700F32" w:rsidR="0087505E" w:rsidRPr="00C259B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акция</w:t>
            </w:r>
          </w:p>
        </w:tc>
        <w:tc>
          <w:tcPr>
            <w:tcW w:w="1554" w:type="dxa"/>
            <w:vAlign w:val="center"/>
          </w:tcPr>
          <w:p w14:paraId="1C76A4A7" w14:textId="1903C3E3" w:rsidR="0087505E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06862" w:rsidRPr="00230153" w14:paraId="752E0559" w14:textId="7D3D2CE8" w:rsidTr="005266A5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35598D0E" w14:textId="52E1C2A3" w:rsidR="00206862" w:rsidRPr="00C259BE" w:rsidRDefault="00206862" w:rsidP="002A0C5D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sz w:val="22"/>
                <w:szCs w:val="22"/>
              </w:rPr>
              <w:t>База клиентов</w:t>
            </w:r>
            <w:r w:rsidR="008F089A">
              <w:rPr>
                <w:sz w:val="22"/>
                <w:szCs w:val="22"/>
              </w:rPr>
              <w:t xml:space="preserve"> и история покупок</w:t>
            </w:r>
          </w:p>
        </w:tc>
        <w:tc>
          <w:tcPr>
            <w:tcW w:w="1701" w:type="dxa"/>
            <w:noWrap/>
          </w:tcPr>
          <w:p w14:paraId="47851718" w14:textId="2B21957C" w:rsidR="00206862" w:rsidRPr="00C259BE" w:rsidRDefault="008F089A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57D3D8B9" w14:textId="77777777" w:rsidR="00206862" w:rsidRPr="008B5502" w:rsidRDefault="00206862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B5502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2EF0BACA" w14:textId="69B3C367" w:rsidR="00206862" w:rsidRPr="00C259BE" w:rsidRDefault="008F089A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8F089A" w:rsidRPr="00230153" w14:paraId="726B0ADA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5153380D" w14:textId="77B76CCE" w:rsidR="008F089A" w:rsidRPr="00C259BE" w:rsidRDefault="008F089A" w:rsidP="008F0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Импорт, экспорт и анализ клиентской базы</w:t>
            </w:r>
          </w:p>
        </w:tc>
        <w:tc>
          <w:tcPr>
            <w:tcW w:w="1701" w:type="dxa"/>
            <w:noWrap/>
          </w:tcPr>
          <w:p w14:paraId="009A1D86" w14:textId="1D09C300" w:rsidR="008F089A" w:rsidRPr="00B16DAC" w:rsidDel="008F089A" w:rsidRDefault="008F089A" w:rsidP="008F0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336B4624" w14:textId="1A8A9BF0" w:rsidR="008F089A" w:rsidRPr="008B5502" w:rsidRDefault="008F089A" w:rsidP="008F089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B5502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356EB037" w14:textId="528CFDDC" w:rsidR="008F089A" w:rsidRDefault="008F089A" w:rsidP="008F089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8F089A" w:rsidRPr="00230153" w14:paraId="3A2A6A0A" w14:textId="643AB09F" w:rsidTr="005266A5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4136FED1" w14:textId="281590EC" w:rsidR="008F089A" w:rsidRPr="00C259BE" w:rsidRDefault="002F404F" w:rsidP="00084C41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Фиксированные</w:t>
            </w:r>
            <w:r w:rsidR="008F089A" w:rsidRPr="00C259BE">
              <w:rPr>
                <w:sz w:val="22"/>
                <w:szCs w:val="22"/>
              </w:rPr>
              <w:t xml:space="preserve"> скидки</w:t>
            </w:r>
            <w:r w:rsidR="00084C41">
              <w:rPr>
                <w:sz w:val="22"/>
                <w:szCs w:val="22"/>
                <w:vertAlign w:val="superscript"/>
              </w:rPr>
              <w:fldChar w:fldCharType="begin"/>
            </w:r>
            <w:r w:rsidR="00084C41">
              <w:rPr>
                <w:sz w:val="22"/>
                <w:szCs w:val="22"/>
                <w:vertAlign w:val="superscript"/>
              </w:rPr>
              <w:instrText xml:space="preserve"> NOTEREF _Ref33095972 \h </w:instrText>
            </w:r>
            <w:r w:rsidR="00084C41">
              <w:rPr>
                <w:sz w:val="22"/>
                <w:szCs w:val="22"/>
                <w:vertAlign w:val="superscript"/>
              </w:rPr>
            </w:r>
            <w:r w:rsidR="00084C41">
              <w:rPr>
                <w:sz w:val="22"/>
                <w:szCs w:val="22"/>
                <w:vertAlign w:val="superscript"/>
              </w:rPr>
              <w:fldChar w:fldCharType="separate"/>
            </w:r>
            <w:r w:rsidR="000C3F3A">
              <w:rPr>
                <w:sz w:val="22"/>
                <w:szCs w:val="22"/>
                <w:vertAlign w:val="superscript"/>
              </w:rPr>
              <w:t>4</w:t>
            </w:r>
            <w:r w:rsidR="00084C41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701" w:type="dxa"/>
            <w:noWrap/>
          </w:tcPr>
          <w:p w14:paraId="75DA6D91" w14:textId="42707762" w:rsidR="008F089A" w:rsidRPr="00C259BE" w:rsidRDefault="008F089A" w:rsidP="008F089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57AA451E" w14:textId="6FA0D36C" w:rsidR="008F089A" w:rsidRPr="00C259BE" w:rsidRDefault="008F089A" w:rsidP="008F089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  <w:bookmarkStart w:id="5" w:name="_Ref66353524"/>
            <w:r w:rsidR="008B5502">
              <w:rPr>
                <w:rStyle w:val="af5"/>
                <w:sz w:val="22"/>
                <w:szCs w:val="22"/>
              </w:rPr>
              <w:footnoteReference w:id="6"/>
            </w:r>
            <w:bookmarkEnd w:id="5"/>
          </w:p>
        </w:tc>
        <w:tc>
          <w:tcPr>
            <w:tcW w:w="1554" w:type="dxa"/>
            <w:vAlign w:val="center"/>
          </w:tcPr>
          <w:p w14:paraId="3A96AA6A" w14:textId="405077F3" w:rsidR="008F089A" w:rsidRPr="00C259BE" w:rsidRDefault="008F089A" w:rsidP="008F089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8F089A" w:rsidRPr="00230153" w14:paraId="60865F9A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03229227" w14:textId="5E657A16" w:rsidR="008F089A" w:rsidRPr="00C259BE" w:rsidRDefault="008F089A" w:rsidP="0008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Накопительные скидки</w:t>
            </w:r>
            <w:r w:rsidR="00084C41">
              <w:rPr>
                <w:sz w:val="22"/>
                <w:szCs w:val="22"/>
                <w:vertAlign w:val="superscript"/>
              </w:rPr>
              <w:fldChar w:fldCharType="begin"/>
            </w:r>
            <w:r w:rsidR="00084C41">
              <w:rPr>
                <w:sz w:val="22"/>
                <w:szCs w:val="22"/>
                <w:vertAlign w:val="superscript"/>
              </w:rPr>
              <w:instrText xml:space="preserve"> NOTEREF _Ref33095972 \h </w:instrText>
            </w:r>
            <w:r w:rsidR="00084C41">
              <w:rPr>
                <w:sz w:val="22"/>
                <w:szCs w:val="22"/>
                <w:vertAlign w:val="superscript"/>
              </w:rPr>
            </w:r>
            <w:r w:rsidR="00084C41">
              <w:rPr>
                <w:sz w:val="22"/>
                <w:szCs w:val="22"/>
                <w:vertAlign w:val="superscript"/>
              </w:rPr>
              <w:fldChar w:fldCharType="separate"/>
            </w:r>
            <w:r w:rsidR="000C3F3A">
              <w:rPr>
                <w:sz w:val="22"/>
                <w:szCs w:val="22"/>
                <w:vertAlign w:val="superscript"/>
              </w:rPr>
              <w:t>4</w:t>
            </w:r>
            <w:r w:rsidR="00084C41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701" w:type="dxa"/>
            <w:noWrap/>
          </w:tcPr>
          <w:p w14:paraId="604D927F" w14:textId="38398749" w:rsidR="008F089A" w:rsidRPr="00B16DAC" w:rsidRDefault="008F089A" w:rsidP="008F0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1AF9F20D" w14:textId="76097B5A" w:rsidR="008F089A" w:rsidRPr="00C259BE" w:rsidRDefault="008F089A" w:rsidP="00084C4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  <w:r w:rsidR="00084C41">
              <w:rPr>
                <w:sz w:val="22"/>
                <w:szCs w:val="22"/>
                <w:vertAlign w:val="superscript"/>
              </w:rPr>
              <w:fldChar w:fldCharType="begin"/>
            </w:r>
            <w:r w:rsidR="00084C41">
              <w:rPr>
                <w:sz w:val="22"/>
                <w:szCs w:val="22"/>
                <w:vertAlign w:val="superscript"/>
              </w:rPr>
              <w:instrText xml:space="preserve"> NOTEREF _Ref66353524 \h </w:instrText>
            </w:r>
            <w:r w:rsidR="00084C41">
              <w:rPr>
                <w:sz w:val="22"/>
                <w:szCs w:val="22"/>
                <w:vertAlign w:val="superscript"/>
              </w:rPr>
            </w:r>
            <w:r w:rsidR="00084C41">
              <w:rPr>
                <w:sz w:val="22"/>
                <w:szCs w:val="22"/>
                <w:vertAlign w:val="superscript"/>
              </w:rPr>
              <w:fldChar w:fldCharType="separate"/>
            </w:r>
            <w:r w:rsidR="000C3F3A">
              <w:rPr>
                <w:sz w:val="22"/>
                <w:szCs w:val="22"/>
                <w:vertAlign w:val="superscript"/>
              </w:rPr>
              <w:t>6</w:t>
            </w:r>
            <w:r w:rsidR="00084C41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1C79406" w14:textId="5085A81F" w:rsidR="008F089A" w:rsidRPr="00C259BE" w:rsidRDefault="008F089A" w:rsidP="008F089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8F089A" w:rsidRPr="00230153" w14:paraId="6658CBFF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3E33CFDE" w14:textId="64CE11F8" w:rsidR="008F089A" w:rsidRDefault="008F089A" w:rsidP="0008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Бонусная система</w:t>
            </w:r>
            <w:r w:rsidR="00084C41">
              <w:rPr>
                <w:sz w:val="22"/>
                <w:szCs w:val="22"/>
                <w:vertAlign w:val="superscript"/>
              </w:rPr>
              <w:fldChar w:fldCharType="begin"/>
            </w:r>
            <w:r w:rsidR="00084C41">
              <w:rPr>
                <w:sz w:val="22"/>
                <w:szCs w:val="22"/>
                <w:vertAlign w:val="superscript"/>
              </w:rPr>
              <w:instrText xml:space="preserve"> NOTEREF _Ref33095972 \h </w:instrText>
            </w:r>
            <w:r w:rsidR="00084C41">
              <w:rPr>
                <w:sz w:val="22"/>
                <w:szCs w:val="22"/>
                <w:vertAlign w:val="superscript"/>
              </w:rPr>
            </w:r>
            <w:r w:rsidR="00084C41">
              <w:rPr>
                <w:sz w:val="22"/>
                <w:szCs w:val="22"/>
                <w:vertAlign w:val="superscript"/>
              </w:rPr>
              <w:fldChar w:fldCharType="separate"/>
            </w:r>
            <w:r w:rsidR="000C3F3A">
              <w:rPr>
                <w:sz w:val="22"/>
                <w:szCs w:val="22"/>
                <w:vertAlign w:val="superscript"/>
              </w:rPr>
              <w:t>4</w:t>
            </w:r>
            <w:r w:rsidR="00084C41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701" w:type="dxa"/>
            <w:noWrap/>
          </w:tcPr>
          <w:p w14:paraId="64BA401A" w14:textId="3E7A1EB9" w:rsidR="008F089A" w:rsidRDefault="008F089A" w:rsidP="008F0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583A1816" w14:textId="5094550C" w:rsidR="008F089A" w:rsidRDefault="008F089A" w:rsidP="0008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  <w:r w:rsidR="00084C41">
              <w:rPr>
                <w:sz w:val="22"/>
                <w:szCs w:val="22"/>
                <w:vertAlign w:val="superscript"/>
              </w:rPr>
              <w:fldChar w:fldCharType="begin"/>
            </w:r>
            <w:r w:rsidR="00084C41">
              <w:rPr>
                <w:sz w:val="22"/>
                <w:szCs w:val="22"/>
                <w:vertAlign w:val="superscript"/>
              </w:rPr>
              <w:instrText xml:space="preserve"> NOTEREF _Ref66353524 \h </w:instrText>
            </w:r>
            <w:r w:rsidR="00084C41">
              <w:rPr>
                <w:sz w:val="22"/>
                <w:szCs w:val="22"/>
                <w:vertAlign w:val="superscript"/>
              </w:rPr>
            </w:r>
            <w:r w:rsidR="00084C41">
              <w:rPr>
                <w:sz w:val="22"/>
                <w:szCs w:val="22"/>
                <w:vertAlign w:val="superscript"/>
              </w:rPr>
              <w:fldChar w:fldCharType="separate"/>
            </w:r>
            <w:r w:rsidR="000C3F3A">
              <w:rPr>
                <w:sz w:val="22"/>
                <w:szCs w:val="22"/>
                <w:vertAlign w:val="superscript"/>
              </w:rPr>
              <w:t>6</w:t>
            </w:r>
            <w:r w:rsidR="00084C41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7BADA62" w14:textId="18A25C25" w:rsidR="008F089A" w:rsidRDefault="008F089A" w:rsidP="008F089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D2688A" w:rsidRPr="00230153" w14:paraId="29AE5E92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51E2E666" w14:textId="77777777" w:rsidR="00D2688A" w:rsidRDefault="00D2688A" w:rsidP="00D268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Возможность отправлять </w:t>
            </w:r>
            <w:r>
              <w:rPr>
                <w:rFonts w:eastAsia="Times New Roman"/>
                <w:sz w:val="22"/>
                <w:szCs w:val="22"/>
                <w:lang w:val="en-US"/>
              </w:rPr>
              <w:t>SMS</w:t>
            </w:r>
            <w:r>
              <w:rPr>
                <w:rFonts w:eastAsia="Times New Roman"/>
                <w:sz w:val="22"/>
                <w:szCs w:val="22"/>
              </w:rPr>
              <w:t xml:space="preserve">-рассылки по клиентской базе </w:t>
            </w:r>
          </w:p>
          <w:p w14:paraId="2864279D" w14:textId="08ADBFF5" w:rsidR="00D2688A" w:rsidRDefault="00D2688A" w:rsidP="00D2688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(с подробностями предоставления необходимо ознакомиться а сайте </w:t>
            </w:r>
            <w:hyperlink r:id="rId19" w:history="1">
              <w:r w:rsidRPr="00900B62">
                <w:rPr>
                  <w:rStyle w:val="af1"/>
                  <w:rFonts w:eastAsia="Times New Roman"/>
                  <w:sz w:val="22"/>
                  <w:szCs w:val="22"/>
                </w:rPr>
                <w:t>https://support.kontur.ru/pages/viewpage.action?pageId=79300093</w:t>
              </w:r>
            </w:hyperlink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 w14:paraId="25506B35" w14:textId="0CA9D8DF" w:rsidR="00D2688A" w:rsidRDefault="00D2688A" w:rsidP="00D2688A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192D9A70" w14:textId="6AF1A5B2" w:rsidR="00D2688A" w:rsidRDefault="00D2688A" w:rsidP="00D2688A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vAlign w:val="center"/>
          </w:tcPr>
          <w:p w14:paraId="058A676C" w14:textId="536E90D4" w:rsidR="00D2688A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D2688A" w:rsidRPr="00230153" w14:paraId="1F2FA3B8" w14:textId="41147881" w:rsidTr="005266A5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495FB817" w14:textId="1D178DB6" w:rsidR="00D2688A" w:rsidRPr="002C2076" w:rsidRDefault="00D2688A" w:rsidP="00D2688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C2076">
              <w:rPr>
                <w:rFonts w:eastAsia="Times New Roman"/>
                <w:b/>
                <w:sz w:val="22"/>
                <w:szCs w:val="22"/>
              </w:rPr>
              <w:t>Отчеты и аналитика</w:t>
            </w:r>
          </w:p>
        </w:tc>
      </w:tr>
      <w:tr w:rsidR="00D2688A" w:rsidRPr="00230153" w14:paraId="57AC0C9D" w14:textId="78263247" w:rsidTr="005266A5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01A894A0" w14:textId="5A4D90B1" w:rsidR="00D2688A" w:rsidRPr="00C259BE" w:rsidRDefault="00D2688A" w:rsidP="00D2688A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sz w:val="22"/>
                <w:szCs w:val="22"/>
              </w:rPr>
              <w:t>Отчет о продажах</w:t>
            </w:r>
          </w:p>
        </w:tc>
        <w:tc>
          <w:tcPr>
            <w:tcW w:w="1701" w:type="dxa"/>
            <w:noWrap/>
            <w:vAlign w:val="center"/>
          </w:tcPr>
          <w:p w14:paraId="3B5A7C3E" w14:textId="77777777" w:rsidR="00D2688A" w:rsidRPr="00B16DAC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195D2042" w14:textId="77777777" w:rsidR="00D2688A" w:rsidRPr="00B16DAC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6C63CB85" w14:textId="2DF78326" w:rsidR="00D2688A" w:rsidRPr="00B16DAC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D2688A" w:rsidRPr="00230153" w14:paraId="6428B116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5BB2C525" w14:textId="4E67DBBF" w:rsidR="00D2688A" w:rsidRPr="00C259BE" w:rsidRDefault="00D2688A" w:rsidP="00D2688A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ABC-</w:t>
            </w:r>
            <w:r>
              <w:rPr>
                <w:rFonts w:eastAsia="Times New Roman"/>
                <w:sz w:val="22"/>
                <w:szCs w:val="22"/>
              </w:rPr>
              <w:t>анализ продаж</w:t>
            </w:r>
          </w:p>
        </w:tc>
        <w:tc>
          <w:tcPr>
            <w:tcW w:w="1701" w:type="dxa"/>
            <w:noWrap/>
            <w:vAlign w:val="center"/>
          </w:tcPr>
          <w:p w14:paraId="7441F887" w14:textId="0165FC51" w:rsidR="00D2688A" w:rsidRPr="00B16DAC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21E835F3" w14:textId="408D5F4E" w:rsidR="00D2688A" w:rsidRPr="00B16DAC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646A7C20" w14:textId="0A8E0FCD" w:rsidR="00D2688A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D2688A" w:rsidRPr="00230153" w14:paraId="3784DF17" w14:textId="4B83A5BA" w:rsidTr="005266A5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7E6CC317" w14:textId="658F9429" w:rsidR="00D2688A" w:rsidRPr="00C259BE" w:rsidRDefault="00D2688A" w:rsidP="00D2688A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sz w:val="22"/>
                <w:szCs w:val="22"/>
              </w:rPr>
              <w:t>Отчет о продажах и отработанному времени в разрезе по сотрудникам</w:t>
            </w:r>
            <w:r>
              <w:rPr>
                <w:sz w:val="22"/>
                <w:szCs w:val="22"/>
                <w:vertAlign w:val="superscript"/>
              </w:rPr>
              <w:fldChar w:fldCharType="begin"/>
            </w:r>
            <w:r>
              <w:rPr>
                <w:sz w:val="22"/>
                <w:szCs w:val="22"/>
                <w:vertAlign w:val="superscript"/>
              </w:rPr>
              <w:instrText xml:space="preserve"> NOTEREF _Ref66053866 \h </w:instrText>
            </w:r>
            <w:r>
              <w:rPr>
                <w:sz w:val="22"/>
                <w:szCs w:val="22"/>
                <w:vertAlign w:val="superscript"/>
              </w:rPr>
            </w:r>
            <w:r>
              <w:rPr>
                <w:sz w:val="22"/>
                <w:szCs w:val="22"/>
                <w:vertAlign w:val="superscript"/>
              </w:rPr>
              <w:fldChar w:fldCharType="separate"/>
            </w:r>
            <w:r w:rsidR="000C3F3A"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2D854450" w14:textId="371B71E9" w:rsidR="00D2688A" w:rsidRPr="00B16DAC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6C9A8DBF" w14:textId="77777777" w:rsidR="00D2688A" w:rsidRPr="00B16DAC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1479A684" w14:textId="0B6F19BB" w:rsidR="00D2688A" w:rsidRPr="00B16DAC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D2688A" w:rsidRPr="00230153" w14:paraId="0EDFDBCC" w14:textId="77777777" w:rsidTr="005266A5">
        <w:trPr>
          <w:cantSplit/>
          <w:trHeight w:val="605"/>
        </w:trPr>
        <w:tc>
          <w:tcPr>
            <w:tcW w:w="4673" w:type="dxa"/>
            <w:vAlign w:val="center"/>
          </w:tcPr>
          <w:p w14:paraId="10238901" w14:textId="5033CAD3" w:rsidR="00D2688A" w:rsidRPr="00C259BE" w:rsidRDefault="00D2688A" w:rsidP="00D26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Аналитика по системе лояльности в отчетах</w:t>
            </w:r>
            <w:r>
              <w:rPr>
                <w:sz w:val="22"/>
                <w:szCs w:val="22"/>
                <w:vertAlign w:val="superscript"/>
              </w:rPr>
              <w:fldChar w:fldCharType="begin"/>
            </w:r>
            <w:r>
              <w:rPr>
                <w:sz w:val="22"/>
                <w:szCs w:val="22"/>
                <w:vertAlign w:val="superscript"/>
              </w:rPr>
              <w:instrText xml:space="preserve"> NOTEREF _Ref66053866 \h </w:instrText>
            </w:r>
            <w:r>
              <w:rPr>
                <w:sz w:val="22"/>
                <w:szCs w:val="22"/>
                <w:vertAlign w:val="superscript"/>
              </w:rPr>
            </w:r>
            <w:r>
              <w:rPr>
                <w:sz w:val="22"/>
                <w:szCs w:val="22"/>
                <w:vertAlign w:val="superscript"/>
              </w:rPr>
              <w:fldChar w:fldCharType="separate"/>
            </w:r>
            <w:r w:rsidR="000C3F3A"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701" w:type="dxa"/>
            <w:noWrap/>
          </w:tcPr>
          <w:p w14:paraId="3E4BB5B1" w14:textId="0012144C" w:rsidR="00D2688A" w:rsidRPr="00B16DAC" w:rsidRDefault="00D2688A" w:rsidP="00D2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79862854" w14:textId="6DF8EA00" w:rsidR="00D2688A" w:rsidRPr="00B16DAC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  <w:r>
              <w:rPr>
                <w:sz w:val="22"/>
                <w:szCs w:val="22"/>
                <w:vertAlign w:val="superscript"/>
              </w:rPr>
              <w:fldChar w:fldCharType="begin"/>
            </w:r>
            <w:r>
              <w:rPr>
                <w:sz w:val="22"/>
                <w:szCs w:val="22"/>
                <w:vertAlign w:val="superscript"/>
              </w:rPr>
              <w:instrText xml:space="preserve"> NOTEREF _Ref66353524 \h </w:instrText>
            </w:r>
            <w:r>
              <w:rPr>
                <w:sz w:val="22"/>
                <w:szCs w:val="22"/>
                <w:vertAlign w:val="superscript"/>
              </w:rPr>
            </w:r>
            <w:r>
              <w:rPr>
                <w:sz w:val="22"/>
                <w:szCs w:val="22"/>
                <w:vertAlign w:val="superscript"/>
              </w:rPr>
              <w:fldChar w:fldCharType="separate"/>
            </w:r>
            <w:r w:rsidR="000C3F3A">
              <w:rPr>
                <w:sz w:val="22"/>
                <w:szCs w:val="22"/>
                <w:vertAlign w:val="superscript"/>
              </w:rPr>
              <w:t>6</w:t>
            </w:r>
            <w:r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AC62756" w14:textId="58167957" w:rsidR="00D2688A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F1DF4" w:rsidRPr="00230153" w14:paraId="1E7C950F" w14:textId="77777777" w:rsidTr="005266A5">
        <w:trPr>
          <w:cantSplit/>
          <w:trHeight w:val="371"/>
        </w:trPr>
        <w:tc>
          <w:tcPr>
            <w:tcW w:w="9629" w:type="dxa"/>
            <w:gridSpan w:val="4"/>
            <w:vAlign w:val="center"/>
          </w:tcPr>
          <w:p w14:paraId="5153FF79" w14:textId="5B615811" w:rsidR="002F1DF4" w:rsidRPr="0021766A" w:rsidRDefault="002F1DF4" w:rsidP="00D2688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1766A">
              <w:rPr>
                <w:rFonts w:eastAsia="Times New Roman"/>
                <w:b/>
                <w:sz w:val="22"/>
                <w:szCs w:val="22"/>
              </w:rPr>
              <w:t>Управленческий учет</w:t>
            </w:r>
          </w:p>
        </w:tc>
      </w:tr>
      <w:tr w:rsidR="00E2258D" w:rsidRPr="00230153" w14:paraId="6D04205B" w14:textId="77777777" w:rsidTr="005266A5">
        <w:trPr>
          <w:cantSplit/>
          <w:trHeight w:val="605"/>
        </w:trPr>
        <w:tc>
          <w:tcPr>
            <w:tcW w:w="4673" w:type="dxa"/>
          </w:tcPr>
          <w:p w14:paraId="43DA1336" w14:textId="0CF47DEC" w:rsidR="002F1DF4" w:rsidRDefault="002F1DF4" w:rsidP="002F1DF4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t>Расходы по статьям: аренда, коммунальные платежи, ФОТ, оплата поставщикам, реклама и т</w:t>
            </w:r>
            <w:r>
              <w:rPr>
                <w:sz w:val="22"/>
                <w:szCs w:val="22"/>
              </w:rPr>
              <w:t>.</w:t>
            </w:r>
            <w:r w:rsidRPr="00B267DE">
              <w:rPr>
                <w:sz w:val="22"/>
                <w:szCs w:val="22"/>
              </w:rPr>
              <w:t>д.</w:t>
            </w:r>
          </w:p>
        </w:tc>
        <w:tc>
          <w:tcPr>
            <w:tcW w:w="1701" w:type="dxa"/>
            <w:noWrap/>
            <w:vAlign w:val="center"/>
          </w:tcPr>
          <w:p w14:paraId="201FE532" w14:textId="1A8F82E8" w:rsidR="002F1DF4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02A87C32" w14:textId="0E9DAC4A" w:rsidR="002F1DF4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vAlign w:val="center"/>
          </w:tcPr>
          <w:p w14:paraId="14B13327" w14:textId="51E75A97" w:rsidR="002F1DF4" w:rsidRDefault="002F1DF4" w:rsidP="002F1D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2258D" w:rsidRPr="00230153" w14:paraId="316CE839" w14:textId="77777777" w:rsidTr="005266A5">
        <w:trPr>
          <w:cantSplit/>
          <w:trHeight w:val="343"/>
        </w:trPr>
        <w:tc>
          <w:tcPr>
            <w:tcW w:w="4673" w:type="dxa"/>
          </w:tcPr>
          <w:p w14:paraId="1212CE08" w14:textId="338B262D" w:rsidR="002F1DF4" w:rsidRDefault="002F1DF4" w:rsidP="002F1DF4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t>Прибыль и рентабельность бизнеса за период</w:t>
            </w:r>
          </w:p>
        </w:tc>
        <w:tc>
          <w:tcPr>
            <w:tcW w:w="1701" w:type="dxa"/>
            <w:noWrap/>
            <w:vAlign w:val="center"/>
          </w:tcPr>
          <w:p w14:paraId="7676B616" w14:textId="7C446595" w:rsidR="002F1DF4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43345823" w14:textId="66FA1224" w:rsidR="002F1DF4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vAlign w:val="center"/>
          </w:tcPr>
          <w:p w14:paraId="4A261127" w14:textId="2296E997" w:rsidR="002F1DF4" w:rsidRDefault="002F1DF4" w:rsidP="002F1D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2258D" w:rsidRPr="00230153" w14:paraId="3716354B" w14:textId="77777777" w:rsidTr="005266A5">
        <w:trPr>
          <w:cantSplit/>
          <w:trHeight w:val="605"/>
        </w:trPr>
        <w:tc>
          <w:tcPr>
            <w:tcW w:w="4673" w:type="dxa"/>
          </w:tcPr>
          <w:p w14:paraId="145AB970" w14:textId="128BF8A9" w:rsidR="002F1DF4" w:rsidRDefault="002F1DF4" w:rsidP="002F1DF4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t>Сумма доступных денег: наличные в кассе, все наличные, все деньги на р/с</w:t>
            </w:r>
          </w:p>
        </w:tc>
        <w:tc>
          <w:tcPr>
            <w:tcW w:w="1701" w:type="dxa"/>
            <w:noWrap/>
            <w:vAlign w:val="center"/>
          </w:tcPr>
          <w:p w14:paraId="7788B881" w14:textId="1ECF24B8" w:rsidR="002F1DF4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531B1D41" w14:textId="0BC0589A" w:rsidR="002F1DF4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vAlign w:val="center"/>
          </w:tcPr>
          <w:p w14:paraId="523E3222" w14:textId="6D13B06F" w:rsidR="002F1DF4" w:rsidRDefault="002F1DF4" w:rsidP="002F1D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2258D" w:rsidRPr="00230153" w14:paraId="64946067" w14:textId="77777777" w:rsidTr="005266A5">
        <w:trPr>
          <w:cantSplit/>
          <w:trHeight w:val="605"/>
        </w:trPr>
        <w:tc>
          <w:tcPr>
            <w:tcW w:w="4673" w:type="dxa"/>
          </w:tcPr>
          <w:p w14:paraId="2FEC7392" w14:textId="27647DC6" w:rsidR="002F1DF4" w:rsidRDefault="002F1DF4" w:rsidP="002F1DF4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lastRenderedPageBreak/>
              <w:t>Расходы по контрагентам</w:t>
            </w:r>
          </w:p>
        </w:tc>
        <w:tc>
          <w:tcPr>
            <w:tcW w:w="1701" w:type="dxa"/>
            <w:noWrap/>
            <w:vAlign w:val="center"/>
          </w:tcPr>
          <w:p w14:paraId="1D1A7751" w14:textId="5539DAB0" w:rsidR="002F1DF4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1B6018A6" w14:textId="27876FE6" w:rsidR="002F1DF4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vAlign w:val="center"/>
          </w:tcPr>
          <w:p w14:paraId="509E50F3" w14:textId="11DC9BDB" w:rsidR="002F1DF4" w:rsidRDefault="002F1DF4" w:rsidP="002F1D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2258D" w:rsidRPr="00230153" w14:paraId="2E9133CC" w14:textId="77777777" w:rsidTr="005266A5">
        <w:trPr>
          <w:cantSplit/>
          <w:trHeight w:val="605"/>
        </w:trPr>
        <w:tc>
          <w:tcPr>
            <w:tcW w:w="4673" w:type="dxa"/>
          </w:tcPr>
          <w:p w14:paraId="605AF188" w14:textId="77777777" w:rsidR="008569F3" w:rsidRDefault="008569F3" w:rsidP="0085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настроить интеграцию с банком для автоматической </w:t>
            </w:r>
            <w:r w:rsidRPr="00ED14DB">
              <w:rPr>
                <w:sz w:val="22"/>
                <w:szCs w:val="22"/>
              </w:rPr>
              <w:t xml:space="preserve">загрузки данных по выполненным </w:t>
            </w:r>
            <w:r>
              <w:rPr>
                <w:sz w:val="22"/>
                <w:szCs w:val="22"/>
              </w:rPr>
              <w:t>банковским операциям.</w:t>
            </w:r>
          </w:p>
          <w:p w14:paraId="716CE737" w14:textId="09E9FCF6" w:rsidR="002F1DF4" w:rsidRDefault="008569F3" w:rsidP="002F1DF4">
            <w:pPr>
              <w:rPr>
                <w:sz w:val="22"/>
                <w:szCs w:val="22"/>
              </w:rPr>
            </w:pPr>
            <w:r w:rsidRPr="00095676">
              <w:rPr>
                <w:sz w:val="22"/>
                <w:szCs w:val="22"/>
              </w:rPr>
              <w:t xml:space="preserve">Только для банков </w:t>
            </w:r>
            <w:r>
              <w:rPr>
                <w:sz w:val="22"/>
                <w:szCs w:val="22"/>
              </w:rPr>
              <w:t xml:space="preserve">ПАО «Сбербанк России», </w:t>
            </w:r>
            <w:r w:rsidRPr="00095676">
              <w:rPr>
                <w:sz w:val="22"/>
                <w:szCs w:val="22"/>
              </w:rPr>
              <w:t>АО «</w:t>
            </w:r>
            <w:proofErr w:type="spellStart"/>
            <w:r w:rsidRPr="00095676">
              <w:rPr>
                <w:sz w:val="22"/>
                <w:szCs w:val="22"/>
              </w:rPr>
              <w:t>Альфа-банк</w:t>
            </w:r>
            <w:proofErr w:type="spellEnd"/>
            <w:r w:rsidRPr="00095676">
              <w:rPr>
                <w:sz w:val="22"/>
                <w:szCs w:val="22"/>
              </w:rPr>
              <w:t>», Точка ПАО Банка «ФК Открытие», АО «Тинькофф банк», ПАО КБ «</w:t>
            </w:r>
            <w:proofErr w:type="spellStart"/>
            <w:r w:rsidRPr="00095676">
              <w:rPr>
                <w:sz w:val="22"/>
                <w:szCs w:val="22"/>
              </w:rPr>
              <w:t>УБРиР</w:t>
            </w:r>
            <w:proofErr w:type="spellEnd"/>
            <w:r w:rsidRPr="00095676">
              <w:rPr>
                <w:sz w:val="22"/>
                <w:szCs w:val="22"/>
              </w:rPr>
              <w:t>», ПАО «АК БАРС» Банк, АО «ВУЗ-БАНК», АО «Банк Русский стандарт», АО КБ «</w:t>
            </w:r>
            <w:proofErr w:type="spellStart"/>
            <w:r w:rsidRPr="00095676">
              <w:rPr>
                <w:sz w:val="22"/>
                <w:szCs w:val="22"/>
              </w:rPr>
              <w:t>Модульбанк</w:t>
            </w:r>
            <w:proofErr w:type="spellEnd"/>
            <w:r w:rsidRPr="00095676">
              <w:rPr>
                <w:sz w:val="22"/>
                <w:szCs w:val="22"/>
              </w:rPr>
              <w:t xml:space="preserve">», ПАО АКБ «Авангард», АО КБ </w:t>
            </w:r>
            <w:r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Локо-Банк</w:t>
            </w:r>
            <w:r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ООО КБ </w:t>
            </w:r>
            <w:r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Кольцо Урала</w:t>
            </w:r>
            <w:r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АО </w:t>
            </w:r>
            <w:r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Почта банк</w:t>
            </w:r>
            <w:r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ООО </w:t>
            </w:r>
            <w:r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СКС</w:t>
            </w:r>
            <w:r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ПАО </w:t>
            </w:r>
            <w:r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Азиатско-Тихоокеанский банк</w:t>
            </w:r>
            <w:r>
              <w:rPr>
                <w:sz w:val="22"/>
                <w:szCs w:val="22"/>
              </w:rPr>
              <w:t xml:space="preserve">», </w:t>
            </w:r>
            <w:r w:rsidRPr="00ED14DB">
              <w:rPr>
                <w:sz w:val="22"/>
                <w:szCs w:val="22"/>
              </w:rPr>
              <w:t xml:space="preserve">ПАО Банк </w:t>
            </w:r>
            <w:r>
              <w:rPr>
                <w:sz w:val="22"/>
                <w:szCs w:val="22"/>
              </w:rPr>
              <w:t>«</w:t>
            </w:r>
            <w:r w:rsidRPr="00ED14DB">
              <w:rPr>
                <w:sz w:val="22"/>
                <w:szCs w:val="22"/>
              </w:rPr>
              <w:t>ФК Открытие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14:paraId="79EF2C54" w14:textId="452C9480" w:rsidR="002F1DF4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67847C63" w14:textId="5A49D375" w:rsidR="002F1DF4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vAlign w:val="center"/>
          </w:tcPr>
          <w:p w14:paraId="60A4D521" w14:textId="5D420AFD" w:rsidR="002F1DF4" w:rsidRDefault="002F1DF4" w:rsidP="002F1D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D2688A" w:rsidRPr="003B6C5D" w14:paraId="78B79EBF" w14:textId="77777777" w:rsidTr="005266A5">
        <w:trPr>
          <w:cantSplit/>
          <w:trHeight w:val="300"/>
        </w:trPr>
        <w:tc>
          <w:tcPr>
            <w:tcW w:w="9629" w:type="dxa"/>
            <w:gridSpan w:val="4"/>
            <w:vAlign w:val="center"/>
          </w:tcPr>
          <w:p w14:paraId="4457D5F3" w14:textId="77777777" w:rsidR="00D2688A" w:rsidRPr="003B6C5D" w:rsidRDefault="00D2688A" w:rsidP="00D268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Настройки разграничения доступа пользователей</w:t>
            </w:r>
          </w:p>
        </w:tc>
      </w:tr>
      <w:tr w:rsidR="00D2688A" w:rsidRPr="0074492B" w14:paraId="4E5DF2EF" w14:textId="77777777" w:rsidTr="005266A5">
        <w:trPr>
          <w:cantSplit/>
          <w:trHeight w:val="300"/>
        </w:trPr>
        <w:tc>
          <w:tcPr>
            <w:tcW w:w="4673" w:type="dxa"/>
            <w:vAlign w:val="center"/>
          </w:tcPr>
          <w:p w14:paraId="3751EC90" w14:textId="77777777" w:rsidR="00D2688A" w:rsidRPr="00230153" w:rsidRDefault="00D2688A" w:rsidP="00D2688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B6C5D">
              <w:rPr>
                <w:rFonts w:eastAsia="Times New Roman"/>
                <w:color w:val="000000"/>
                <w:sz w:val="22"/>
                <w:szCs w:val="22"/>
              </w:rPr>
              <w:t xml:space="preserve">Управление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торговыми </w:t>
            </w:r>
            <w:r w:rsidRPr="003B6C5D">
              <w:rPr>
                <w:rFonts w:eastAsia="Times New Roman"/>
                <w:color w:val="000000"/>
                <w:sz w:val="22"/>
                <w:szCs w:val="22"/>
              </w:rPr>
              <w:t>точками, привязка оплат, создание ролей</w:t>
            </w:r>
          </w:p>
        </w:tc>
        <w:tc>
          <w:tcPr>
            <w:tcW w:w="1701" w:type="dxa"/>
            <w:noWrap/>
            <w:vAlign w:val="center"/>
          </w:tcPr>
          <w:p w14:paraId="5CED2ECC" w14:textId="77777777" w:rsidR="00D2688A" w:rsidRPr="0074492B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122923D3" w14:textId="77777777" w:rsidR="00D2688A" w:rsidRPr="0074492B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F5015B7" w14:textId="77777777" w:rsidR="00D2688A" w:rsidRPr="0074492B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74492B" w14:paraId="41D1D66B" w14:textId="77777777" w:rsidTr="005266A5">
        <w:trPr>
          <w:cantSplit/>
          <w:trHeight w:val="300"/>
        </w:trPr>
        <w:tc>
          <w:tcPr>
            <w:tcW w:w="4673" w:type="dxa"/>
            <w:vAlign w:val="center"/>
          </w:tcPr>
          <w:p w14:paraId="053D926B" w14:textId="77777777" w:rsidR="00D2688A" w:rsidRPr="00230153" w:rsidRDefault="00D2688A" w:rsidP="00D2688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B6C5D">
              <w:rPr>
                <w:rFonts w:eastAsia="Times New Roman"/>
                <w:color w:val="000000"/>
                <w:sz w:val="22"/>
                <w:szCs w:val="22"/>
              </w:rPr>
              <w:t>Управление организацией, распределение прав доступа к документам, кассам, отчетам и другим разделам</w:t>
            </w:r>
          </w:p>
        </w:tc>
        <w:tc>
          <w:tcPr>
            <w:tcW w:w="1701" w:type="dxa"/>
            <w:noWrap/>
            <w:vAlign w:val="center"/>
          </w:tcPr>
          <w:p w14:paraId="2626D350" w14:textId="77777777" w:rsidR="00D2688A" w:rsidRPr="0074492B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012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3A855FA2" w14:textId="77777777" w:rsidR="00D2688A" w:rsidRPr="0074492B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29B28CD7" w14:textId="77777777" w:rsidR="00D2688A" w:rsidRPr="0074492B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230153" w14:paraId="40D7C7F5" w14:textId="19F5D68B" w:rsidTr="005266A5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07345C01" w14:textId="0135EAAE" w:rsidR="00D2688A" w:rsidRPr="00C259BE" w:rsidRDefault="00D2688A" w:rsidP="00D2688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Работа на кассе</w:t>
            </w:r>
            <w:r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instrText xml:space="preserve"> NOTEREF _Ref66053866 \h </w:instrText>
            </w:r>
            <w:r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</w:r>
            <w:r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C3F3A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5</w:t>
            </w:r>
            <w:r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D2688A" w:rsidRPr="00230153" w14:paraId="4F5C183C" w14:textId="7EBA4D1B" w:rsidTr="005266A5">
        <w:trPr>
          <w:cantSplit/>
          <w:trHeight w:val="285"/>
        </w:trPr>
        <w:tc>
          <w:tcPr>
            <w:tcW w:w="4673" w:type="dxa"/>
            <w:hideMark/>
          </w:tcPr>
          <w:p w14:paraId="311EE775" w14:textId="7D153FD6" w:rsidR="00D2688A" w:rsidRPr="00C259BE" w:rsidRDefault="00D2688A" w:rsidP="00D2688A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 </w:t>
            </w:r>
            <w:proofErr w:type="spellStart"/>
            <w:r>
              <w:rPr>
                <w:sz w:val="22"/>
                <w:szCs w:val="22"/>
              </w:rPr>
              <w:t>Контур.Маркета</w:t>
            </w:r>
            <w:proofErr w:type="spellEnd"/>
            <w:r>
              <w:rPr>
                <w:sz w:val="22"/>
                <w:szCs w:val="22"/>
              </w:rPr>
              <w:t xml:space="preserve"> для кассы</w:t>
            </w:r>
          </w:p>
        </w:tc>
        <w:tc>
          <w:tcPr>
            <w:tcW w:w="1701" w:type="dxa"/>
            <w:noWrap/>
            <w:vAlign w:val="center"/>
          </w:tcPr>
          <w:p w14:paraId="09A24B19" w14:textId="77777777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3227BE86" w14:textId="77777777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4C2CEE3B" w14:textId="403AD501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D2688A" w:rsidRPr="00230153" w14:paraId="1F14BAD6" w14:textId="72BC3D26" w:rsidTr="005266A5">
        <w:trPr>
          <w:cantSplit/>
          <w:trHeight w:val="285"/>
        </w:trPr>
        <w:tc>
          <w:tcPr>
            <w:tcW w:w="4673" w:type="dxa"/>
            <w:hideMark/>
          </w:tcPr>
          <w:p w14:paraId="1B1A9E79" w14:textId="05F2C633" w:rsidR="00D2688A" w:rsidRPr="00C259BE" w:rsidRDefault="00D2688A" w:rsidP="00D2688A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Продажа заведенных товаров и услуг</w:t>
            </w:r>
          </w:p>
        </w:tc>
        <w:tc>
          <w:tcPr>
            <w:tcW w:w="1701" w:type="dxa"/>
            <w:noWrap/>
            <w:vAlign w:val="center"/>
          </w:tcPr>
          <w:p w14:paraId="673E5847" w14:textId="77777777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5DCD9134" w14:textId="77777777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3A82D457" w14:textId="2C0A5870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D2688A" w:rsidRPr="00230153" w14:paraId="0AE6CF4B" w14:textId="4818D90F" w:rsidTr="005266A5">
        <w:trPr>
          <w:cantSplit/>
          <w:trHeight w:val="285"/>
        </w:trPr>
        <w:tc>
          <w:tcPr>
            <w:tcW w:w="4673" w:type="dxa"/>
            <w:hideMark/>
          </w:tcPr>
          <w:p w14:paraId="79506261" w14:textId="0FC631C3" w:rsidR="00D2688A" w:rsidRPr="00C259BE" w:rsidRDefault="00D2688A" w:rsidP="00D2688A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Кнопки-плитки быстрого доступа к избранным позициям</w:t>
            </w:r>
          </w:p>
        </w:tc>
        <w:tc>
          <w:tcPr>
            <w:tcW w:w="1701" w:type="dxa"/>
            <w:noWrap/>
            <w:vAlign w:val="center"/>
          </w:tcPr>
          <w:p w14:paraId="1BDB1DC0" w14:textId="77777777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401101A0" w14:textId="77777777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7C4BEAEA" w14:textId="23EF88B2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D2688A" w:rsidRPr="00230153" w14:paraId="6987DAC7" w14:textId="07800461" w:rsidTr="005266A5">
        <w:trPr>
          <w:cantSplit/>
          <w:trHeight w:val="285"/>
        </w:trPr>
        <w:tc>
          <w:tcPr>
            <w:tcW w:w="4673" w:type="dxa"/>
            <w:hideMark/>
          </w:tcPr>
          <w:p w14:paraId="53AB151C" w14:textId="73186E98" w:rsidR="00D2688A" w:rsidRPr="00BC57F2" w:rsidRDefault="00D2688A" w:rsidP="00D2688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C57F2">
              <w:rPr>
                <w:sz w:val="22"/>
                <w:szCs w:val="22"/>
              </w:rPr>
              <w:t>Скидка на позицию или чек</w:t>
            </w:r>
          </w:p>
        </w:tc>
        <w:tc>
          <w:tcPr>
            <w:tcW w:w="1701" w:type="dxa"/>
            <w:noWrap/>
            <w:vAlign w:val="center"/>
          </w:tcPr>
          <w:p w14:paraId="6555BB18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24F78573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5534A9F8" w14:textId="375BDD7F" w:rsidR="00D2688A" w:rsidRPr="00497A28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230153" w14:paraId="5A2ADD4D" w14:textId="606979CA" w:rsidTr="005266A5">
        <w:trPr>
          <w:cantSplit/>
          <w:trHeight w:val="285"/>
        </w:trPr>
        <w:tc>
          <w:tcPr>
            <w:tcW w:w="4673" w:type="dxa"/>
            <w:hideMark/>
          </w:tcPr>
          <w:p w14:paraId="1BE0EC85" w14:textId="3EA63A05" w:rsidR="00D2688A" w:rsidRPr="005240BD" w:rsidRDefault="00D2688A" w:rsidP="00D2688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240BD">
              <w:rPr>
                <w:sz w:val="22"/>
                <w:szCs w:val="22"/>
              </w:rPr>
              <w:t>Возвраты, чеки коррекции</w:t>
            </w:r>
          </w:p>
        </w:tc>
        <w:tc>
          <w:tcPr>
            <w:tcW w:w="1701" w:type="dxa"/>
            <w:noWrap/>
            <w:vAlign w:val="center"/>
          </w:tcPr>
          <w:p w14:paraId="1EDE7732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578F7A93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49722D66" w14:textId="5A4D19E4" w:rsidR="00D2688A" w:rsidRPr="00497A28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230153" w14:paraId="6A9E568E" w14:textId="3C4474ED" w:rsidTr="005266A5">
        <w:trPr>
          <w:cantSplit/>
          <w:trHeight w:val="285"/>
        </w:trPr>
        <w:tc>
          <w:tcPr>
            <w:tcW w:w="4673" w:type="dxa"/>
            <w:hideMark/>
          </w:tcPr>
          <w:p w14:paraId="3978C085" w14:textId="2033DF76" w:rsidR="00D2688A" w:rsidRPr="005240BD" w:rsidRDefault="00D2688A" w:rsidP="00D2688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240BD">
              <w:rPr>
                <w:sz w:val="22"/>
                <w:szCs w:val="22"/>
              </w:rPr>
              <w:t>Отложенные чеки</w:t>
            </w:r>
          </w:p>
        </w:tc>
        <w:tc>
          <w:tcPr>
            <w:tcW w:w="1701" w:type="dxa"/>
            <w:noWrap/>
            <w:vAlign w:val="center"/>
          </w:tcPr>
          <w:p w14:paraId="687E7738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56B0956E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29467DE4" w14:textId="61A8CE49" w:rsidR="00D2688A" w:rsidRPr="00497A28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E5734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230153" w14:paraId="14654746" w14:textId="10586CD9" w:rsidTr="005266A5">
        <w:trPr>
          <w:cantSplit/>
          <w:trHeight w:val="285"/>
        </w:trPr>
        <w:tc>
          <w:tcPr>
            <w:tcW w:w="4673" w:type="dxa"/>
            <w:hideMark/>
          </w:tcPr>
          <w:p w14:paraId="5803ED22" w14:textId="17F1767E" w:rsidR="002F1DF4" w:rsidRPr="00842AB6" w:rsidRDefault="00D2688A" w:rsidP="002F1DF4">
            <w:pPr>
              <w:rPr>
                <w:rFonts w:eastAsia="Times New Roman"/>
                <w:sz w:val="22"/>
                <w:szCs w:val="22"/>
              </w:rPr>
            </w:pPr>
            <w:r w:rsidRPr="005240BD">
              <w:rPr>
                <w:sz w:val="22"/>
                <w:szCs w:val="22"/>
              </w:rPr>
              <w:t>Типы оплат</w:t>
            </w:r>
            <w:r w:rsidR="002F1DF4">
              <w:rPr>
                <w:sz w:val="22"/>
                <w:szCs w:val="22"/>
              </w:rPr>
              <w:t xml:space="preserve">: </w:t>
            </w:r>
            <w:r w:rsidRPr="005240BD">
              <w:rPr>
                <w:sz w:val="22"/>
                <w:szCs w:val="22"/>
              </w:rPr>
              <w:t>наличные, по карте, смешанная</w:t>
            </w:r>
            <w:r w:rsidR="002F1DF4">
              <w:rPr>
                <w:sz w:val="22"/>
                <w:szCs w:val="22"/>
              </w:rPr>
              <w:t xml:space="preserve">, </w:t>
            </w:r>
            <w:r w:rsidR="002F1DF4">
              <w:rPr>
                <w:rFonts w:eastAsia="Times New Roman"/>
                <w:sz w:val="22"/>
                <w:szCs w:val="22"/>
              </w:rPr>
              <w:t xml:space="preserve">по </w:t>
            </w:r>
            <w:r w:rsidR="002F1DF4">
              <w:rPr>
                <w:rFonts w:eastAsia="Times New Roman"/>
                <w:sz w:val="22"/>
                <w:szCs w:val="22"/>
                <w:lang w:val="en-US"/>
              </w:rPr>
              <w:t>QR</w:t>
            </w:r>
            <w:r w:rsidR="002F1DF4">
              <w:rPr>
                <w:rFonts w:eastAsia="Times New Roman"/>
                <w:sz w:val="22"/>
                <w:szCs w:val="22"/>
              </w:rPr>
              <w:t>-коду (система быстрых платежей СБП – только для клиентов на РКО в АО «Тинькофф Банк»).</w:t>
            </w:r>
          </w:p>
          <w:p w14:paraId="576B6DF6" w14:textId="29AD111D" w:rsidR="00D2688A" w:rsidRPr="005240BD" w:rsidRDefault="002F1DF4" w:rsidP="002F1DF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42AB6">
              <w:rPr>
                <w:sz w:val="22"/>
                <w:szCs w:val="22"/>
              </w:rPr>
              <w:t xml:space="preserve">СБП работает на кассах MSPOS-K, MSPOS-T, MSPOS-E, </w:t>
            </w:r>
            <w:proofErr w:type="spellStart"/>
            <w:r w:rsidRPr="00842AB6">
              <w:rPr>
                <w:sz w:val="22"/>
                <w:szCs w:val="22"/>
              </w:rPr>
              <w:t>Контур.Сигма</w:t>
            </w:r>
            <w:proofErr w:type="spellEnd"/>
            <w:r w:rsidRPr="00842AB6">
              <w:rPr>
                <w:sz w:val="22"/>
                <w:szCs w:val="22"/>
              </w:rPr>
              <w:t xml:space="preserve"> 10. Для работы СПБ версия кассовой программы должна быть не ниже 1.15.8.</w:t>
            </w:r>
          </w:p>
        </w:tc>
        <w:tc>
          <w:tcPr>
            <w:tcW w:w="1701" w:type="dxa"/>
            <w:noWrap/>
            <w:vAlign w:val="center"/>
          </w:tcPr>
          <w:p w14:paraId="4F66512E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2345313F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2B546C38" w14:textId="23FEB125" w:rsidR="00D2688A" w:rsidRPr="00497A28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E5734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230153" w14:paraId="3B349921" w14:textId="60C85A56" w:rsidTr="005266A5">
        <w:trPr>
          <w:cantSplit/>
          <w:trHeight w:val="285"/>
        </w:trPr>
        <w:tc>
          <w:tcPr>
            <w:tcW w:w="4673" w:type="dxa"/>
            <w:hideMark/>
          </w:tcPr>
          <w:p w14:paraId="0C6C0CC5" w14:textId="7D14147E" w:rsidR="00D2688A" w:rsidRPr="005240BD" w:rsidRDefault="00D2688A" w:rsidP="00D2688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240BD">
              <w:rPr>
                <w:sz w:val="22"/>
                <w:szCs w:val="22"/>
              </w:rPr>
              <w:t>Прием и зачет авансов, предоплаты, сертификатов</w:t>
            </w:r>
          </w:p>
        </w:tc>
        <w:tc>
          <w:tcPr>
            <w:tcW w:w="1701" w:type="dxa"/>
            <w:noWrap/>
            <w:vAlign w:val="center"/>
          </w:tcPr>
          <w:p w14:paraId="283287DB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3592AF6E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013E85B7" w14:textId="7CDE9E1F" w:rsidR="00D2688A" w:rsidRPr="00497A28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E5734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230153" w14:paraId="261D9FB5" w14:textId="569C633E" w:rsidTr="005266A5">
        <w:trPr>
          <w:cantSplit/>
          <w:trHeight w:val="285"/>
        </w:trPr>
        <w:tc>
          <w:tcPr>
            <w:tcW w:w="4673" w:type="dxa"/>
            <w:hideMark/>
          </w:tcPr>
          <w:p w14:paraId="6BE358BC" w14:textId="21538092" w:rsidR="00D2688A" w:rsidRPr="005240BD" w:rsidRDefault="00D2688A" w:rsidP="00D2688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240BD">
              <w:rPr>
                <w:sz w:val="22"/>
                <w:szCs w:val="22"/>
              </w:rPr>
              <w:t>Поддержка двух систем налогообложения</w:t>
            </w:r>
          </w:p>
        </w:tc>
        <w:tc>
          <w:tcPr>
            <w:tcW w:w="1701" w:type="dxa"/>
            <w:noWrap/>
            <w:vAlign w:val="center"/>
          </w:tcPr>
          <w:p w14:paraId="0BD004A8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464F6B49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48983058" w14:textId="0365089F" w:rsidR="00D2688A" w:rsidRPr="00497A28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E5734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230153" w14:paraId="55C46A10" w14:textId="118377B7" w:rsidTr="005266A5">
        <w:trPr>
          <w:cantSplit/>
          <w:trHeight w:val="285"/>
        </w:trPr>
        <w:tc>
          <w:tcPr>
            <w:tcW w:w="4673" w:type="dxa"/>
            <w:hideMark/>
          </w:tcPr>
          <w:p w14:paraId="5984AFDB" w14:textId="3B364B09" w:rsidR="00D2688A" w:rsidRPr="005240BD" w:rsidRDefault="00D2688A" w:rsidP="00D2688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240BD">
              <w:rPr>
                <w:sz w:val="22"/>
                <w:szCs w:val="22"/>
              </w:rPr>
              <w:t>Просмотр данных любой смены (продажи, возвраты, поз</w:t>
            </w:r>
            <w:r>
              <w:rPr>
                <w:sz w:val="22"/>
                <w:szCs w:val="22"/>
              </w:rPr>
              <w:t>и</w:t>
            </w:r>
            <w:r w:rsidRPr="005240BD">
              <w:rPr>
                <w:sz w:val="22"/>
                <w:szCs w:val="22"/>
              </w:rPr>
              <w:t>ции чека)</w:t>
            </w:r>
          </w:p>
        </w:tc>
        <w:tc>
          <w:tcPr>
            <w:tcW w:w="1701" w:type="dxa"/>
            <w:noWrap/>
            <w:vAlign w:val="center"/>
          </w:tcPr>
          <w:p w14:paraId="525B3AE0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711D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10EE86CF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711D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7B944F7D" w14:textId="56086AE4" w:rsidR="00D2688A" w:rsidRPr="003E711D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E5734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230153" w14:paraId="17554C1E" w14:textId="03BA6E77" w:rsidTr="005266A5">
        <w:trPr>
          <w:cantSplit/>
          <w:trHeight w:val="285"/>
        </w:trPr>
        <w:tc>
          <w:tcPr>
            <w:tcW w:w="4673" w:type="dxa"/>
          </w:tcPr>
          <w:p w14:paraId="75A2D6A6" w14:textId="4256F3BA" w:rsidR="00D2688A" w:rsidRPr="00921D58" w:rsidRDefault="00D2688A" w:rsidP="00D2688A">
            <w:pPr>
              <w:rPr>
                <w:sz w:val="22"/>
                <w:szCs w:val="22"/>
              </w:rPr>
            </w:pPr>
            <w:r w:rsidRPr="00921D58">
              <w:rPr>
                <w:sz w:val="22"/>
                <w:szCs w:val="22"/>
              </w:rPr>
              <w:t xml:space="preserve">Указание ИНН покупателя в чеке (реализация в адрес </w:t>
            </w:r>
            <w:r>
              <w:rPr>
                <w:sz w:val="22"/>
                <w:szCs w:val="22"/>
              </w:rPr>
              <w:t>ЮЛ</w:t>
            </w:r>
            <w:r w:rsidRPr="00921D58">
              <w:rPr>
                <w:sz w:val="22"/>
                <w:szCs w:val="22"/>
              </w:rPr>
              <w:t xml:space="preserve">/ИП за наличные) </w:t>
            </w:r>
          </w:p>
        </w:tc>
        <w:tc>
          <w:tcPr>
            <w:tcW w:w="1701" w:type="dxa"/>
            <w:noWrap/>
            <w:vAlign w:val="center"/>
          </w:tcPr>
          <w:p w14:paraId="0311A721" w14:textId="24AB606F" w:rsidR="00D2688A" w:rsidRPr="003E711D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711D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5745442D" w14:textId="5D9F41B6" w:rsidR="00D2688A" w:rsidRPr="003E711D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711D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222C8F0B" w14:textId="1BF99056" w:rsidR="00D2688A" w:rsidRPr="003E711D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E5734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230153" w14:paraId="33DDA03F" w14:textId="22785B3C" w:rsidTr="005266A5">
        <w:trPr>
          <w:cantSplit/>
          <w:trHeight w:val="285"/>
        </w:trPr>
        <w:tc>
          <w:tcPr>
            <w:tcW w:w="4673" w:type="dxa"/>
          </w:tcPr>
          <w:p w14:paraId="0A8228EB" w14:textId="52167CCB" w:rsidR="00D2688A" w:rsidRPr="00921D58" w:rsidRDefault="00D2688A" w:rsidP="00D2688A">
            <w:pPr>
              <w:rPr>
                <w:sz w:val="22"/>
                <w:szCs w:val="22"/>
              </w:rPr>
            </w:pPr>
            <w:r w:rsidRPr="00921D58">
              <w:rPr>
                <w:sz w:val="22"/>
                <w:szCs w:val="22"/>
              </w:rPr>
              <w:t>ИНН и наиме</w:t>
            </w:r>
            <w:r>
              <w:rPr>
                <w:sz w:val="22"/>
                <w:szCs w:val="22"/>
              </w:rPr>
              <w:t xml:space="preserve">нование поставщика услуг (для </w:t>
            </w:r>
            <w:proofErr w:type="spellStart"/>
            <w:r>
              <w:rPr>
                <w:sz w:val="22"/>
                <w:szCs w:val="22"/>
              </w:rPr>
              <w:t>ту</w:t>
            </w:r>
            <w:r w:rsidRPr="00921D58">
              <w:rPr>
                <w:sz w:val="22"/>
                <w:szCs w:val="22"/>
              </w:rPr>
              <w:t>рагентов</w:t>
            </w:r>
            <w:proofErr w:type="spellEnd"/>
            <w:r w:rsidRPr="00921D5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 w14:paraId="3E68808F" w14:textId="41A8D695" w:rsidR="00D2688A" w:rsidRPr="003E711D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711D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4A18C8D6" w14:textId="053CE873" w:rsidR="00D2688A" w:rsidRPr="003E711D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711D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7E50D626" w14:textId="5022EF1C" w:rsidR="00D2688A" w:rsidRPr="003E711D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E5734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230153" w14:paraId="36C14C1E" w14:textId="7E346956" w:rsidTr="005266A5">
        <w:trPr>
          <w:cantSplit/>
          <w:trHeight w:val="70"/>
        </w:trPr>
        <w:tc>
          <w:tcPr>
            <w:tcW w:w="4673" w:type="dxa"/>
            <w:hideMark/>
          </w:tcPr>
          <w:p w14:paraId="6B25BFA0" w14:textId="416FBC63" w:rsidR="00D2688A" w:rsidRPr="00BC57F2" w:rsidRDefault="00D2688A" w:rsidP="00D2688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C57F2">
              <w:rPr>
                <w:sz w:val="22"/>
                <w:szCs w:val="22"/>
              </w:rPr>
              <w:t>Выбор мастера к позиции в чеке</w:t>
            </w:r>
          </w:p>
        </w:tc>
        <w:tc>
          <w:tcPr>
            <w:tcW w:w="1701" w:type="dxa"/>
            <w:noWrap/>
          </w:tcPr>
          <w:p w14:paraId="223558D5" w14:textId="51A298D8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D79F3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</w:tcPr>
          <w:p w14:paraId="739DB905" w14:textId="240830A9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858F2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3BB9FA0F" w14:textId="673BE407" w:rsidR="00D2688A" w:rsidRPr="008858F2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E5734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230153" w14:paraId="4B846FEB" w14:textId="77777777" w:rsidTr="005266A5">
        <w:trPr>
          <w:cantSplit/>
          <w:trHeight w:val="70"/>
        </w:trPr>
        <w:tc>
          <w:tcPr>
            <w:tcW w:w="4673" w:type="dxa"/>
          </w:tcPr>
          <w:p w14:paraId="472269AD" w14:textId="07213D14" w:rsidR="00D2688A" w:rsidRPr="00BC57F2" w:rsidRDefault="00D2688A" w:rsidP="00D26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Добавление клиента на кассе</w:t>
            </w:r>
          </w:p>
        </w:tc>
        <w:tc>
          <w:tcPr>
            <w:tcW w:w="1701" w:type="dxa"/>
            <w:noWrap/>
          </w:tcPr>
          <w:p w14:paraId="0E3CDD9B" w14:textId="3CF94B48" w:rsidR="00D2688A" w:rsidRPr="006D79F3" w:rsidRDefault="00D2688A" w:rsidP="00D2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500E28EC" w14:textId="0C78BF40" w:rsidR="00D2688A" w:rsidRPr="008858F2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  <w:r>
              <w:rPr>
                <w:sz w:val="22"/>
                <w:szCs w:val="22"/>
                <w:vertAlign w:val="superscript"/>
              </w:rPr>
              <w:fldChar w:fldCharType="begin"/>
            </w:r>
            <w:r>
              <w:rPr>
                <w:sz w:val="22"/>
                <w:szCs w:val="22"/>
                <w:vertAlign w:val="superscript"/>
              </w:rPr>
              <w:instrText xml:space="preserve"> NOTEREF _Ref66353524 \h </w:instrText>
            </w:r>
            <w:r>
              <w:rPr>
                <w:sz w:val="22"/>
                <w:szCs w:val="22"/>
                <w:vertAlign w:val="superscript"/>
              </w:rPr>
            </w:r>
            <w:r>
              <w:rPr>
                <w:sz w:val="22"/>
                <w:szCs w:val="22"/>
                <w:vertAlign w:val="superscript"/>
              </w:rPr>
              <w:fldChar w:fldCharType="separate"/>
            </w:r>
            <w:r w:rsidR="00FA4A21">
              <w:rPr>
                <w:sz w:val="22"/>
                <w:szCs w:val="22"/>
                <w:vertAlign w:val="superscript"/>
              </w:rPr>
              <w:t>6</w:t>
            </w:r>
            <w:r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A44C69E" w14:textId="571BB68A" w:rsidR="00D2688A" w:rsidRPr="009E5734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D2688A" w:rsidRPr="00230153" w14:paraId="3CA3AD1F" w14:textId="68BAE7FD" w:rsidTr="005266A5">
        <w:trPr>
          <w:cantSplit/>
          <w:trHeight w:val="285"/>
        </w:trPr>
        <w:tc>
          <w:tcPr>
            <w:tcW w:w="4673" w:type="dxa"/>
            <w:hideMark/>
          </w:tcPr>
          <w:p w14:paraId="3091E215" w14:textId="37634401" w:rsidR="00D2688A" w:rsidRPr="00C259BE" w:rsidRDefault="00D2688A" w:rsidP="00D2688A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 xml:space="preserve">Применение </w:t>
            </w:r>
            <w:r>
              <w:rPr>
                <w:sz w:val="22"/>
                <w:szCs w:val="22"/>
              </w:rPr>
              <w:t>системы лояльности на кассе</w:t>
            </w:r>
          </w:p>
        </w:tc>
        <w:tc>
          <w:tcPr>
            <w:tcW w:w="1701" w:type="dxa"/>
            <w:noWrap/>
          </w:tcPr>
          <w:p w14:paraId="679B0888" w14:textId="7634A271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41A33F7E" w14:textId="0F4DA9E9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  <w:r>
              <w:rPr>
                <w:sz w:val="22"/>
                <w:szCs w:val="22"/>
                <w:vertAlign w:val="superscript"/>
              </w:rPr>
              <w:fldChar w:fldCharType="begin"/>
            </w:r>
            <w:r>
              <w:rPr>
                <w:sz w:val="22"/>
                <w:szCs w:val="22"/>
                <w:vertAlign w:val="superscript"/>
              </w:rPr>
              <w:instrText xml:space="preserve"> NOTEREF _Ref66353524 \h </w:instrText>
            </w:r>
            <w:r>
              <w:rPr>
                <w:sz w:val="22"/>
                <w:szCs w:val="22"/>
                <w:vertAlign w:val="superscript"/>
              </w:rPr>
            </w:r>
            <w:r>
              <w:rPr>
                <w:sz w:val="22"/>
                <w:szCs w:val="22"/>
                <w:vertAlign w:val="superscript"/>
              </w:rPr>
              <w:fldChar w:fldCharType="separate"/>
            </w:r>
            <w:r w:rsidR="00FA4A21">
              <w:rPr>
                <w:sz w:val="22"/>
                <w:szCs w:val="22"/>
                <w:vertAlign w:val="superscript"/>
              </w:rPr>
              <w:t>6</w:t>
            </w:r>
            <w:r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562CD3E" w14:textId="0A698CE8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F1DF4" w:rsidRPr="00230153" w14:paraId="7B2CDC7E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2EAD3C3C" w14:textId="7898B4DB" w:rsidR="002F1DF4" w:rsidRPr="00B16DAC" w:rsidRDefault="002F1DF4" w:rsidP="002F1DF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Автоматическая отправка электронного чека клиенту из базы</w:t>
            </w:r>
          </w:p>
        </w:tc>
        <w:tc>
          <w:tcPr>
            <w:tcW w:w="1701" w:type="dxa"/>
            <w:noWrap/>
            <w:vAlign w:val="center"/>
          </w:tcPr>
          <w:p w14:paraId="46EC945A" w14:textId="155F305E" w:rsidR="002F1DF4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7D041044" w14:textId="7FCF54E5" w:rsidR="002F1DF4" w:rsidRDefault="002F1DF4" w:rsidP="002F1DF4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vAlign w:val="center"/>
          </w:tcPr>
          <w:p w14:paraId="1FF0FD29" w14:textId="4FF8D1B9" w:rsidR="002F1DF4" w:rsidRDefault="002F1DF4" w:rsidP="002F1D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5266A5" w:rsidRPr="00C259BE" w14:paraId="1FC07C3D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2696437B" w14:textId="77777777" w:rsidR="005266A5" w:rsidRDefault="005266A5" w:rsidP="005266A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Настройка доступных действий на кассе с возможностью ограничить:</w:t>
            </w:r>
          </w:p>
          <w:p w14:paraId="6DA79315" w14:textId="77777777" w:rsidR="005266A5" w:rsidRDefault="005266A5" w:rsidP="005266A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Symbol" w:char="F02D"/>
            </w:r>
            <w:r>
              <w:rPr>
                <w:rFonts w:eastAsia="Times New Roman"/>
                <w:sz w:val="22"/>
                <w:szCs w:val="22"/>
              </w:rPr>
              <w:t xml:space="preserve"> действия с чеками продажи и возврата;</w:t>
            </w:r>
          </w:p>
          <w:p w14:paraId="50C27ED2" w14:textId="77777777" w:rsidR="005266A5" w:rsidRDefault="005266A5" w:rsidP="005266A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Symbol" w:char="F02D"/>
            </w:r>
            <w:r>
              <w:rPr>
                <w:rFonts w:eastAsia="Times New Roman"/>
                <w:sz w:val="22"/>
                <w:szCs w:val="22"/>
              </w:rPr>
              <w:t xml:space="preserve"> просмотр информации о смене (сводка, чеки, печать отчетов);</w:t>
            </w:r>
          </w:p>
          <w:p w14:paraId="5088113C" w14:textId="77777777" w:rsidR="005266A5" w:rsidRDefault="005266A5" w:rsidP="005266A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Symbol" w:char="F02D"/>
            </w:r>
            <w:r>
              <w:rPr>
                <w:rFonts w:eastAsia="Times New Roman"/>
                <w:sz w:val="22"/>
                <w:szCs w:val="22"/>
              </w:rPr>
              <w:t xml:space="preserve"> действия </w:t>
            </w:r>
            <w:r w:rsidRPr="005266A5">
              <w:rPr>
                <w:rFonts w:eastAsia="Times New Roman"/>
                <w:sz w:val="22"/>
                <w:szCs w:val="22"/>
              </w:rPr>
              <w:t>с чеками коррекц</w:t>
            </w:r>
            <w:r>
              <w:rPr>
                <w:rFonts w:eastAsia="Times New Roman"/>
                <w:sz w:val="22"/>
                <w:szCs w:val="22"/>
              </w:rPr>
              <w:t>ии, отложенными чеками, чеками внесения</w:t>
            </w:r>
            <w:r w:rsidRPr="005266A5">
              <w:rPr>
                <w:rFonts w:eastAsia="Times New Roman"/>
                <w:sz w:val="22"/>
                <w:szCs w:val="22"/>
              </w:rPr>
              <w:t xml:space="preserve"> и изъятия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14:paraId="0F0A0790" w14:textId="77777777" w:rsidR="005266A5" w:rsidRPr="00DD3F1A" w:rsidRDefault="005266A5" w:rsidP="005266A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Symbol" w:char="F02D"/>
            </w:r>
            <w:r>
              <w:rPr>
                <w:rFonts w:eastAsia="Times New Roman"/>
                <w:sz w:val="22"/>
                <w:szCs w:val="22"/>
              </w:rPr>
              <w:t xml:space="preserve"> действия по настройке кассы</w:t>
            </w:r>
          </w:p>
        </w:tc>
        <w:tc>
          <w:tcPr>
            <w:tcW w:w="1701" w:type="dxa"/>
            <w:noWrap/>
            <w:vAlign w:val="center"/>
          </w:tcPr>
          <w:p w14:paraId="0ED0CDD9" w14:textId="77777777" w:rsidR="005266A5" w:rsidRPr="00B16DAC" w:rsidRDefault="005266A5" w:rsidP="00526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7B75A996" w14:textId="77777777" w:rsidR="005266A5" w:rsidRPr="00B16DAC" w:rsidRDefault="005266A5" w:rsidP="00526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BF7E2B0" w14:textId="77777777" w:rsidR="005266A5" w:rsidRPr="00C259BE" w:rsidRDefault="005266A5" w:rsidP="005266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D2688A" w:rsidRPr="00230153" w14:paraId="0BEF983F" w14:textId="1A68B8CA" w:rsidTr="005266A5">
        <w:trPr>
          <w:cantSplit/>
          <w:trHeight w:val="300"/>
        </w:trPr>
        <w:tc>
          <w:tcPr>
            <w:tcW w:w="9629" w:type="dxa"/>
            <w:gridSpan w:val="4"/>
            <w:vAlign w:val="center"/>
            <w:hideMark/>
          </w:tcPr>
          <w:p w14:paraId="3E85DB20" w14:textId="3A889DE2" w:rsidR="00D2688A" w:rsidRPr="00C259BE" w:rsidRDefault="00D2688A" w:rsidP="00D2688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Интеграция с 1С Бухгалтерией</w:t>
            </w:r>
          </w:p>
        </w:tc>
      </w:tr>
      <w:tr w:rsidR="00D2688A" w:rsidRPr="00230153" w14:paraId="63CB89F6" w14:textId="303427E1" w:rsidTr="005266A5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01B06210" w14:textId="77777777" w:rsidR="00D2688A" w:rsidRPr="00C259BE" w:rsidRDefault="00D2688A" w:rsidP="00D2688A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Интеграция по отчету о розничной реализации (</w:t>
            </w:r>
            <w:proofErr w:type="spellStart"/>
            <w:r w:rsidRPr="00C259BE">
              <w:rPr>
                <w:rFonts w:eastAsia="Times New Roman"/>
                <w:sz w:val="22"/>
                <w:szCs w:val="22"/>
              </w:rPr>
              <w:t>потоварный</w:t>
            </w:r>
            <w:proofErr w:type="spellEnd"/>
            <w:r w:rsidRPr="00C259BE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 w14:paraId="66AEA3A0" w14:textId="77777777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54C82A96" w14:textId="77777777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5BEAA0A1" w14:textId="662693E7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230153" w14:paraId="5EE5FBD6" w14:textId="53211BAD" w:rsidTr="005266A5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382F97DC" w14:textId="30D90F80" w:rsidR="00D2688A" w:rsidRPr="00C259BE" w:rsidRDefault="00D2688A" w:rsidP="00D2688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 xml:space="preserve">Интеграция с </w:t>
            </w:r>
            <w:proofErr w:type="spellStart"/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Контур.Бухгалтерией</w:t>
            </w:r>
            <w:proofErr w:type="spellEnd"/>
            <w:r w:rsidRPr="00C259BE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1AED54E" wp14:editId="7B39CFB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</wp:posOffset>
                      </wp:positionV>
                      <wp:extent cx="3943350" cy="466725"/>
                      <wp:effectExtent l="0" t="0" r="0" b="0"/>
                      <wp:wrapNone/>
                      <wp:docPr id="3" name="Надпись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253FC" id="Надпись 3" o:spid="_x0000_s1026" type="#_x0000_t202" style="position:absolute;margin-left:10.5pt;margin-top:1.5pt;width:310.5pt;height:36.75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s9iAIAAPcEAAAOAAAAZHJzL2Uyb0RvYy54bWysVMtuEzEU3SPxD5b36cwkkzQZdVLlVTaF&#10;VgqItWN7MhYee2Q7mVSIBXt+gX9gwYIdv5D+EdeeJKR0gxBeWH5cH59z77GvrneVRFturNAqx8lF&#10;jBFXVDOh1jl+9/amM8TIOqIYkVrxHD9wi6/HL19cNXXGu7rUknGDAETZrKlzXDpXZ1FkackrYi90&#10;zRVsFtpUxMHUrCNmSAPolYy6cTyIGm1YbTTl1sLqvN3E44BfFJy6u6Kw3CGZY+DmQm9Cv/J9NL4i&#10;2dqQuhT0QIP8A4uKCAWXnqDmxBG0MeIZVCWo0VYX7oLqKtJFISgPGkBNEv+hZlmSmgctkBxbn9Jk&#10;/x8sfbO9N0iwHPcwUqSCEu2/7r/tv+9/7n88fn78gmC9FIxxX16frqa2GZxa1nDO7aZ659e9dFvf&#10;avrBIqVnJVFrPjFGNyUnDOiGk9HZ0RbHepBV81ozuJdsnA5Au8JUHhCygwAdyvZwKhXfOURhMY17&#10;w0EMWxT20mSUwBjIRSQ7nq6Nda+4rpAf5NiAFQI62d5a14YeQwJ7LQW7EVKGiVmvZtKgLQHb3EBb&#10;tAJA5HmYVKjJ8ajf7bcJON+z5xBxaAeCTyAq4cD/UlQ5Hp6CSObTtlAsuNMRIdsxqJPK8+PB2aAj&#10;pGkDEMuSNYgJr7TXH3UTDBOwefeyBUVErqGA1BmMjHbvhSuDuXxenwl+wlYf0UNyn1wMtThQ8FUJ&#10;bv/Y7w3SeNQddCaT+WUnTefDznQKo9lsMUp7ySDtL2af/JVJmtmSMN3crSzdGM6Ory9J/87dh3+g&#10;fTfh/bXlOlYKOLWUDyyD+7zhWuutNHu4N94H3pXwukLw4Sfwz/d8HqJ+/1fjXwAAAP//AwBQSwME&#10;FAAGAAgAAAAhANFZPQTdAAAABwEAAA8AAABkcnMvZG93bnJldi54bWxMj0FLw0AQhe+C/2EZwZvd&#10;JNpYYiZFBEHwZGsp3rbZMQlmZ2N200Z/veNJT/OGN7z3TbmeXa+ONIbOM0K6SEAR19523CC8bh+v&#10;VqBCNGxN75kQvijAujo/K01h/Ylf6LiJjZIQDoVBaGMcCq1D3ZIzYeEHYvHe/ehMlHVstB3NScJd&#10;r7MkybUzHUtDawZ6aKn+2EwOYZfRc5dMrFff6aff75+W7c69IV5ezPd3oCLN8e8YfvEFHSphOviJ&#10;bVA9QpbKKxHhWobY+U0m4oBwmy9BV6X+z1/9AAAA//8DAFBLAQItABQABgAIAAAAIQC2gziS/gAA&#10;AOEBAAATAAAAAAAAAAAAAAAAAAAAAABbQ29udGVudF9UeXBlc10ueG1sUEsBAi0AFAAGAAgAAAAh&#10;ADj9If/WAAAAlAEAAAsAAAAAAAAAAAAAAAAALwEAAF9yZWxzLy5yZWxzUEsBAi0AFAAGAAgAAAAh&#10;AD7JCz2IAgAA9wQAAA4AAAAAAAAAAAAAAAAALgIAAGRycy9lMm9Eb2MueG1sUEsBAi0AFAAGAAgA&#10;AAAhANFZPQTdAAAABwEAAA8AAAAAAAAAAAAAAAAA4gQAAGRycy9kb3ducmV2LnhtbFBLBQYAAAAA&#10;BAAEAPMAAADsBQAAAAA=&#10;" fillcolor="#ffffe1">
                      <v:shadow on="t" color="black" obscured="t"/>
                    </v:shape>
                  </w:pict>
                </mc:Fallback>
              </mc:AlternateContent>
            </w:r>
            <w:r w:rsidRPr="00C259BE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E3DE5A" wp14:editId="07D6083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</wp:posOffset>
                      </wp:positionV>
                      <wp:extent cx="3943350" cy="466725"/>
                      <wp:effectExtent l="0" t="0" r="0" b="0"/>
                      <wp:wrapNone/>
                      <wp:docPr id="4" name="Надпись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ED795" id="Надпись 4" o:spid="_x0000_s1026" type="#_x0000_t202" style="position:absolute;margin-left:10.5pt;margin-top:1.5pt;width:310.5pt;height:36.75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EWiAIAAPcEAAAOAAAAZHJzL2Uyb0RvYy54bWysVMtuEzEU3SPxD5b36cwkkzQZdVLlVTaF&#10;VgqItWN7MhYee2Q7mVSIBXt+gX9gwYIdv5D+EdeeJKR0gxBeWH5cH59z77GvrneVRFturNAqx8lF&#10;jBFXVDOh1jl+9/amM8TIOqIYkVrxHD9wi6/HL19cNXXGu7rUknGDAETZrKlzXDpXZ1FkackrYi90&#10;zRVsFtpUxMHUrCNmSAPolYy6cTyIGm1YbTTl1sLqvN3E44BfFJy6u6Kw3CGZY+DmQm9Cv/J9NL4i&#10;2dqQuhT0QIP8A4uKCAWXnqDmxBG0MeIZVCWo0VYX7oLqKtJFISgPGkBNEv+hZlmSmgctkBxbn9Jk&#10;/x8sfbO9N0iwHKcYKVJBifZf99/23/c/9z8ePz9+QbBeCsa4L69PV1PbDE4tazjndlO98+teuq1v&#10;Nf1gkdKzkqg1nxijm5ITBnTDyejsaItjPciqea0Z3Es2TgegXWEqDwjZQYAOZXs4lYrvHKKwmMa9&#10;4SCGLQp7aTJKYAzkIpIdT9fGuldcV8gPcmzACgGdbG+ta0OPIYG9loLdCCnDxKxXM2nQloBtbqAt&#10;WgEg8jxMKtTkeNTv9tsEnO/Zc4g4tAPBJxCVcOB/KaocD09BJPNpWygW3OmIkO0Y1Enl+fHgbNAR&#10;0rQBiGXJGsSEV9rrj7oJhgnYvHvZgiIi11BA6gxGRrv3wpXBXD6vzwQ/YauP6CG5Ty6GWhwo+KoE&#10;t3/s9wZpPOoOOpPJ/LKTpvNhZzqF0Wy2GKW9ZJD2F7NP/sokzWxJmG7uVpZuDGfH15ekf+fuwz/Q&#10;vpvw/tpyHSsFnFrKB5bBfd5wrfVWmj3cG+8D70p4XSH48BP453s+D1G//6vxLwAAAP//AwBQSwME&#10;FAAGAAgAAAAhANFZPQTdAAAABwEAAA8AAABkcnMvZG93bnJldi54bWxMj0FLw0AQhe+C/2EZwZvd&#10;JNpYYiZFBEHwZGsp3rbZMQlmZ2N200Z/veNJT/OGN7z3TbmeXa+ONIbOM0K6SEAR19523CC8bh+v&#10;VqBCNGxN75kQvijAujo/K01h/Ylf6LiJjZIQDoVBaGMcCq1D3ZIzYeEHYvHe/ehMlHVstB3NScJd&#10;r7MkybUzHUtDawZ6aKn+2EwOYZfRc5dMrFff6aff75+W7c69IV5ezPd3oCLN8e8YfvEFHSphOviJ&#10;bVA9QpbKKxHhWobY+U0m4oBwmy9BV6X+z1/9AAAA//8DAFBLAQItABQABgAIAAAAIQC2gziS/gAA&#10;AOEBAAATAAAAAAAAAAAAAAAAAAAAAABbQ29udGVudF9UeXBlc10ueG1sUEsBAi0AFAAGAAgAAAAh&#10;ADj9If/WAAAAlAEAAAsAAAAAAAAAAAAAAAAALwEAAF9yZWxzLy5yZWxzUEsBAi0AFAAGAAgAAAAh&#10;AERlYRaIAgAA9wQAAA4AAAAAAAAAAAAAAAAALgIAAGRycy9lMm9Eb2MueG1sUEsBAi0AFAAGAAgA&#10;AAAhANFZPQTdAAAABwEAAA8AAAAAAAAAAAAAAAAA4gQAAGRycy9kb3ducmV2LnhtbFBLBQYAAAAA&#10;BAAEAPMAAADsBQAAAAA=&#10;" fillcolor="#ffffe1">
                      <v:shadow on="t" color="black" obscured="t"/>
                    </v:shape>
                  </w:pict>
                </mc:Fallback>
              </mc:AlternateContent>
            </w:r>
          </w:p>
        </w:tc>
      </w:tr>
      <w:tr w:rsidR="00D2688A" w:rsidRPr="00230153" w14:paraId="11FE53CF" w14:textId="14E1AEDD" w:rsidTr="005266A5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37FB2DC3" w14:textId="77777777" w:rsidR="00D2688A" w:rsidRPr="00C259BE" w:rsidRDefault="00D2688A" w:rsidP="00D2688A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Интеграция по отчету о розничной реализации (суммовой)</w:t>
            </w:r>
          </w:p>
        </w:tc>
        <w:tc>
          <w:tcPr>
            <w:tcW w:w="1701" w:type="dxa"/>
            <w:noWrap/>
            <w:vAlign w:val="center"/>
          </w:tcPr>
          <w:p w14:paraId="3A1776B2" w14:textId="77777777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313150E0" w14:textId="77777777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30FE02E4" w14:textId="7104EC3E" w:rsidR="00D2688A" w:rsidRPr="00C259B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230153" w14:paraId="3F40BB1B" w14:textId="1BC1BDEC" w:rsidTr="005266A5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729FB915" w14:textId="6021069E" w:rsidR="00D2688A" w:rsidRPr="00230153" w:rsidRDefault="00D2688A" w:rsidP="00D2688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Техническая поддержка</w:t>
            </w:r>
          </w:p>
        </w:tc>
      </w:tr>
      <w:tr w:rsidR="00D2688A" w:rsidRPr="00230153" w14:paraId="6F7F5BC0" w14:textId="748C5D3A" w:rsidTr="005266A5">
        <w:trPr>
          <w:cantSplit/>
          <w:trHeight w:val="285"/>
        </w:trPr>
        <w:tc>
          <w:tcPr>
            <w:tcW w:w="4673" w:type="dxa"/>
            <w:hideMark/>
          </w:tcPr>
          <w:p w14:paraId="3156DF24" w14:textId="77777777" w:rsidR="00D2688A" w:rsidRPr="00230153" w:rsidRDefault="00D2688A" w:rsidP="00D2688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B4C17">
              <w:rPr>
                <w:sz w:val="22"/>
                <w:szCs w:val="22"/>
              </w:rPr>
              <w:t>Базовая поддержка по текстовым (</w:t>
            </w:r>
            <w:proofErr w:type="spellStart"/>
            <w:r w:rsidRPr="003B4C17">
              <w:rPr>
                <w:sz w:val="22"/>
                <w:szCs w:val="22"/>
              </w:rPr>
              <w:t>неголосовым</w:t>
            </w:r>
            <w:proofErr w:type="spellEnd"/>
            <w:r w:rsidRPr="003B4C17">
              <w:rPr>
                <w:sz w:val="22"/>
                <w:szCs w:val="22"/>
              </w:rPr>
              <w:t>) каналам связи</w:t>
            </w:r>
          </w:p>
        </w:tc>
        <w:tc>
          <w:tcPr>
            <w:tcW w:w="1701" w:type="dxa"/>
            <w:noWrap/>
            <w:vAlign w:val="center"/>
          </w:tcPr>
          <w:p w14:paraId="6CBB23DE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5354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625BF9E7" w14:textId="77777777" w:rsidR="00D2688A" w:rsidRPr="00230153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55354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47E16AFD" w14:textId="515523A2" w:rsidR="00D2688A" w:rsidRPr="00C55354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49D1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230153" w14:paraId="03FD9CA6" w14:textId="2DD23B8F" w:rsidTr="005266A5">
        <w:trPr>
          <w:cantSplit/>
          <w:trHeight w:val="285"/>
        </w:trPr>
        <w:tc>
          <w:tcPr>
            <w:tcW w:w="4673" w:type="dxa"/>
            <w:hideMark/>
          </w:tcPr>
          <w:p w14:paraId="03EFBB7B" w14:textId="77777777" w:rsidR="00D2688A" w:rsidRPr="005E1C8E" w:rsidRDefault="00D2688A" w:rsidP="00D2688A">
            <w:pPr>
              <w:rPr>
                <w:rFonts w:eastAsia="Times New Roman"/>
                <w:sz w:val="22"/>
                <w:szCs w:val="22"/>
              </w:rPr>
            </w:pPr>
            <w:r w:rsidRPr="003B4C17">
              <w:rPr>
                <w:sz w:val="22"/>
                <w:szCs w:val="22"/>
              </w:rPr>
              <w:t>Расширенная поддержка по телефонным (голосовым) каналам связи</w:t>
            </w:r>
          </w:p>
        </w:tc>
        <w:tc>
          <w:tcPr>
            <w:tcW w:w="1701" w:type="dxa"/>
            <w:noWrap/>
            <w:vAlign w:val="center"/>
          </w:tcPr>
          <w:p w14:paraId="1EF8125C" w14:textId="105832ED" w:rsidR="00D2688A" w:rsidRPr="005E1C8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D79F3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2DE52180" w14:textId="77777777" w:rsidR="00D2688A" w:rsidRPr="005E1C8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1C8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vAlign w:val="center"/>
          </w:tcPr>
          <w:p w14:paraId="7543BA02" w14:textId="4A44DA03" w:rsidR="00D2688A" w:rsidRPr="005E1C8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9D1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D2688A" w:rsidRPr="00230153" w14:paraId="45AA4A1E" w14:textId="77777777" w:rsidTr="005266A5">
        <w:trPr>
          <w:cantSplit/>
          <w:trHeight w:val="285"/>
        </w:trPr>
        <w:tc>
          <w:tcPr>
            <w:tcW w:w="4673" w:type="dxa"/>
          </w:tcPr>
          <w:p w14:paraId="0424BA97" w14:textId="048B4026" w:rsidR="00D2688A" w:rsidRPr="003B4C17" w:rsidRDefault="00D2688A" w:rsidP="00D2688A">
            <w:pPr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Расширенная поддержка по выделенному телефонному (голосовому) каналу связи</w:t>
            </w:r>
          </w:p>
        </w:tc>
        <w:tc>
          <w:tcPr>
            <w:tcW w:w="1701" w:type="dxa"/>
            <w:noWrap/>
            <w:vAlign w:val="center"/>
          </w:tcPr>
          <w:p w14:paraId="1016DD0B" w14:textId="6D289817" w:rsidR="00D2688A" w:rsidRPr="006D79F3" w:rsidRDefault="00D2688A" w:rsidP="00D2688A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582AAC96" w14:textId="495FA397" w:rsidR="00D2688A" w:rsidRPr="005E1C8E" w:rsidRDefault="00D2688A" w:rsidP="00D2688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vAlign w:val="center"/>
          </w:tcPr>
          <w:p w14:paraId="782BDC2B" w14:textId="7513ADCC" w:rsidR="00D2688A" w:rsidRPr="00E049D1" w:rsidRDefault="00D2688A" w:rsidP="00D2688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</w:tbl>
    <w:p w14:paraId="1E724C8B" w14:textId="77777777" w:rsidR="003B4C17" w:rsidRDefault="003B4C17" w:rsidP="00230153">
      <w:pPr>
        <w:pStyle w:val="ae"/>
        <w:spacing w:line="276" w:lineRule="auto"/>
        <w:ind w:left="0"/>
        <w:jc w:val="both"/>
        <w:rPr>
          <w:sz w:val="22"/>
          <w:szCs w:val="22"/>
        </w:rPr>
      </w:pPr>
    </w:p>
    <w:p w14:paraId="2DBC4A86" w14:textId="4E81B259" w:rsidR="005E1C8E" w:rsidRDefault="005E1C8E" w:rsidP="005E1C8E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t>Тарифные планы</w:t>
      </w:r>
      <w:r>
        <w:rPr>
          <w:sz w:val="22"/>
          <w:szCs w:val="22"/>
        </w:rPr>
        <w:t xml:space="preserve"> «Базовый Общепит», «Оптимальный Общепит», «Премиум Общепит»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554"/>
      </w:tblGrid>
      <w:tr w:rsidR="005E1C8E" w14:paraId="44E3432A" w14:textId="77777777" w:rsidTr="005266A5">
        <w:trPr>
          <w:cantSplit/>
          <w:tblHeader/>
        </w:trPr>
        <w:tc>
          <w:tcPr>
            <w:tcW w:w="4673" w:type="dxa"/>
            <w:vMerge w:val="restart"/>
            <w:vAlign w:val="center"/>
          </w:tcPr>
          <w:p w14:paraId="2B83BCBD" w14:textId="77777777" w:rsidR="005E1C8E" w:rsidRDefault="005E1C8E" w:rsidP="005E1C8E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 xml:space="preserve">Функциональность </w:t>
            </w:r>
            <w:proofErr w:type="spellStart"/>
            <w:r w:rsidRPr="00010AA2">
              <w:rPr>
                <w:b/>
                <w:sz w:val="22"/>
                <w:szCs w:val="22"/>
              </w:rPr>
              <w:t>Контур.Маркета</w:t>
            </w:r>
            <w:proofErr w:type="spellEnd"/>
            <w:r w:rsidRPr="00010AA2">
              <w:rPr>
                <w:b/>
                <w:sz w:val="22"/>
                <w:szCs w:val="22"/>
              </w:rPr>
              <w:t xml:space="preserve"> и состав услуг</w:t>
            </w:r>
          </w:p>
        </w:tc>
        <w:tc>
          <w:tcPr>
            <w:tcW w:w="4956" w:type="dxa"/>
            <w:gridSpan w:val="3"/>
          </w:tcPr>
          <w:p w14:paraId="77EC7221" w14:textId="77777777" w:rsidR="005E1C8E" w:rsidRDefault="005E1C8E" w:rsidP="005E1C8E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Тарифный план</w:t>
            </w:r>
          </w:p>
        </w:tc>
      </w:tr>
      <w:tr w:rsidR="005E1C8E" w14:paraId="470FD6FC" w14:textId="77777777" w:rsidTr="005266A5">
        <w:trPr>
          <w:cantSplit/>
          <w:tblHeader/>
        </w:trPr>
        <w:tc>
          <w:tcPr>
            <w:tcW w:w="4673" w:type="dxa"/>
            <w:vMerge/>
          </w:tcPr>
          <w:p w14:paraId="5D9480BE" w14:textId="77777777" w:rsidR="005E1C8E" w:rsidRDefault="005E1C8E" w:rsidP="005E1C8E">
            <w:pPr>
              <w:pStyle w:val="ae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C25BCE" w14:textId="77777777" w:rsidR="00AF1288" w:rsidRDefault="005E1C8E" w:rsidP="00860281">
            <w:pPr>
              <w:pStyle w:val="ae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Базовый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51BD4BD" w14:textId="293AB870" w:rsidR="005E1C8E" w:rsidRDefault="005E1C8E" w:rsidP="00860281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Общепит</w:t>
            </w:r>
          </w:p>
        </w:tc>
        <w:tc>
          <w:tcPr>
            <w:tcW w:w="1701" w:type="dxa"/>
            <w:vAlign w:val="center"/>
          </w:tcPr>
          <w:p w14:paraId="37BD16BA" w14:textId="6B44751F" w:rsidR="005E1C8E" w:rsidRDefault="005E1C8E" w:rsidP="00860281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Оптимальный</w:t>
            </w:r>
            <w:r>
              <w:rPr>
                <w:b/>
                <w:sz w:val="22"/>
                <w:szCs w:val="22"/>
              </w:rPr>
              <w:t xml:space="preserve"> Общепит</w:t>
            </w:r>
          </w:p>
        </w:tc>
        <w:tc>
          <w:tcPr>
            <w:tcW w:w="1554" w:type="dxa"/>
            <w:vAlign w:val="center"/>
          </w:tcPr>
          <w:p w14:paraId="6EFB0C4B" w14:textId="77777777" w:rsidR="0021766A" w:rsidRDefault="005E1C8E" w:rsidP="00860281">
            <w:pPr>
              <w:pStyle w:val="ae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Премиум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C1D9CA8" w14:textId="5A183D78" w:rsidR="005E1C8E" w:rsidRDefault="005E1C8E" w:rsidP="00860281">
            <w:pPr>
              <w:pStyle w:val="ae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Общепит</w:t>
            </w:r>
          </w:p>
        </w:tc>
      </w:tr>
      <w:tr w:rsidR="005E1C8E" w:rsidRPr="00230153" w14:paraId="282DE023" w14:textId="77777777" w:rsidTr="005266A5">
        <w:trPr>
          <w:cantSplit/>
          <w:trHeight w:val="285"/>
        </w:trPr>
        <w:tc>
          <w:tcPr>
            <w:tcW w:w="9629" w:type="dxa"/>
            <w:gridSpan w:val="4"/>
            <w:tcBorders>
              <w:bottom w:val="single" w:sz="4" w:space="0" w:color="auto"/>
            </w:tcBorders>
            <w:hideMark/>
          </w:tcPr>
          <w:p w14:paraId="45B7686C" w14:textId="77777777" w:rsidR="005E1C8E" w:rsidRPr="00230153" w:rsidRDefault="005E1C8E" w:rsidP="005E1C8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Номенклатура</w:t>
            </w:r>
          </w:p>
        </w:tc>
      </w:tr>
      <w:tr w:rsidR="005E1C8E" w:rsidRPr="00230153" w14:paraId="7EF77815" w14:textId="77777777" w:rsidTr="005266A5">
        <w:trPr>
          <w:cantSplit/>
          <w:trHeight w:val="285"/>
        </w:trPr>
        <w:tc>
          <w:tcPr>
            <w:tcW w:w="4673" w:type="dxa"/>
          </w:tcPr>
          <w:p w14:paraId="02FC5D95" w14:textId="3A6B1791" w:rsidR="005E1C8E" w:rsidRPr="005E1C8E" w:rsidRDefault="006E0EF2" w:rsidP="005E1C8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Ингредиенты, блюда и товары</w:t>
            </w:r>
          </w:p>
        </w:tc>
        <w:tc>
          <w:tcPr>
            <w:tcW w:w="1701" w:type="dxa"/>
            <w:noWrap/>
            <w:vAlign w:val="center"/>
          </w:tcPr>
          <w:p w14:paraId="269EDFD1" w14:textId="77777777" w:rsidR="005E1C8E" w:rsidRPr="00230153" w:rsidRDefault="005E1C8E" w:rsidP="005E1C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37FD21BB" w14:textId="77777777" w:rsidR="005E1C8E" w:rsidRPr="00230153" w:rsidRDefault="005E1C8E" w:rsidP="005E1C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0503D462" w14:textId="77777777" w:rsidR="005E1C8E" w:rsidRPr="00230153" w:rsidRDefault="005E1C8E" w:rsidP="005E1C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5E1C8E" w:rsidRPr="00230153" w14:paraId="5FF12060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76C6BE94" w14:textId="7B1EBC82" w:rsidR="005E1C8E" w:rsidRPr="005E1C8E" w:rsidRDefault="005E1C8E" w:rsidP="005E1C8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C8E">
              <w:rPr>
                <w:sz w:val="22"/>
                <w:szCs w:val="22"/>
              </w:rPr>
              <w:t xml:space="preserve">Печать ценников, этикеток, </w:t>
            </w:r>
            <w:proofErr w:type="spellStart"/>
            <w:r w:rsidRPr="005E1C8E">
              <w:rPr>
                <w:sz w:val="22"/>
                <w:szCs w:val="22"/>
              </w:rPr>
              <w:t>штрихкодов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418A24D5" w14:textId="77777777" w:rsidR="005E1C8E" w:rsidRPr="00230153" w:rsidRDefault="005E1C8E" w:rsidP="005E1C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6BB3DCF6" w14:textId="77777777" w:rsidR="005E1C8E" w:rsidRPr="00230153" w:rsidRDefault="005E1C8E" w:rsidP="005E1C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E30C48C" w14:textId="77777777" w:rsidR="005E1C8E" w:rsidRPr="00230153" w:rsidRDefault="005E1C8E" w:rsidP="005E1C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2258D" w:rsidRPr="00230153" w14:paraId="15C65EED" w14:textId="77777777" w:rsidTr="005266A5">
        <w:trPr>
          <w:cantSplit/>
          <w:trHeight w:val="285"/>
        </w:trPr>
        <w:tc>
          <w:tcPr>
            <w:tcW w:w="4673" w:type="dxa"/>
          </w:tcPr>
          <w:p w14:paraId="5016EB83" w14:textId="26912AAD" w:rsidR="00E2258D" w:rsidRPr="005E1C8E" w:rsidRDefault="00E2258D" w:rsidP="00E22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Выгрузка и печать меню</w:t>
            </w:r>
          </w:p>
        </w:tc>
        <w:tc>
          <w:tcPr>
            <w:tcW w:w="1701" w:type="dxa"/>
            <w:noWrap/>
          </w:tcPr>
          <w:p w14:paraId="1A55E5E5" w14:textId="362476F2" w:rsidR="00E2258D" w:rsidRPr="0074492B" w:rsidRDefault="00E2258D" w:rsidP="00E225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3025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</w:tcPr>
          <w:p w14:paraId="4C8679A5" w14:textId="77777777" w:rsidR="00E2258D" w:rsidRDefault="00E2258D" w:rsidP="00E225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30258">
              <w:rPr>
                <w:rFonts w:eastAsia="Times New Roman"/>
                <w:color w:val="000000"/>
                <w:sz w:val="22"/>
                <w:szCs w:val="22"/>
              </w:rPr>
              <w:t>+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14:paraId="6C614BD8" w14:textId="7CEA8893" w:rsidR="00E2258D" w:rsidRPr="0074492B" w:rsidRDefault="00E2258D" w:rsidP="00E225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(с КБЖУ)</w:t>
            </w:r>
          </w:p>
        </w:tc>
        <w:tc>
          <w:tcPr>
            <w:tcW w:w="1554" w:type="dxa"/>
            <w:noWrap/>
          </w:tcPr>
          <w:p w14:paraId="7559D4E3" w14:textId="77777777" w:rsidR="00E2258D" w:rsidRDefault="00E2258D" w:rsidP="00E225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3025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  <w:p w14:paraId="6BA78C83" w14:textId="1248F856" w:rsidR="00E2258D" w:rsidRPr="0074492B" w:rsidRDefault="00E2258D" w:rsidP="00E225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(с КБЖУ)</w:t>
            </w:r>
          </w:p>
        </w:tc>
      </w:tr>
      <w:tr w:rsidR="005E1C8E" w:rsidRPr="00230153" w14:paraId="7369E485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4073E3E8" w14:textId="2F0074E7" w:rsidR="005E1C8E" w:rsidRPr="005E1C8E" w:rsidRDefault="005E1C8E" w:rsidP="006E0E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C8E">
              <w:rPr>
                <w:sz w:val="22"/>
                <w:szCs w:val="22"/>
              </w:rPr>
              <w:t xml:space="preserve">Разное меню для </w:t>
            </w:r>
            <w:r w:rsidR="006E0EF2">
              <w:rPr>
                <w:sz w:val="22"/>
                <w:szCs w:val="22"/>
              </w:rPr>
              <w:t>заведений</w:t>
            </w:r>
          </w:p>
        </w:tc>
        <w:tc>
          <w:tcPr>
            <w:tcW w:w="1701" w:type="dxa"/>
            <w:noWrap/>
            <w:vAlign w:val="center"/>
          </w:tcPr>
          <w:p w14:paraId="38FB1DBD" w14:textId="77777777" w:rsidR="005E1C8E" w:rsidRPr="00230153" w:rsidRDefault="005E1C8E" w:rsidP="005E1C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14B0A910" w14:textId="77777777" w:rsidR="005E1C8E" w:rsidRPr="00230153" w:rsidRDefault="005E1C8E" w:rsidP="005E1C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585296A4" w14:textId="77777777" w:rsidR="005E1C8E" w:rsidRPr="00230153" w:rsidRDefault="005E1C8E" w:rsidP="005E1C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5E1C8E" w:rsidRPr="00230153" w14:paraId="2EE01014" w14:textId="77777777" w:rsidTr="005266A5">
        <w:trPr>
          <w:cantSplit/>
          <w:trHeight w:val="300"/>
        </w:trPr>
        <w:tc>
          <w:tcPr>
            <w:tcW w:w="4673" w:type="dxa"/>
            <w:hideMark/>
          </w:tcPr>
          <w:p w14:paraId="4070C571" w14:textId="09E82D38" w:rsidR="005E1C8E" w:rsidRPr="005E1C8E" w:rsidRDefault="005E1C8E" w:rsidP="005E1C8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C8E">
              <w:rPr>
                <w:sz w:val="22"/>
                <w:szCs w:val="22"/>
              </w:rPr>
              <w:t>Технологические карты</w:t>
            </w:r>
            <w:r w:rsidR="006E0EF2">
              <w:rPr>
                <w:sz w:val="22"/>
                <w:szCs w:val="22"/>
              </w:rPr>
              <w:t xml:space="preserve"> </w:t>
            </w:r>
            <w:r w:rsidR="00E2258D">
              <w:rPr>
                <w:sz w:val="22"/>
                <w:szCs w:val="22"/>
              </w:rPr>
              <w:t xml:space="preserve">(ТК и ТТК) </w:t>
            </w:r>
            <w:r w:rsidR="006E0EF2" w:rsidRPr="006E0EF2">
              <w:rPr>
                <w:sz w:val="22"/>
                <w:szCs w:val="22"/>
              </w:rPr>
              <w:t>блюд, заготовок и полуфабрикатов</w:t>
            </w:r>
          </w:p>
        </w:tc>
        <w:tc>
          <w:tcPr>
            <w:tcW w:w="1701" w:type="dxa"/>
            <w:noWrap/>
            <w:vAlign w:val="center"/>
          </w:tcPr>
          <w:p w14:paraId="41535518" w14:textId="42FEE9BA" w:rsidR="005E1C8E" w:rsidRPr="00230153" w:rsidRDefault="007B7C54" w:rsidP="005E1C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34F459C7" w14:textId="77777777" w:rsidR="005E1C8E" w:rsidRPr="00230153" w:rsidRDefault="005E1C8E" w:rsidP="005E1C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1D24FBE4" w14:textId="77777777" w:rsidR="005E1C8E" w:rsidRPr="00230153" w:rsidRDefault="005E1C8E" w:rsidP="005E1C8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463E20" w:rsidRPr="00230153" w14:paraId="761C97D2" w14:textId="77777777" w:rsidTr="005266A5">
        <w:trPr>
          <w:cantSplit/>
          <w:trHeight w:val="300"/>
        </w:trPr>
        <w:tc>
          <w:tcPr>
            <w:tcW w:w="4673" w:type="dxa"/>
          </w:tcPr>
          <w:p w14:paraId="01EAF7CF" w14:textId="1CF7B97A" w:rsidR="00463E20" w:rsidRPr="005E1C8E" w:rsidRDefault="00463E20" w:rsidP="00463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Подсказки по процентам потерь при различных способах обработки</w:t>
            </w:r>
          </w:p>
        </w:tc>
        <w:tc>
          <w:tcPr>
            <w:tcW w:w="1701" w:type="dxa"/>
            <w:noWrap/>
            <w:vAlign w:val="center"/>
          </w:tcPr>
          <w:p w14:paraId="2E317D1E" w14:textId="015586C4" w:rsidR="00463E20" w:rsidRDefault="00463E20" w:rsidP="00463E20">
            <w:pPr>
              <w:jc w:val="center"/>
              <w:rPr>
                <w:sz w:val="22"/>
                <w:szCs w:val="22"/>
              </w:rPr>
            </w:pPr>
            <w:r w:rsidRPr="006D79F3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3B99B53A" w14:textId="491FB644" w:rsidR="00463E20" w:rsidRPr="0074492B" w:rsidRDefault="00463E20" w:rsidP="00463E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E1C8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12CA4DEF" w14:textId="60A0225B" w:rsidR="00463E20" w:rsidRPr="0074492B" w:rsidRDefault="00463E20" w:rsidP="00463E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49D1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463E20" w:rsidRPr="00230153" w14:paraId="1AC6A18B" w14:textId="77777777" w:rsidTr="005266A5">
        <w:trPr>
          <w:cantSplit/>
          <w:trHeight w:val="300"/>
        </w:trPr>
        <w:tc>
          <w:tcPr>
            <w:tcW w:w="4673" w:type="dxa"/>
          </w:tcPr>
          <w:p w14:paraId="60E7FB3D" w14:textId="3801B1FE" w:rsidR="00463E20" w:rsidRDefault="00463E20" w:rsidP="00463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Подсказки для расчета КБЖУ ингредиента для различных способов обработки</w:t>
            </w:r>
          </w:p>
        </w:tc>
        <w:tc>
          <w:tcPr>
            <w:tcW w:w="1701" w:type="dxa"/>
            <w:noWrap/>
            <w:vAlign w:val="center"/>
          </w:tcPr>
          <w:p w14:paraId="3E9E467A" w14:textId="6E71460A" w:rsidR="00463E20" w:rsidRPr="006D79F3" w:rsidRDefault="00463E20" w:rsidP="00463E20">
            <w:pPr>
              <w:jc w:val="center"/>
              <w:rPr>
                <w:sz w:val="22"/>
                <w:szCs w:val="22"/>
              </w:rPr>
            </w:pPr>
            <w:r w:rsidRPr="006D79F3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59027EB3" w14:textId="0A98E393" w:rsidR="00463E20" w:rsidRPr="005E1C8E" w:rsidRDefault="00463E20" w:rsidP="00463E2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E1C8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FC384B3" w14:textId="265F2E49" w:rsidR="00463E20" w:rsidRPr="00E049D1" w:rsidRDefault="00463E20" w:rsidP="00463E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49D1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5E1C8E" w:rsidRPr="00230153" w14:paraId="57FCA529" w14:textId="77777777" w:rsidTr="005266A5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144FE479" w14:textId="55BB6377" w:rsidR="005E1C8E" w:rsidRPr="00230153" w:rsidRDefault="005E1C8E" w:rsidP="00E225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Учет </w:t>
            </w:r>
            <w:r w:rsidR="00E225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 производство</w:t>
            </w:r>
          </w:p>
        </w:tc>
      </w:tr>
      <w:tr w:rsidR="002A0C5D" w:rsidRPr="00230153" w14:paraId="18624EF9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1259005F" w14:textId="3EFFF604" w:rsidR="002A0C5D" w:rsidRPr="005E1C8E" w:rsidRDefault="002A0C5D" w:rsidP="002A0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C8E">
              <w:rPr>
                <w:sz w:val="22"/>
                <w:szCs w:val="22"/>
              </w:rPr>
              <w:t>Работа с товарными накладными и актами</w:t>
            </w:r>
          </w:p>
        </w:tc>
        <w:tc>
          <w:tcPr>
            <w:tcW w:w="1701" w:type="dxa"/>
            <w:noWrap/>
            <w:vAlign w:val="center"/>
          </w:tcPr>
          <w:p w14:paraId="7B6FF441" w14:textId="0B44AD0F" w:rsidR="002A0C5D" w:rsidRPr="00073325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FCD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10FA6737" w14:textId="77777777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7156575C" w14:textId="77777777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2A0C5D" w:rsidRPr="00230153" w14:paraId="08E8C3E9" w14:textId="77777777" w:rsidTr="005266A5">
        <w:trPr>
          <w:cantSplit/>
          <w:trHeight w:val="510"/>
        </w:trPr>
        <w:tc>
          <w:tcPr>
            <w:tcW w:w="4673" w:type="dxa"/>
            <w:hideMark/>
          </w:tcPr>
          <w:p w14:paraId="0E7C6553" w14:textId="65053A0D" w:rsidR="002A0C5D" w:rsidRPr="005E1C8E" w:rsidRDefault="002A0C5D" w:rsidP="002A0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C8E">
              <w:rPr>
                <w:sz w:val="22"/>
                <w:szCs w:val="22"/>
              </w:rPr>
              <w:t xml:space="preserve">Распознавание накладных (ТОРГ-12, счет-фактура, ТТН, УПД, форматы файлов </w:t>
            </w:r>
            <w:proofErr w:type="spellStart"/>
            <w:r w:rsidRPr="005E1C8E">
              <w:rPr>
                <w:sz w:val="22"/>
                <w:szCs w:val="22"/>
              </w:rPr>
              <w:t>jpg</w:t>
            </w:r>
            <w:proofErr w:type="spellEnd"/>
            <w:r w:rsidRPr="005E1C8E">
              <w:rPr>
                <w:sz w:val="22"/>
                <w:szCs w:val="22"/>
              </w:rPr>
              <w:t xml:space="preserve">, </w:t>
            </w:r>
            <w:proofErr w:type="spellStart"/>
            <w:r w:rsidRPr="005E1C8E">
              <w:rPr>
                <w:sz w:val="22"/>
                <w:szCs w:val="22"/>
              </w:rPr>
              <w:t>jpeg</w:t>
            </w:r>
            <w:proofErr w:type="spellEnd"/>
            <w:r w:rsidRPr="005E1C8E">
              <w:rPr>
                <w:sz w:val="22"/>
                <w:szCs w:val="22"/>
              </w:rPr>
              <w:t xml:space="preserve">, </w:t>
            </w:r>
            <w:proofErr w:type="spellStart"/>
            <w:r w:rsidRPr="005E1C8E">
              <w:rPr>
                <w:sz w:val="22"/>
                <w:szCs w:val="22"/>
              </w:rPr>
              <w:t>pdf</w:t>
            </w:r>
            <w:proofErr w:type="spellEnd"/>
            <w:r w:rsidRPr="005E1C8E">
              <w:rPr>
                <w:sz w:val="22"/>
                <w:szCs w:val="22"/>
              </w:rPr>
              <w:t xml:space="preserve">, </w:t>
            </w:r>
            <w:proofErr w:type="spellStart"/>
            <w:r w:rsidRPr="005E1C8E">
              <w:rPr>
                <w:sz w:val="22"/>
                <w:szCs w:val="22"/>
              </w:rPr>
              <w:t>png</w:t>
            </w:r>
            <w:proofErr w:type="spellEnd"/>
            <w:r w:rsidRPr="005E1C8E">
              <w:rPr>
                <w:sz w:val="22"/>
                <w:szCs w:val="22"/>
              </w:rPr>
              <w:t xml:space="preserve">, </w:t>
            </w:r>
            <w:proofErr w:type="spellStart"/>
            <w:r w:rsidRPr="005E1C8E">
              <w:rPr>
                <w:sz w:val="22"/>
                <w:szCs w:val="22"/>
              </w:rPr>
              <w:t>tif</w:t>
            </w:r>
            <w:proofErr w:type="spellEnd"/>
            <w:r w:rsidRPr="005E1C8E">
              <w:rPr>
                <w:sz w:val="22"/>
                <w:szCs w:val="22"/>
              </w:rPr>
              <w:t xml:space="preserve"> или </w:t>
            </w:r>
            <w:proofErr w:type="spellStart"/>
            <w:r w:rsidRPr="005E1C8E">
              <w:rPr>
                <w:sz w:val="22"/>
                <w:szCs w:val="22"/>
              </w:rPr>
              <w:t>tiff</w:t>
            </w:r>
            <w:proofErr w:type="spellEnd"/>
            <w:r w:rsidRPr="005E1C8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 w14:paraId="5547E3D6" w14:textId="4A2BB25E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5FCD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41FC7BE8" w14:textId="77777777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0E2A5418" w14:textId="77777777" w:rsidR="002A0C5D" w:rsidRPr="00230153" w:rsidRDefault="002A0C5D" w:rsidP="002A0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463E20" w:rsidRPr="00230153" w14:paraId="478138AA" w14:textId="77777777" w:rsidTr="005266A5">
        <w:trPr>
          <w:cantSplit/>
          <w:trHeight w:val="510"/>
        </w:trPr>
        <w:tc>
          <w:tcPr>
            <w:tcW w:w="4673" w:type="dxa"/>
            <w:vAlign w:val="center"/>
          </w:tcPr>
          <w:p w14:paraId="183BEB17" w14:textId="4C1C28F8" w:rsidR="00FA4A21" w:rsidRPr="00FA4A21" w:rsidRDefault="00FA4A21" w:rsidP="00FA4A2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Возможность а</w:t>
            </w:r>
            <w:r w:rsidR="00463E20">
              <w:rPr>
                <w:rFonts w:eastAsia="Times New Roman"/>
                <w:color w:val="000000"/>
                <w:sz w:val="22"/>
                <w:szCs w:val="22"/>
              </w:rPr>
              <w:t>втоматическо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го</w:t>
            </w:r>
            <w:r w:rsidR="00463E2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заполнения</w:t>
            </w:r>
            <w:r w:rsidR="00463E2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63E20">
              <w:rPr>
                <w:rFonts w:eastAsia="Times New Roman"/>
                <w:color w:val="000000"/>
                <w:sz w:val="22"/>
                <w:szCs w:val="22"/>
              </w:rPr>
              <w:t>товароучетных</w:t>
            </w:r>
            <w:proofErr w:type="spellEnd"/>
            <w:r w:rsidR="00463E20">
              <w:rPr>
                <w:rFonts w:eastAsia="Times New Roman"/>
                <w:color w:val="000000"/>
                <w:sz w:val="22"/>
                <w:szCs w:val="22"/>
              </w:rPr>
              <w:t xml:space="preserve"> накладных на основе документов из ИС «Маркировка», ФГИС «Меркурий», ЕГА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="00463E20">
              <w:rPr>
                <w:rFonts w:eastAsia="Times New Roman"/>
                <w:color w:val="000000"/>
                <w:sz w:val="22"/>
                <w:szCs w:val="22"/>
              </w:rPr>
              <w:t>С (при подключении соответствующих модификаторов «Маркировка», «Меркурий», «ЕГАИС»)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 а также кассовых чеков</w:t>
            </w:r>
            <w:r w:rsidRPr="00FA4A21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fldChar w:fldCharType="begin"/>
            </w:r>
            <w:r w:rsidRPr="00FA4A21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instrText xml:space="preserve"> NOTEREF _Ref108773114 \h </w:instrTex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instrText xml:space="preserve"> \* MERGEFORMAT </w:instrText>
            </w:r>
            <w:r w:rsidRPr="00FA4A21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r>
            <w:r w:rsidRPr="00FA4A21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fldChar w:fldCharType="separate"/>
            </w:r>
            <w:r w:rsidRPr="00FA4A21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FA4A21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14:paraId="4DB69B4F" w14:textId="1E37DB3E" w:rsidR="00463E20" w:rsidRPr="005B5FCD" w:rsidRDefault="00463E20" w:rsidP="00463E20">
            <w:pPr>
              <w:jc w:val="center"/>
              <w:rPr>
                <w:sz w:val="22"/>
                <w:szCs w:val="22"/>
              </w:rPr>
            </w:pPr>
            <w:r w:rsidRPr="0092012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71710A40" w14:textId="5FE2905F" w:rsidR="00463E20" w:rsidRPr="00F3471C" w:rsidRDefault="00463E20" w:rsidP="00463E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18A33050" w14:textId="11C964DB" w:rsidR="00463E20" w:rsidRPr="00F3471C" w:rsidRDefault="00463E20" w:rsidP="00463E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2258D" w:rsidRPr="00230153" w14:paraId="687B5243" w14:textId="77777777" w:rsidTr="005266A5">
        <w:trPr>
          <w:cantSplit/>
          <w:trHeight w:val="389"/>
        </w:trPr>
        <w:tc>
          <w:tcPr>
            <w:tcW w:w="4673" w:type="dxa"/>
            <w:vAlign w:val="center"/>
          </w:tcPr>
          <w:p w14:paraId="117D0EAD" w14:textId="4F468494" w:rsidR="00E2258D" w:rsidRDefault="00E2258D" w:rsidP="00E2258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2258D">
              <w:rPr>
                <w:rFonts w:eastAsia="Times New Roman"/>
                <w:color w:val="000000"/>
                <w:sz w:val="22"/>
                <w:szCs w:val="22"/>
              </w:rPr>
              <w:t xml:space="preserve">Импорт накладных из </w:t>
            </w:r>
            <w:proofErr w:type="spellStart"/>
            <w:r w:rsidRPr="00E2258D">
              <w:rPr>
                <w:rFonts w:eastAsia="Times New Roman"/>
                <w:color w:val="000000"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05A8C7B6" w14:textId="33C85F35" w:rsidR="00E2258D" w:rsidRPr="00920121" w:rsidRDefault="00E2258D" w:rsidP="00E2258D">
            <w:pPr>
              <w:jc w:val="center"/>
              <w:rPr>
                <w:sz w:val="22"/>
                <w:szCs w:val="22"/>
              </w:rPr>
            </w:pPr>
            <w:r w:rsidRPr="0092012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370241D2" w14:textId="28F9384A" w:rsidR="00E2258D" w:rsidRPr="00F3471C" w:rsidRDefault="00E2258D" w:rsidP="00E225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CA3F1AC" w14:textId="7BF14605" w:rsidR="00E2258D" w:rsidRPr="00F3471C" w:rsidRDefault="00E2258D" w:rsidP="00E225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2A0C5D" w:rsidRPr="00230153" w14:paraId="68428EA3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64B0750B" w14:textId="0025C76A" w:rsidR="002A0C5D" w:rsidRPr="00C259BE" w:rsidRDefault="002A0C5D" w:rsidP="002A0C5D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lastRenderedPageBreak/>
              <w:t xml:space="preserve">Списание </w:t>
            </w:r>
            <w:r w:rsidR="006E0EF2">
              <w:rPr>
                <w:sz w:val="22"/>
                <w:szCs w:val="22"/>
              </w:rPr>
              <w:t xml:space="preserve">ингредиентов </w:t>
            </w:r>
            <w:r w:rsidRPr="00B16DAC">
              <w:rPr>
                <w:sz w:val="22"/>
                <w:szCs w:val="22"/>
              </w:rPr>
              <w:t>по технологическим картам</w:t>
            </w:r>
          </w:p>
        </w:tc>
        <w:tc>
          <w:tcPr>
            <w:tcW w:w="1701" w:type="dxa"/>
            <w:noWrap/>
            <w:vAlign w:val="center"/>
          </w:tcPr>
          <w:p w14:paraId="60871810" w14:textId="428FB52A" w:rsidR="002A0C5D" w:rsidRPr="00C259BE" w:rsidRDefault="002A0C5D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39B2FB53" w14:textId="77777777" w:rsidR="002A0C5D" w:rsidRPr="00C259BE" w:rsidRDefault="002A0C5D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22606D01" w14:textId="77777777" w:rsidR="002A0C5D" w:rsidRPr="00C259BE" w:rsidRDefault="002A0C5D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463E20" w:rsidRPr="00230153" w14:paraId="4107ACB3" w14:textId="77777777" w:rsidTr="005266A5">
        <w:trPr>
          <w:cantSplit/>
          <w:trHeight w:val="285"/>
        </w:trPr>
        <w:tc>
          <w:tcPr>
            <w:tcW w:w="4673" w:type="dxa"/>
          </w:tcPr>
          <w:p w14:paraId="7BECB167" w14:textId="0536468C" w:rsidR="00463E20" w:rsidRPr="00B16DAC" w:rsidRDefault="00463E20" w:rsidP="00463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блюд и заготовок</w:t>
            </w:r>
          </w:p>
        </w:tc>
        <w:tc>
          <w:tcPr>
            <w:tcW w:w="1701" w:type="dxa"/>
            <w:noWrap/>
            <w:vAlign w:val="center"/>
          </w:tcPr>
          <w:p w14:paraId="425EA744" w14:textId="6F0AE7E8" w:rsidR="00463E20" w:rsidRPr="00B16DAC" w:rsidRDefault="00463E20" w:rsidP="00463E20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4443B671" w14:textId="106F9D48" w:rsidR="00463E20" w:rsidRPr="00C259BE" w:rsidRDefault="00463E20" w:rsidP="00463E2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74BAE59D" w14:textId="24F18788" w:rsidR="00463E20" w:rsidRPr="00C259BE" w:rsidRDefault="00463E20" w:rsidP="00463E2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C2076" w:rsidRPr="00230153" w14:paraId="62BFDE47" w14:textId="77777777" w:rsidTr="005266A5">
        <w:trPr>
          <w:cantSplit/>
          <w:trHeight w:val="285"/>
        </w:trPr>
        <w:tc>
          <w:tcPr>
            <w:tcW w:w="4673" w:type="dxa"/>
          </w:tcPr>
          <w:p w14:paraId="2179AE5E" w14:textId="724CA2BC" w:rsidR="002C2076" w:rsidRDefault="002C2076" w:rsidP="002C2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Перемещение товаров и ингредиентов между точками</w:t>
            </w:r>
          </w:p>
        </w:tc>
        <w:tc>
          <w:tcPr>
            <w:tcW w:w="1701" w:type="dxa"/>
            <w:noWrap/>
            <w:vAlign w:val="center"/>
          </w:tcPr>
          <w:p w14:paraId="54231EDE" w14:textId="1AF11F0B" w:rsidR="002C2076" w:rsidRPr="00B16DAC" w:rsidRDefault="002C2076" w:rsidP="002C2076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626418DE" w14:textId="2F40AF94" w:rsidR="002C2076" w:rsidRPr="00C259BE" w:rsidRDefault="002C2076" w:rsidP="002C207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351ADDE8" w14:textId="5F9C9EA6" w:rsidR="002C2076" w:rsidRPr="00C259BE" w:rsidRDefault="002C2076" w:rsidP="002C207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C2076" w:rsidRPr="00230153" w14:paraId="3E035E73" w14:textId="77777777" w:rsidTr="005266A5">
        <w:trPr>
          <w:cantSplit/>
          <w:trHeight w:val="285"/>
        </w:trPr>
        <w:tc>
          <w:tcPr>
            <w:tcW w:w="4673" w:type="dxa"/>
          </w:tcPr>
          <w:p w14:paraId="3105AF45" w14:textId="4489CD16" w:rsidR="002C2076" w:rsidRDefault="002C2076" w:rsidP="00B60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Предупреждение об истечении срока </w:t>
            </w:r>
            <w:r w:rsidR="0087505E">
              <w:rPr>
                <w:sz w:val="22"/>
                <w:szCs w:val="22"/>
              </w:rPr>
              <w:t>хранения</w:t>
            </w:r>
            <w:r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701" w:type="dxa"/>
            <w:noWrap/>
            <w:vAlign w:val="center"/>
          </w:tcPr>
          <w:p w14:paraId="4221AC01" w14:textId="44B6399C" w:rsidR="002C2076" w:rsidRPr="00B16DAC" w:rsidRDefault="002C2076" w:rsidP="002C2076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20D07636" w14:textId="1DCCF0F0" w:rsidR="002C2076" w:rsidRPr="00C259BE" w:rsidRDefault="002C2076" w:rsidP="002C207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7853B2E8" w14:textId="5A43E3CE" w:rsidR="002C2076" w:rsidRPr="00C259BE" w:rsidRDefault="002C2076" w:rsidP="002C207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A0C5D" w:rsidRPr="00230153" w14:paraId="5E0D3774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22AAD270" w14:textId="08FC4D68" w:rsidR="002A0C5D" w:rsidRPr="00C259BE" w:rsidRDefault="002A0C5D" w:rsidP="002A0C5D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Контроль остатков</w:t>
            </w:r>
            <w:r w:rsidR="002C2076">
              <w:rPr>
                <w:sz w:val="22"/>
                <w:szCs w:val="22"/>
              </w:rPr>
              <w:t xml:space="preserve"> с учетом минимальных остатков</w:t>
            </w:r>
            <w:r w:rsidR="00E2258D">
              <w:rPr>
                <w:sz w:val="22"/>
                <w:szCs w:val="22"/>
              </w:rPr>
              <w:t xml:space="preserve"> и среднего расхода</w:t>
            </w:r>
          </w:p>
        </w:tc>
        <w:tc>
          <w:tcPr>
            <w:tcW w:w="1701" w:type="dxa"/>
            <w:noWrap/>
            <w:vAlign w:val="center"/>
          </w:tcPr>
          <w:p w14:paraId="0E57DCB8" w14:textId="4613B865" w:rsidR="002A0C5D" w:rsidRPr="00C259BE" w:rsidRDefault="002A0C5D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5BBB4400" w14:textId="77777777" w:rsidR="002A0C5D" w:rsidRPr="00C259BE" w:rsidRDefault="002A0C5D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3A2CA6F1" w14:textId="77777777" w:rsidR="002A0C5D" w:rsidRPr="00C259BE" w:rsidRDefault="002A0C5D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A0C5D" w:rsidRPr="00230153" w14:paraId="224605FD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3C15370E" w14:textId="051DA087" w:rsidR="002A0C5D" w:rsidRPr="00C259BE" w:rsidRDefault="002A0C5D" w:rsidP="002A0C5D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Инвентаризация</w:t>
            </w:r>
          </w:p>
        </w:tc>
        <w:tc>
          <w:tcPr>
            <w:tcW w:w="1701" w:type="dxa"/>
            <w:noWrap/>
            <w:vAlign w:val="center"/>
          </w:tcPr>
          <w:p w14:paraId="14EDECBB" w14:textId="755B15DB" w:rsidR="002A0C5D" w:rsidRPr="00C259BE" w:rsidRDefault="002A0C5D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069F70D8" w14:textId="77777777" w:rsidR="002A0C5D" w:rsidRPr="00C259BE" w:rsidRDefault="002A0C5D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2DB8B6B5" w14:textId="77777777" w:rsidR="002A0C5D" w:rsidRPr="00C259BE" w:rsidRDefault="002A0C5D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5E1C8E" w:rsidRPr="00230153" w14:paraId="138B7800" w14:textId="77777777" w:rsidTr="005266A5">
        <w:trPr>
          <w:cantSplit/>
          <w:trHeight w:val="255"/>
        </w:trPr>
        <w:tc>
          <w:tcPr>
            <w:tcW w:w="9629" w:type="dxa"/>
            <w:gridSpan w:val="4"/>
            <w:vAlign w:val="center"/>
            <w:hideMark/>
          </w:tcPr>
          <w:p w14:paraId="2EEB4A3B" w14:textId="77777777" w:rsidR="005E1C8E" w:rsidRPr="00C259BE" w:rsidRDefault="005E1C8E" w:rsidP="005E1C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Сотрудники</w:t>
            </w:r>
          </w:p>
        </w:tc>
      </w:tr>
      <w:tr w:rsidR="002A0C5D" w:rsidRPr="00230153" w14:paraId="63E792DD" w14:textId="77777777" w:rsidTr="005266A5">
        <w:trPr>
          <w:cantSplit/>
          <w:trHeight w:val="300"/>
        </w:trPr>
        <w:tc>
          <w:tcPr>
            <w:tcW w:w="4673" w:type="dxa"/>
            <w:vAlign w:val="center"/>
            <w:hideMark/>
          </w:tcPr>
          <w:p w14:paraId="6887652D" w14:textId="77777777" w:rsidR="002A0C5D" w:rsidRPr="00C259BE" w:rsidRDefault="002A0C5D" w:rsidP="002A0C5D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Справочник сотрудников</w:t>
            </w:r>
          </w:p>
        </w:tc>
        <w:tc>
          <w:tcPr>
            <w:tcW w:w="1701" w:type="dxa"/>
            <w:noWrap/>
          </w:tcPr>
          <w:p w14:paraId="2D414CA3" w14:textId="0B8333BC" w:rsidR="002A0C5D" w:rsidRPr="00C259BE" w:rsidRDefault="002A0C5D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</w:tcPr>
          <w:p w14:paraId="3D25C229" w14:textId="3FAB38C4" w:rsidR="002A0C5D" w:rsidRPr="00C259BE" w:rsidRDefault="002A0C5D" w:rsidP="002A0C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6C967A88" w14:textId="77777777" w:rsidR="002A0C5D" w:rsidRPr="00C259BE" w:rsidRDefault="002A0C5D" w:rsidP="002A0C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A0C5D" w:rsidRPr="00230153" w14:paraId="297D450D" w14:textId="77777777" w:rsidTr="005266A5">
        <w:trPr>
          <w:cantSplit/>
          <w:trHeight w:val="300"/>
        </w:trPr>
        <w:tc>
          <w:tcPr>
            <w:tcW w:w="4673" w:type="dxa"/>
            <w:vAlign w:val="center"/>
            <w:hideMark/>
          </w:tcPr>
          <w:p w14:paraId="45FA1202" w14:textId="77777777" w:rsidR="002A0C5D" w:rsidRPr="00C259BE" w:rsidRDefault="002A0C5D" w:rsidP="002A0C5D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График работы</w:t>
            </w:r>
          </w:p>
        </w:tc>
        <w:tc>
          <w:tcPr>
            <w:tcW w:w="1701" w:type="dxa"/>
            <w:noWrap/>
          </w:tcPr>
          <w:p w14:paraId="2591BBE2" w14:textId="7BBF4302" w:rsidR="002A0C5D" w:rsidRPr="00C259BE" w:rsidRDefault="002A0C5D" w:rsidP="002A0C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</w:tcPr>
          <w:p w14:paraId="62E188D1" w14:textId="6D12141D" w:rsidR="002A0C5D" w:rsidRPr="00C259BE" w:rsidRDefault="002A0C5D" w:rsidP="002A0C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014AB137" w14:textId="77777777" w:rsidR="002A0C5D" w:rsidRPr="00C259BE" w:rsidRDefault="002A0C5D" w:rsidP="002A0C5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5E1C8E" w:rsidRPr="00230153" w14:paraId="2AC6699E" w14:textId="77777777" w:rsidTr="005266A5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45CED4CC" w14:textId="57562BE0" w:rsidR="005E1C8E" w:rsidRPr="00C259BE" w:rsidRDefault="005E1C8E" w:rsidP="005E1C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Работа с гостями</w:t>
            </w:r>
            <w:r w:rsidR="002C2076">
              <w:rPr>
                <w:rFonts w:eastAsia="Times New Roman"/>
                <w:b/>
                <w:bCs/>
                <w:sz w:val="22"/>
                <w:szCs w:val="22"/>
              </w:rPr>
              <w:t xml:space="preserve"> и лоял</w:t>
            </w:r>
            <w:r w:rsidR="009820D2">
              <w:rPr>
                <w:rFonts w:eastAsia="Times New Roman"/>
                <w:b/>
                <w:bCs/>
                <w:sz w:val="22"/>
                <w:szCs w:val="22"/>
              </w:rPr>
              <w:t>ь</w:t>
            </w:r>
            <w:r w:rsidR="002C2076">
              <w:rPr>
                <w:rFonts w:eastAsia="Times New Roman"/>
                <w:b/>
                <w:bCs/>
                <w:sz w:val="22"/>
                <w:szCs w:val="22"/>
              </w:rPr>
              <w:t>ностью</w:t>
            </w:r>
          </w:p>
        </w:tc>
      </w:tr>
      <w:tr w:rsidR="006E0EF2" w:rsidRPr="00230153" w14:paraId="671C4AAB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56DACB44" w14:textId="5DC3ECA4" w:rsidR="006E0EF2" w:rsidRPr="00C259BE" w:rsidRDefault="006E0EF2" w:rsidP="006E0EF2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sz w:val="22"/>
                <w:szCs w:val="22"/>
              </w:rPr>
              <w:t>Подарочные сертификаты</w:t>
            </w:r>
          </w:p>
        </w:tc>
        <w:tc>
          <w:tcPr>
            <w:tcW w:w="1701" w:type="dxa"/>
            <w:noWrap/>
          </w:tcPr>
          <w:p w14:paraId="22B4DE00" w14:textId="329DECEB" w:rsidR="006E0EF2" w:rsidRPr="00B16DAC" w:rsidRDefault="006E0EF2" w:rsidP="006E0EF2">
            <w:pPr>
              <w:jc w:val="center"/>
              <w:rPr>
                <w:sz w:val="22"/>
                <w:szCs w:val="22"/>
              </w:rPr>
            </w:pPr>
            <w:r w:rsidRPr="00597A1C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</w:tcPr>
          <w:p w14:paraId="0FB567DE" w14:textId="6F96CAA9" w:rsidR="006E0EF2" w:rsidRPr="00B16DAC" w:rsidRDefault="006E0EF2" w:rsidP="006E0EF2">
            <w:pPr>
              <w:jc w:val="center"/>
              <w:rPr>
                <w:sz w:val="22"/>
                <w:szCs w:val="22"/>
              </w:rPr>
            </w:pPr>
            <w:r w:rsidRPr="00597A1C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</w:tcPr>
          <w:p w14:paraId="3D5E5629" w14:textId="06E9A6B1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7A1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87505E" w:rsidRPr="00230153" w14:paraId="035AA09A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387AE71E" w14:textId="0659B783" w:rsidR="0087505E" w:rsidRPr="00C259BE" w:rsidRDefault="0087505E" w:rsidP="00875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«Счастливые часы» (скидка на категорию или конкретные товары/блюда в определенный промежуток времени)</w:t>
            </w:r>
          </w:p>
        </w:tc>
        <w:tc>
          <w:tcPr>
            <w:tcW w:w="1701" w:type="dxa"/>
            <w:noWrap/>
            <w:vAlign w:val="center"/>
          </w:tcPr>
          <w:p w14:paraId="5E014D67" w14:textId="3AE1C234" w:rsidR="0087505E" w:rsidRPr="00597A1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акция</w:t>
            </w:r>
          </w:p>
        </w:tc>
        <w:tc>
          <w:tcPr>
            <w:tcW w:w="1701" w:type="dxa"/>
            <w:noWrap/>
            <w:vAlign w:val="center"/>
          </w:tcPr>
          <w:p w14:paraId="73034AA5" w14:textId="01E425C7" w:rsidR="0087505E" w:rsidRPr="00597A1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акция</w:t>
            </w:r>
          </w:p>
        </w:tc>
        <w:tc>
          <w:tcPr>
            <w:tcW w:w="1554" w:type="dxa"/>
            <w:noWrap/>
            <w:vAlign w:val="center"/>
          </w:tcPr>
          <w:p w14:paraId="6053A12A" w14:textId="2889F173" w:rsidR="0087505E" w:rsidRPr="00597A1C" w:rsidRDefault="0087505E" w:rsidP="008750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6E0EF2" w:rsidRPr="00230153" w14:paraId="530DE3B9" w14:textId="77777777" w:rsidTr="005266A5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65421B60" w14:textId="02C2016A" w:rsidR="006E0EF2" w:rsidRPr="00C259BE" w:rsidRDefault="006E0EF2" w:rsidP="006E0EF2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База клиентов</w:t>
            </w:r>
            <w:r w:rsidR="002C2076">
              <w:rPr>
                <w:rFonts w:eastAsia="Times New Roman"/>
                <w:sz w:val="22"/>
                <w:szCs w:val="22"/>
              </w:rPr>
              <w:t xml:space="preserve"> и история покупок</w:t>
            </w:r>
          </w:p>
        </w:tc>
        <w:tc>
          <w:tcPr>
            <w:tcW w:w="1701" w:type="dxa"/>
            <w:noWrap/>
          </w:tcPr>
          <w:p w14:paraId="3421256A" w14:textId="6DDC65B0" w:rsidR="006E0EF2" w:rsidRPr="00C259BE" w:rsidRDefault="009820D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76A530CA" w14:textId="3B36006E" w:rsidR="006E0EF2" w:rsidRPr="00C259BE" w:rsidRDefault="009820D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3A4DBB0E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9820D2" w:rsidRPr="00230153" w14:paraId="47507772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79A94831" w14:textId="7BC989D1" w:rsidR="009820D2" w:rsidRPr="00C259BE" w:rsidRDefault="009820D2" w:rsidP="009820D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Импорт, экспорт и анализ клиентской базы</w:t>
            </w:r>
          </w:p>
        </w:tc>
        <w:tc>
          <w:tcPr>
            <w:tcW w:w="1701" w:type="dxa"/>
            <w:noWrap/>
          </w:tcPr>
          <w:p w14:paraId="6E436C12" w14:textId="121DB676" w:rsidR="009820D2" w:rsidRPr="00B16DAC" w:rsidRDefault="009820D2" w:rsidP="00982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2B95DA83" w14:textId="6C1F0D98" w:rsidR="009820D2" w:rsidRPr="00B16DAC" w:rsidRDefault="009820D2" w:rsidP="00982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2EECA3B1" w14:textId="0F69A2CE" w:rsidR="009820D2" w:rsidRPr="00C259BE" w:rsidRDefault="009820D2" w:rsidP="009820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9820D2" w:rsidRPr="00230153" w14:paraId="78CC6F3E" w14:textId="77777777" w:rsidTr="005266A5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56E60FAA" w14:textId="6F5C80EA" w:rsidR="009820D2" w:rsidRPr="00C259BE" w:rsidRDefault="002F404F" w:rsidP="00084C4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Фиксированные</w:t>
            </w:r>
            <w:r w:rsidR="009820D2" w:rsidRPr="00C259BE">
              <w:rPr>
                <w:rFonts w:eastAsia="Times New Roman"/>
                <w:sz w:val="22"/>
                <w:szCs w:val="22"/>
              </w:rPr>
              <w:t xml:space="preserve"> скидки</w:t>
            </w:r>
            <w:r w:rsidR="00084C41">
              <w:rPr>
                <w:rFonts w:eastAsia="Times New Roman"/>
                <w:sz w:val="22"/>
                <w:szCs w:val="22"/>
                <w:vertAlign w:val="superscript"/>
              </w:rPr>
              <w:fldChar w:fldCharType="begin"/>
            </w:r>
            <w:r w:rsidR="00084C41">
              <w:rPr>
                <w:rFonts w:eastAsia="Times New Roman"/>
                <w:sz w:val="22"/>
                <w:szCs w:val="22"/>
                <w:vertAlign w:val="superscript"/>
              </w:rPr>
              <w:instrText xml:space="preserve"> NOTEREF _Ref33095972 \h </w:instrText>
            </w:r>
            <w:r w:rsidR="00084C41">
              <w:rPr>
                <w:rFonts w:eastAsia="Times New Roman"/>
                <w:sz w:val="22"/>
                <w:szCs w:val="22"/>
                <w:vertAlign w:val="superscript"/>
              </w:rPr>
            </w:r>
            <w:r w:rsidR="00084C41">
              <w:rPr>
                <w:rFonts w:eastAsia="Times New Roman"/>
                <w:sz w:val="22"/>
                <w:szCs w:val="22"/>
                <w:vertAlign w:val="superscript"/>
              </w:rPr>
              <w:fldChar w:fldCharType="separate"/>
            </w:r>
            <w:r w:rsidR="00FA4A21">
              <w:rPr>
                <w:rFonts w:eastAsia="Times New Roman"/>
                <w:sz w:val="22"/>
                <w:szCs w:val="22"/>
                <w:vertAlign w:val="superscript"/>
              </w:rPr>
              <w:t>4</w:t>
            </w:r>
            <w:r w:rsidR="00084C41">
              <w:rPr>
                <w:rFonts w:eastAsia="Times New Roman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701" w:type="dxa"/>
            <w:noWrap/>
          </w:tcPr>
          <w:p w14:paraId="52F3D655" w14:textId="2C755886" w:rsidR="009820D2" w:rsidRPr="00C259BE" w:rsidRDefault="009820D2" w:rsidP="009820D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6F725218" w14:textId="2CD1D416" w:rsidR="009820D2" w:rsidRPr="00C259BE" w:rsidRDefault="009820D2" w:rsidP="009820D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0FC44D0C" w14:textId="77777777" w:rsidR="009820D2" w:rsidRPr="00C259BE" w:rsidRDefault="009820D2" w:rsidP="009820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9820D2" w:rsidRPr="00230153" w14:paraId="41C6B776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1D73BB28" w14:textId="4ACA9482" w:rsidR="009820D2" w:rsidRPr="00C259BE" w:rsidRDefault="009820D2" w:rsidP="00084C4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Накопительные скидки</w:t>
            </w:r>
            <w:r w:rsidR="00084C41">
              <w:rPr>
                <w:rFonts w:eastAsia="Times New Roman"/>
                <w:sz w:val="22"/>
                <w:szCs w:val="22"/>
                <w:vertAlign w:val="superscript"/>
              </w:rPr>
              <w:fldChar w:fldCharType="begin"/>
            </w:r>
            <w:r w:rsidR="00084C41">
              <w:rPr>
                <w:rFonts w:eastAsia="Times New Roman"/>
                <w:sz w:val="22"/>
                <w:szCs w:val="22"/>
                <w:vertAlign w:val="superscript"/>
              </w:rPr>
              <w:instrText xml:space="preserve"> NOTEREF _Ref33095972 \h </w:instrText>
            </w:r>
            <w:r w:rsidR="00084C41">
              <w:rPr>
                <w:rFonts w:eastAsia="Times New Roman"/>
                <w:sz w:val="22"/>
                <w:szCs w:val="22"/>
                <w:vertAlign w:val="superscript"/>
              </w:rPr>
            </w:r>
            <w:r w:rsidR="00084C41">
              <w:rPr>
                <w:rFonts w:eastAsia="Times New Roman"/>
                <w:sz w:val="22"/>
                <w:szCs w:val="22"/>
                <w:vertAlign w:val="superscript"/>
              </w:rPr>
              <w:fldChar w:fldCharType="separate"/>
            </w:r>
            <w:r w:rsidR="00FA4A21">
              <w:rPr>
                <w:rFonts w:eastAsia="Times New Roman"/>
                <w:sz w:val="22"/>
                <w:szCs w:val="22"/>
                <w:vertAlign w:val="superscript"/>
              </w:rPr>
              <w:t>4</w:t>
            </w:r>
            <w:r w:rsidR="00084C41">
              <w:rPr>
                <w:rFonts w:eastAsia="Times New Roman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701" w:type="dxa"/>
            <w:noWrap/>
          </w:tcPr>
          <w:p w14:paraId="7BDFB54F" w14:textId="307C8387" w:rsidR="009820D2" w:rsidRPr="00B16DAC" w:rsidRDefault="009820D2" w:rsidP="00982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503B985A" w14:textId="191820A0" w:rsidR="009820D2" w:rsidRPr="00B16DAC" w:rsidRDefault="009820D2" w:rsidP="00982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195089E4" w14:textId="5DDB2C7A" w:rsidR="009820D2" w:rsidRPr="00C259BE" w:rsidRDefault="009820D2" w:rsidP="009820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9820D2" w:rsidRPr="00230153" w14:paraId="59B4617F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65BA250B" w14:textId="58B010AC" w:rsidR="009820D2" w:rsidRDefault="009820D2" w:rsidP="00084C4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Бонусная система</w:t>
            </w:r>
            <w:r w:rsidR="00084C41">
              <w:rPr>
                <w:rFonts w:eastAsia="Times New Roman"/>
                <w:sz w:val="22"/>
                <w:szCs w:val="22"/>
                <w:vertAlign w:val="superscript"/>
              </w:rPr>
              <w:fldChar w:fldCharType="begin"/>
            </w:r>
            <w:r w:rsidR="00084C41">
              <w:rPr>
                <w:rFonts w:eastAsia="Times New Roman"/>
                <w:sz w:val="22"/>
                <w:szCs w:val="22"/>
                <w:vertAlign w:val="superscript"/>
              </w:rPr>
              <w:instrText xml:space="preserve"> NOTEREF _Ref33095972 \h </w:instrText>
            </w:r>
            <w:r w:rsidR="00084C41">
              <w:rPr>
                <w:rFonts w:eastAsia="Times New Roman"/>
                <w:sz w:val="22"/>
                <w:szCs w:val="22"/>
                <w:vertAlign w:val="superscript"/>
              </w:rPr>
            </w:r>
            <w:r w:rsidR="00084C41">
              <w:rPr>
                <w:rFonts w:eastAsia="Times New Roman"/>
                <w:sz w:val="22"/>
                <w:szCs w:val="22"/>
                <w:vertAlign w:val="superscript"/>
              </w:rPr>
              <w:fldChar w:fldCharType="separate"/>
            </w:r>
            <w:r w:rsidR="00FA4A21">
              <w:rPr>
                <w:rFonts w:eastAsia="Times New Roman"/>
                <w:sz w:val="22"/>
                <w:szCs w:val="22"/>
                <w:vertAlign w:val="superscript"/>
              </w:rPr>
              <w:t>4</w:t>
            </w:r>
            <w:r w:rsidR="00084C41">
              <w:rPr>
                <w:rFonts w:eastAsia="Times New Roman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701" w:type="dxa"/>
            <w:noWrap/>
          </w:tcPr>
          <w:p w14:paraId="312C0F08" w14:textId="4BA1EB08" w:rsidR="009820D2" w:rsidRPr="00B16DAC" w:rsidRDefault="009820D2" w:rsidP="00982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02497F4D" w14:textId="4866FC24" w:rsidR="009820D2" w:rsidRPr="00B16DAC" w:rsidRDefault="009820D2" w:rsidP="00982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58A554D5" w14:textId="057DF9D8" w:rsidR="009820D2" w:rsidRPr="00C259BE" w:rsidRDefault="009820D2" w:rsidP="009820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2258D" w:rsidRPr="00230153" w14:paraId="253F51DA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6B374714" w14:textId="77777777" w:rsidR="00E2258D" w:rsidRDefault="00E2258D" w:rsidP="00E225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Возможность отправлять </w:t>
            </w:r>
            <w:r>
              <w:rPr>
                <w:rFonts w:eastAsia="Times New Roman"/>
                <w:sz w:val="22"/>
                <w:szCs w:val="22"/>
                <w:lang w:val="en-US"/>
              </w:rPr>
              <w:t>SMS</w:t>
            </w:r>
            <w:r>
              <w:rPr>
                <w:rFonts w:eastAsia="Times New Roman"/>
                <w:sz w:val="22"/>
                <w:szCs w:val="22"/>
              </w:rPr>
              <w:t xml:space="preserve">-рассылки по клиентской базе </w:t>
            </w:r>
          </w:p>
          <w:p w14:paraId="1587E47C" w14:textId="42AEC346" w:rsidR="00E2258D" w:rsidRDefault="00E2258D" w:rsidP="00E225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(с подробностями предоставления необходимо ознакомиться а сайте </w:t>
            </w:r>
            <w:hyperlink r:id="rId20" w:history="1">
              <w:r w:rsidRPr="00900B62">
                <w:rPr>
                  <w:rStyle w:val="af1"/>
                  <w:rFonts w:eastAsia="Times New Roman"/>
                  <w:sz w:val="22"/>
                  <w:szCs w:val="22"/>
                </w:rPr>
                <w:t>https://support.kontur.ru/pages/viewpage.action?pageId=79300093</w:t>
              </w:r>
            </w:hyperlink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 w14:paraId="1955310E" w14:textId="45863BC1" w:rsidR="00E2258D" w:rsidRDefault="00E2258D" w:rsidP="00E2258D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7447AEEA" w14:textId="49AF4776" w:rsidR="00E2258D" w:rsidRDefault="00E2258D" w:rsidP="00E2258D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7D0E3620" w14:textId="6455465E" w:rsidR="00E2258D" w:rsidRPr="00C259BE" w:rsidRDefault="00E2258D" w:rsidP="00E225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6E0EF2" w:rsidRPr="00230153" w14:paraId="560A790B" w14:textId="77777777" w:rsidTr="005266A5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55D48BF7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Отчеты и аналитика</w:t>
            </w:r>
          </w:p>
        </w:tc>
      </w:tr>
      <w:tr w:rsidR="006E0EF2" w:rsidRPr="00230153" w14:paraId="043C9A83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6AD26D91" w14:textId="7BC7358F" w:rsidR="006E0EF2" w:rsidRPr="003B4C17" w:rsidRDefault="006E0EF2" w:rsidP="006E0E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B4C17">
              <w:rPr>
                <w:sz w:val="22"/>
                <w:szCs w:val="22"/>
              </w:rPr>
              <w:t>Отчет о продажах</w:t>
            </w:r>
          </w:p>
        </w:tc>
        <w:tc>
          <w:tcPr>
            <w:tcW w:w="1701" w:type="dxa"/>
            <w:noWrap/>
            <w:vAlign w:val="center"/>
          </w:tcPr>
          <w:p w14:paraId="25C233F6" w14:textId="77777777" w:rsidR="006E0EF2" w:rsidRPr="00073325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3325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26502794" w14:textId="77777777" w:rsidR="006E0EF2" w:rsidRPr="00073325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3325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C0B2FFB" w14:textId="77777777" w:rsidR="006E0EF2" w:rsidRPr="00073325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3325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2C2076" w:rsidRPr="00230153" w14:paraId="27A1F941" w14:textId="77777777" w:rsidTr="005266A5">
        <w:trPr>
          <w:cantSplit/>
          <w:trHeight w:val="285"/>
        </w:trPr>
        <w:tc>
          <w:tcPr>
            <w:tcW w:w="4673" w:type="dxa"/>
          </w:tcPr>
          <w:p w14:paraId="53FAE3F3" w14:textId="636027AF" w:rsidR="002C2076" w:rsidRPr="003B4C17" w:rsidRDefault="002C2076" w:rsidP="002C2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АВС-анализ </w:t>
            </w:r>
            <w:r w:rsidR="00E074C6">
              <w:rPr>
                <w:sz w:val="22"/>
                <w:szCs w:val="22"/>
              </w:rPr>
              <w:t xml:space="preserve">продаж </w:t>
            </w:r>
            <w:r>
              <w:rPr>
                <w:sz w:val="22"/>
                <w:szCs w:val="22"/>
              </w:rPr>
              <w:t>и советы по оптимизации меню</w:t>
            </w:r>
          </w:p>
        </w:tc>
        <w:tc>
          <w:tcPr>
            <w:tcW w:w="1701" w:type="dxa"/>
            <w:noWrap/>
            <w:vAlign w:val="center"/>
          </w:tcPr>
          <w:p w14:paraId="5B07B772" w14:textId="7ADF6081" w:rsidR="002C2076" w:rsidRPr="00073325" w:rsidRDefault="002C2076" w:rsidP="00E074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3325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521565E8" w14:textId="6B4FAFCC" w:rsidR="002C2076" w:rsidRPr="00073325" w:rsidRDefault="002C2076" w:rsidP="002C207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3325">
              <w:rPr>
                <w:rFonts w:eastAsia="Times New Roman"/>
                <w:sz w:val="22"/>
                <w:szCs w:val="22"/>
              </w:rPr>
              <w:t>+</w:t>
            </w:r>
            <w:r w:rsidR="00E074C6">
              <w:rPr>
                <w:rFonts w:eastAsia="Times New Roman"/>
                <w:sz w:val="22"/>
                <w:szCs w:val="22"/>
              </w:rPr>
              <w:t xml:space="preserve"> (с анализом прибыли)</w:t>
            </w:r>
          </w:p>
        </w:tc>
        <w:tc>
          <w:tcPr>
            <w:tcW w:w="1554" w:type="dxa"/>
            <w:noWrap/>
            <w:vAlign w:val="center"/>
          </w:tcPr>
          <w:p w14:paraId="19F358CA" w14:textId="16F7CFD9" w:rsidR="002C2076" w:rsidRPr="00073325" w:rsidRDefault="002C2076" w:rsidP="002C207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3325">
              <w:rPr>
                <w:rFonts w:eastAsia="Times New Roman"/>
                <w:sz w:val="22"/>
                <w:szCs w:val="22"/>
              </w:rPr>
              <w:t>+</w:t>
            </w:r>
            <w:r w:rsidR="00E074C6">
              <w:rPr>
                <w:rFonts w:eastAsia="Times New Roman"/>
                <w:sz w:val="22"/>
                <w:szCs w:val="22"/>
              </w:rPr>
              <w:t xml:space="preserve"> (с анализом прибыли)</w:t>
            </w:r>
          </w:p>
        </w:tc>
      </w:tr>
      <w:tr w:rsidR="006E0EF2" w:rsidRPr="00230153" w14:paraId="535A7B58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24003D7A" w14:textId="5E5E4954" w:rsidR="006E0EF2" w:rsidRPr="003B4C17" w:rsidRDefault="006E0EF2" w:rsidP="006E0E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B4C17">
              <w:rPr>
                <w:sz w:val="22"/>
                <w:szCs w:val="22"/>
              </w:rPr>
              <w:t>Остатки и движение ингредиентов</w:t>
            </w:r>
          </w:p>
        </w:tc>
        <w:tc>
          <w:tcPr>
            <w:tcW w:w="1701" w:type="dxa"/>
            <w:noWrap/>
          </w:tcPr>
          <w:p w14:paraId="38433967" w14:textId="64ED8190" w:rsidR="006E0EF2" w:rsidRPr="00073325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A0F83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05FDF438" w14:textId="77777777" w:rsidR="006E0EF2" w:rsidRPr="00073325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3325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7A8ECCFA" w14:textId="77777777" w:rsidR="006E0EF2" w:rsidRPr="00073325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3325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6E0EF2" w:rsidRPr="00230153" w14:paraId="28A8BA7F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513AC7CB" w14:textId="10E3A9F8" w:rsidR="006E0EF2" w:rsidRPr="003B4C17" w:rsidRDefault="006E0EF2" w:rsidP="00FA54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B4C17">
              <w:rPr>
                <w:sz w:val="22"/>
                <w:szCs w:val="22"/>
              </w:rPr>
              <w:t>Расчет прибыли и рентабельност</w:t>
            </w:r>
            <w:r w:rsidR="00FA549D">
              <w:rPr>
                <w:sz w:val="22"/>
                <w:szCs w:val="22"/>
              </w:rPr>
              <w:t>и по продажам</w:t>
            </w:r>
            <w:r w:rsidRPr="003B4C17">
              <w:rPr>
                <w:sz w:val="22"/>
                <w:szCs w:val="22"/>
              </w:rPr>
              <w:t xml:space="preserve"> за период</w:t>
            </w:r>
          </w:p>
        </w:tc>
        <w:tc>
          <w:tcPr>
            <w:tcW w:w="1701" w:type="dxa"/>
            <w:noWrap/>
          </w:tcPr>
          <w:p w14:paraId="570F9501" w14:textId="6CD8B836" w:rsidR="006E0EF2" w:rsidRPr="00073325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A0F83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0BD4348A" w14:textId="77777777" w:rsidR="006E0EF2" w:rsidRPr="00073325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3325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6F03832" w14:textId="77777777" w:rsidR="006E0EF2" w:rsidRPr="00073325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3325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6E0EF2" w:rsidRPr="00230153" w14:paraId="4AAB8298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6C0755ED" w14:textId="4859545E" w:rsidR="006E0EF2" w:rsidRPr="003B4C17" w:rsidRDefault="006E0EF2" w:rsidP="006E0EF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отработанном времени сотрудников</w:t>
            </w:r>
          </w:p>
        </w:tc>
        <w:tc>
          <w:tcPr>
            <w:tcW w:w="1701" w:type="dxa"/>
            <w:noWrap/>
          </w:tcPr>
          <w:p w14:paraId="70786359" w14:textId="4EEFF7AD" w:rsidR="006E0EF2" w:rsidRPr="00073325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A0F83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55885015" w14:textId="281CDAD3" w:rsidR="006E0EF2" w:rsidRPr="00073325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D79F3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69750E1E" w14:textId="77777777" w:rsidR="006E0EF2" w:rsidRPr="00073325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3325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9820D2" w:rsidRPr="00230153" w14:paraId="5AF397C1" w14:textId="77777777" w:rsidTr="005266A5">
        <w:trPr>
          <w:cantSplit/>
          <w:trHeight w:val="285"/>
        </w:trPr>
        <w:tc>
          <w:tcPr>
            <w:tcW w:w="4673" w:type="dxa"/>
          </w:tcPr>
          <w:p w14:paraId="602ADC54" w14:textId="757C8154" w:rsidR="009820D2" w:rsidRDefault="009820D2" w:rsidP="0008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Аналитика по системе лояльности в отчетах</w:t>
            </w:r>
            <w:r w:rsidR="00084C41">
              <w:rPr>
                <w:sz w:val="22"/>
                <w:szCs w:val="22"/>
                <w:vertAlign w:val="superscript"/>
              </w:rPr>
              <w:fldChar w:fldCharType="begin"/>
            </w:r>
            <w:r w:rsidR="00084C41">
              <w:rPr>
                <w:sz w:val="22"/>
                <w:szCs w:val="22"/>
                <w:vertAlign w:val="superscript"/>
              </w:rPr>
              <w:instrText xml:space="preserve"> NOTEREF _Ref66053866 \h </w:instrText>
            </w:r>
            <w:r w:rsidR="00084C41">
              <w:rPr>
                <w:sz w:val="22"/>
                <w:szCs w:val="22"/>
                <w:vertAlign w:val="superscript"/>
              </w:rPr>
            </w:r>
            <w:r w:rsidR="00084C41">
              <w:rPr>
                <w:sz w:val="22"/>
                <w:szCs w:val="22"/>
                <w:vertAlign w:val="superscript"/>
              </w:rPr>
              <w:fldChar w:fldCharType="separate"/>
            </w:r>
            <w:r w:rsidR="00201646">
              <w:rPr>
                <w:sz w:val="22"/>
                <w:szCs w:val="22"/>
                <w:vertAlign w:val="superscript"/>
              </w:rPr>
              <w:t>5</w:t>
            </w:r>
            <w:r w:rsidR="00084C41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701" w:type="dxa"/>
            <w:noWrap/>
          </w:tcPr>
          <w:p w14:paraId="67537C46" w14:textId="5511A566" w:rsidR="009820D2" w:rsidRPr="000A0F83" w:rsidRDefault="009820D2" w:rsidP="00982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08D369A4" w14:textId="210319BE" w:rsidR="009820D2" w:rsidRPr="006D79F3" w:rsidRDefault="009820D2" w:rsidP="00982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318874BF" w14:textId="487EA546" w:rsidR="009820D2" w:rsidRPr="00073325" w:rsidRDefault="009820D2" w:rsidP="009820D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549D" w:rsidRPr="00230153" w14:paraId="7442B3DC" w14:textId="77777777" w:rsidTr="005266A5">
        <w:trPr>
          <w:cantSplit/>
          <w:trHeight w:val="285"/>
        </w:trPr>
        <w:tc>
          <w:tcPr>
            <w:tcW w:w="9629" w:type="dxa"/>
            <w:gridSpan w:val="4"/>
          </w:tcPr>
          <w:p w14:paraId="2A5404A3" w14:textId="22688DBE" w:rsidR="00FA549D" w:rsidRPr="00FA549D" w:rsidRDefault="00FA549D" w:rsidP="009820D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A549D">
              <w:rPr>
                <w:rFonts w:eastAsia="Times New Roman"/>
                <w:b/>
                <w:sz w:val="22"/>
                <w:szCs w:val="22"/>
              </w:rPr>
              <w:t>Управленческий учет</w:t>
            </w:r>
          </w:p>
        </w:tc>
      </w:tr>
      <w:tr w:rsidR="00FA549D" w:rsidRPr="00230153" w14:paraId="7FFC22B7" w14:textId="77777777" w:rsidTr="005266A5">
        <w:trPr>
          <w:cantSplit/>
          <w:trHeight w:val="285"/>
        </w:trPr>
        <w:tc>
          <w:tcPr>
            <w:tcW w:w="4673" w:type="dxa"/>
          </w:tcPr>
          <w:p w14:paraId="09485AD9" w14:textId="7EB93183" w:rsidR="00FA549D" w:rsidRDefault="00FA549D" w:rsidP="00FA549D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t>Расходы по статьям: аренда, коммунальные платежи, ФОТ, оплата поставщикам, реклама и т</w:t>
            </w:r>
            <w:r>
              <w:rPr>
                <w:sz w:val="22"/>
                <w:szCs w:val="22"/>
              </w:rPr>
              <w:t>.</w:t>
            </w:r>
            <w:r w:rsidRPr="00B267DE">
              <w:rPr>
                <w:sz w:val="22"/>
                <w:szCs w:val="22"/>
              </w:rPr>
              <w:t>д.</w:t>
            </w:r>
          </w:p>
        </w:tc>
        <w:tc>
          <w:tcPr>
            <w:tcW w:w="1701" w:type="dxa"/>
            <w:noWrap/>
            <w:vAlign w:val="center"/>
          </w:tcPr>
          <w:p w14:paraId="37D1F480" w14:textId="21AD5AF0" w:rsidR="00FA549D" w:rsidRDefault="00FA549D" w:rsidP="00FA549D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0C9D98C9" w14:textId="128675D8" w:rsidR="00FA549D" w:rsidRDefault="00FA549D" w:rsidP="00FA549D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14FB1909" w14:textId="4B638BFA" w:rsidR="00FA549D" w:rsidRDefault="00FA549D" w:rsidP="00FA549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549D" w:rsidRPr="00230153" w14:paraId="3C70BD65" w14:textId="77777777" w:rsidTr="005266A5">
        <w:trPr>
          <w:cantSplit/>
          <w:trHeight w:val="285"/>
        </w:trPr>
        <w:tc>
          <w:tcPr>
            <w:tcW w:w="4673" w:type="dxa"/>
          </w:tcPr>
          <w:p w14:paraId="5897A33D" w14:textId="44FDCB9D" w:rsidR="00FA549D" w:rsidRDefault="00FA549D" w:rsidP="00FA549D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t>Прибыль и рентабельность бизнеса за период</w:t>
            </w:r>
          </w:p>
        </w:tc>
        <w:tc>
          <w:tcPr>
            <w:tcW w:w="1701" w:type="dxa"/>
            <w:noWrap/>
            <w:vAlign w:val="center"/>
          </w:tcPr>
          <w:p w14:paraId="4C5E4FE6" w14:textId="57791F0D" w:rsidR="00FA549D" w:rsidRDefault="00FA549D" w:rsidP="00FA549D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592C043E" w14:textId="5CA90778" w:rsidR="00FA549D" w:rsidRDefault="00FA549D" w:rsidP="00FA549D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08ABA8A0" w14:textId="5B9066F3" w:rsidR="00FA549D" w:rsidRDefault="00FA549D" w:rsidP="00FA549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549D" w:rsidRPr="00230153" w14:paraId="2D54DAA3" w14:textId="77777777" w:rsidTr="005266A5">
        <w:trPr>
          <w:cantSplit/>
          <w:trHeight w:val="285"/>
        </w:trPr>
        <w:tc>
          <w:tcPr>
            <w:tcW w:w="4673" w:type="dxa"/>
          </w:tcPr>
          <w:p w14:paraId="5CF9967E" w14:textId="4DCA68BF" w:rsidR="00FA549D" w:rsidRDefault="00FA549D" w:rsidP="00FA549D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t>Сумма доступных денег: наличные в кассе, все наличные, все деньги на р/с</w:t>
            </w:r>
          </w:p>
        </w:tc>
        <w:tc>
          <w:tcPr>
            <w:tcW w:w="1701" w:type="dxa"/>
            <w:noWrap/>
            <w:vAlign w:val="center"/>
          </w:tcPr>
          <w:p w14:paraId="6E0F3C3C" w14:textId="69213383" w:rsidR="00FA549D" w:rsidRDefault="00FA549D" w:rsidP="00FA549D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5986A92E" w14:textId="39C21769" w:rsidR="00FA549D" w:rsidRDefault="00FA549D" w:rsidP="00FA549D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1E152C65" w14:textId="6608E36B" w:rsidR="00FA549D" w:rsidRDefault="00FA549D" w:rsidP="00FA549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549D" w:rsidRPr="00230153" w14:paraId="62AAA936" w14:textId="77777777" w:rsidTr="005266A5">
        <w:trPr>
          <w:cantSplit/>
          <w:trHeight w:val="285"/>
        </w:trPr>
        <w:tc>
          <w:tcPr>
            <w:tcW w:w="4673" w:type="dxa"/>
          </w:tcPr>
          <w:p w14:paraId="72675BC1" w14:textId="7E097CA0" w:rsidR="00FA549D" w:rsidRDefault="00FA549D" w:rsidP="00FA549D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t>Расходы по контрагентам</w:t>
            </w:r>
          </w:p>
        </w:tc>
        <w:tc>
          <w:tcPr>
            <w:tcW w:w="1701" w:type="dxa"/>
            <w:noWrap/>
            <w:vAlign w:val="center"/>
          </w:tcPr>
          <w:p w14:paraId="0237EBCF" w14:textId="4CFEF086" w:rsidR="00FA549D" w:rsidRDefault="00FA549D" w:rsidP="00FA549D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365E1EDE" w14:textId="6B5E1BD2" w:rsidR="00FA549D" w:rsidRDefault="00FA549D" w:rsidP="00FA549D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53D30D1B" w14:textId="145E2AA6" w:rsidR="00FA549D" w:rsidRDefault="00FA549D" w:rsidP="00FA549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549D" w:rsidRPr="00230153" w14:paraId="12706429" w14:textId="77777777" w:rsidTr="005266A5">
        <w:trPr>
          <w:cantSplit/>
          <w:trHeight w:val="285"/>
        </w:trPr>
        <w:tc>
          <w:tcPr>
            <w:tcW w:w="4673" w:type="dxa"/>
          </w:tcPr>
          <w:p w14:paraId="31F3408D" w14:textId="77777777" w:rsidR="008569F3" w:rsidRDefault="008569F3" w:rsidP="0085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Возможность настроить интеграцию с банком для автоматической </w:t>
            </w:r>
            <w:r w:rsidRPr="00ED14DB">
              <w:rPr>
                <w:sz w:val="22"/>
                <w:szCs w:val="22"/>
              </w:rPr>
              <w:t xml:space="preserve">загрузки данных по выполненным </w:t>
            </w:r>
            <w:r>
              <w:rPr>
                <w:sz w:val="22"/>
                <w:szCs w:val="22"/>
              </w:rPr>
              <w:t>банковским операциям.</w:t>
            </w:r>
          </w:p>
          <w:p w14:paraId="50D3128C" w14:textId="2D546A29" w:rsidR="00FA549D" w:rsidRDefault="008569F3" w:rsidP="00FA549D">
            <w:pPr>
              <w:rPr>
                <w:sz w:val="22"/>
                <w:szCs w:val="22"/>
              </w:rPr>
            </w:pPr>
            <w:r w:rsidRPr="00095676">
              <w:rPr>
                <w:sz w:val="22"/>
                <w:szCs w:val="22"/>
              </w:rPr>
              <w:t xml:space="preserve">Только для банков </w:t>
            </w:r>
            <w:r>
              <w:rPr>
                <w:sz w:val="22"/>
                <w:szCs w:val="22"/>
              </w:rPr>
              <w:t xml:space="preserve">ПАО «Сбербанк России», </w:t>
            </w:r>
            <w:r w:rsidRPr="00095676">
              <w:rPr>
                <w:sz w:val="22"/>
                <w:szCs w:val="22"/>
              </w:rPr>
              <w:t>АО «</w:t>
            </w:r>
            <w:proofErr w:type="spellStart"/>
            <w:r w:rsidRPr="00095676">
              <w:rPr>
                <w:sz w:val="22"/>
                <w:szCs w:val="22"/>
              </w:rPr>
              <w:t>Альфа-банк</w:t>
            </w:r>
            <w:proofErr w:type="spellEnd"/>
            <w:r w:rsidRPr="00095676">
              <w:rPr>
                <w:sz w:val="22"/>
                <w:szCs w:val="22"/>
              </w:rPr>
              <w:t>», Точка ПАО Банка «ФК Открытие», АО «Тинькофф банк», ПАО КБ «</w:t>
            </w:r>
            <w:proofErr w:type="spellStart"/>
            <w:r w:rsidRPr="00095676">
              <w:rPr>
                <w:sz w:val="22"/>
                <w:szCs w:val="22"/>
              </w:rPr>
              <w:t>УБРиР</w:t>
            </w:r>
            <w:proofErr w:type="spellEnd"/>
            <w:r w:rsidRPr="00095676">
              <w:rPr>
                <w:sz w:val="22"/>
                <w:szCs w:val="22"/>
              </w:rPr>
              <w:t>», ПАО «АК БАРС» Банк, АО «ВУЗ-БАНК», АО «Банк Русский стандарт», АО КБ «</w:t>
            </w:r>
            <w:proofErr w:type="spellStart"/>
            <w:r w:rsidRPr="00095676">
              <w:rPr>
                <w:sz w:val="22"/>
                <w:szCs w:val="22"/>
              </w:rPr>
              <w:t>Модульбанк</w:t>
            </w:r>
            <w:proofErr w:type="spellEnd"/>
            <w:r w:rsidRPr="00095676">
              <w:rPr>
                <w:sz w:val="22"/>
                <w:szCs w:val="22"/>
              </w:rPr>
              <w:t xml:space="preserve">», ПАО АКБ «Авангард», АО КБ </w:t>
            </w:r>
            <w:r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Локо-Банк</w:t>
            </w:r>
            <w:r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ООО КБ </w:t>
            </w:r>
            <w:r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Кольцо Урала</w:t>
            </w:r>
            <w:r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АО </w:t>
            </w:r>
            <w:r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Почта банк</w:t>
            </w:r>
            <w:r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ООО </w:t>
            </w:r>
            <w:r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СКС</w:t>
            </w:r>
            <w:r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ПАО </w:t>
            </w:r>
            <w:r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Азиатско-Тихоокеанский банк</w:t>
            </w:r>
            <w:r>
              <w:rPr>
                <w:sz w:val="22"/>
                <w:szCs w:val="22"/>
              </w:rPr>
              <w:t xml:space="preserve">», </w:t>
            </w:r>
            <w:r w:rsidRPr="00ED14DB">
              <w:rPr>
                <w:sz w:val="22"/>
                <w:szCs w:val="22"/>
              </w:rPr>
              <w:t xml:space="preserve">ПАО Банк </w:t>
            </w:r>
            <w:r>
              <w:rPr>
                <w:sz w:val="22"/>
                <w:szCs w:val="22"/>
              </w:rPr>
              <w:t>«</w:t>
            </w:r>
            <w:r w:rsidRPr="00ED14DB">
              <w:rPr>
                <w:sz w:val="22"/>
                <w:szCs w:val="22"/>
              </w:rPr>
              <w:t>ФК Открытие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14:paraId="4C7B557B" w14:textId="4CC48E4D" w:rsidR="00FA549D" w:rsidRDefault="00FA549D" w:rsidP="00FA549D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328B3A9B" w14:textId="2B940C65" w:rsidR="00FA549D" w:rsidRDefault="00FA549D" w:rsidP="00FA549D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22542DDE" w14:textId="69AC5229" w:rsidR="00FA549D" w:rsidRDefault="00FA549D" w:rsidP="00FA549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E2258D" w:rsidRPr="00230153" w14:paraId="1E16E9A2" w14:textId="77777777" w:rsidTr="005266A5">
        <w:trPr>
          <w:cantSplit/>
          <w:trHeight w:val="285"/>
        </w:trPr>
        <w:tc>
          <w:tcPr>
            <w:tcW w:w="9629" w:type="dxa"/>
            <w:gridSpan w:val="4"/>
          </w:tcPr>
          <w:p w14:paraId="3E6404BF" w14:textId="76B43EF3" w:rsidR="00E2258D" w:rsidRDefault="00E2258D" w:rsidP="009820D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Настройки разграничения доступа пользователей</w:t>
            </w:r>
          </w:p>
        </w:tc>
      </w:tr>
      <w:tr w:rsidR="00E2258D" w:rsidRPr="00230153" w14:paraId="7495C571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206D728A" w14:textId="0CFDF4B6" w:rsidR="00E2258D" w:rsidRDefault="00E2258D" w:rsidP="00E2258D">
            <w:pPr>
              <w:rPr>
                <w:sz w:val="22"/>
                <w:szCs w:val="22"/>
              </w:rPr>
            </w:pPr>
            <w:r w:rsidRPr="003B6C5D">
              <w:rPr>
                <w:rFonts w:eastAsia="Times New Roman"/>
                <w:color w:val="000000"/>
                <w:sz w:val="22"/>
                <w:szCs w:val="22"/>
              </w:rPr>
              <w:t xml:space="preserve">Управление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торговыми </w:t>
            </w:r>
            <w:r w:rsidRPr="003B6C5D">
              <w:rPr>
                <w:rFonts w:eastAsia="Times New Roman"/>
                <w:color w:val="000000"/>
                <w:sz w:val="22"/>
                <w:szCs w:val="22"/>
              </w:rPr>
              <w:t>точками, привязка оплат, создание ролей</w:t>
            </w:r>
          </w:p>
        </w:tc>
        <w:tc>
          <w:tcPr>
            <w:tcW w:w="1701" w:type="dxa"/>
            <w:noWrap/>
            <w:vAlign w:val="center"/>
          </w:tcPr>
          <w:p w14:paraId="21CFCB89" w14:textId="05A19461" w:rsidR="00E2258D" w:rsidRDefault="00E2258D" w:rsidP="00E2258D">
            <w:pPr>
              <w:jc w:val="center"/>
              <w:rPr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3BC01179" w14:textId="22C611CD" w:rsidR="00E2258D" w:rsidRDefault="00E2258D" w:rsidP="00E2258D">
            <w:pPr>
              <w:jc w:val="center"/>
              <w:rPr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526B2C77" w14:textId="23A5A0AB" w:rsidR="00E2258D" w:rsidRDefault="00E2258D" w:rsidP="00E225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492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E2258D" w:rsidRPr="00230153" w14:paraId="1DD16AD7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2102EBF6" w14:textId="241186A1" w:rsidR="00E2258D" w:rsidRDefault="00E2258D" w:rsidP="00E2258D">
            <w:pPr>
              <w:rPr>
                <w:sz w:val="22"/>
                <w:szCs w:val="22"/>
              </w:rPr>
            </w:pPr>
            <w:r w:rsidRPr="003B6C5D">
              <w:rPr>
                <w:rFonts w:eastAsia="Times New Roman"/>
                <w:color w:val="000000"/>
                <w:sz w:val="22"/>
                <w:szCs w:val="22"/>
              </w:rPr>
              <w:t>Управление организацией, распределение прав доступа к документам, кассам, отчетам и другим разделам</w:t>
            </w:r>
          </w:p>
        </w:tc>
        <w:tc>
          <w:tcPr>
            <w:tcW w:w="1701" w:type="dxa"/>
            <w:noWrap/>
            <w:vAlign w:val="center"/>
          </w:tcPr>
          <w:p w14:paraId="0822F5C4" w14:textId="4F66A568" w:rsidR="00E2258D" w:rsidRDefault="00E2258D" w:rsidP="00E2258D">
            <w:pPr>
              <w:jc w:val="center"/>
              <w:rPr>
                <w:sz w:val="22"/>
                <w:szCs w:val="22"/>
              </w:rPr>
            </w:pPr>
            <w:r w:rsidRPr="00920121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403B18ED" w14:textId="2FE4553C" w:rsidR="00E2258D" w:rsidRDefault="00E2258D" w:rsidP="00E2258D">
            <w:pPr>
              <w:jc w:val="center"/>
              <w:rPr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363802D5" w14:textId="65A69917" w:rsidR="00E2258D" w:rsidRDefault="00E2258D" w:rsidP="00E225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471C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6E0EF2" w:rsidRPr="00230153" w14:paraId="3B32E6BC" w14:textId="77777777" w:rsidTr="005266A5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3B7CBB86" w14:textId="447A7478" w:rsidR="006E0EF2" w:rsidRPr="00C259BE" w:rsidRDefault="006E0EF2" w:rsidP="00084C4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Работа на кассе</w:t>
            </w:r>
            <w:r w:rsidR="00084C41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84C41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instrText xml:space="preserve"> NOTEREF _Ref66053866 \h </w:instrText>
            </w:r>
            <w:r w:rsidR="00084C41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</w:r>
            <w:r w:rsidR="00084C41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201646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5</w:t>
            </w:r>
            <w:r w:rsidR="00084C41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6E0EF2" w:rsidRPr="00230153" w14:paraId="24A8DAA1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2ACA9915" w14:textId="1FC80443" w:rsidR="006E0EF2" w:rsidRPr="00C259BE" w:rsidRDefault="006E0EF2" w:rsidP="006E0EF2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 </w:t>
            </w:r>
            <w:proofErr w:type="spellStart"/>
            <w:r>
              <w:rPr>
                <w:sz w:val="22"/>
                <w:szCs w:val="22"/>
              </w:rPr>
              <w:t>Контур.Маркета</w:t>
            </w:r>
            <w:proofErr w:type="spellEnd"/>
            <w:r>
              <w:rPr>
                <w:sz w:val="22"/>
                <w:szCs w:val="22"/>
              </w:rPr>
              <w:t xml:space="preserve"> для кассы</w:t>
            </w:r>
          </w:p>
        </w:tc>
        <w:tc>
          <w:tcPr>
            <w:tcW w:w="1701" w:type="dxa"/>
            <w:noWrap/>
            <w:vAlign w:val="center"/>
          </w:tcPr>
          <w:p w14:paraId="395F8BDA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21850024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066325AC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6E0EF2" w:rsidRPr="00230153" w14:paraId="4AAF9308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7CD80D3B" w14:textId="40297F39" w:rsidR="006E0EF2" w:rsidRPr="00C259BE" w:rsidRDefault="006E0EF2" w:rsidP="006E0EF2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Продажа заведенных товаров и блюд</w:t>
            </w:r>
          </w:p>
        </w:tc>
        <w:tc>
          <w:tcPr>
            <w:tcW w:w="1701" w:type="dxa"/>
            <w:noWrap/>
            <w:vAlign w:val="center"/>
          </w:tcPr>
          <w:p w14:paraId="078079DD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66CFB646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99094F7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6E0EF2" w:rsidRPr="00230153" w14:paraId="025ECD11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4CA888CD" w14:textId="6036F8A3" w:rsidR="006E0EF2" w:rsidRPr="00C259BE" w:rsidRDefault="006E0EF2" w:rsidP="006E0EF2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Кнопки-плитки быстрого доступа к избранным позициям</w:t>
            </w:r>
          </w:p>
        </w:tc>
        <w:tc>
          <w:tcPr>
            <w:tcW w:w="1701" w:type="dxa"/>
            <w:noWrap/>
            <w:vAlign w:val="center"/>
          </w:tcPr>
          <w:p w14:paraId="7894F3B7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0556AC1E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915BF75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9820D2" w:rsidRPr="00230153" w14:paraId="58034E02" w14:textId="77777777" w:rsidTr="005266A5">
        <w:trPr>
          <w:cantSplit/>
          <w:trHeight w:val="285"/>
        </w:trPr>
        <w:tc>
          <w:tcPr>
            <w:tcW w:w="4673" w:type="dxa"/>
          </w:tcPr>
          <w:p w14:paraId="2D34E070" w14:textId="268CC4C9" w:rsidR="009820D2" w:rsidRPr="00B16DAC" w:rsidRDefault="009820D2" w:rsidP="00982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Указание модификации к блюду</w:t>
            </w:r>
          </w:p>
        </w:tc>
        <w:tc>
          <w:tcPr>
            <w:tcW w:w="1701" w:type="dxa"/>
            <w:noWrap/>
            <w:vAlign w:val="center"/>
          </w:tcPr>
          <w:p w14:paraId="609301B3" w14:textId="44B7A99C" w:rsidR="009820D2" w:rsidRPr="00C259BE" w:rsidRDefault="009820D2" w:rsidP="009820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02B52824" w14:textId="54F29D30" w:rsidR="009820D2" w:rsidRPr="00C259BE" w:rsidRDefault="009820D2" w:rsidP="009820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7AD1A712" w14:textId="7A851A44" w:rsidR="009820D2" w:rsidRPr="00497A28" w:rsidRDefault="009820D2" w:rsidP="009820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6E0EF2" w:rsidRPr="00230153" w14:paraId="73A70DD2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09EDA553" w14:textId="2B330D6E" w:rsidR="006E0EF2" w:rsidRPr="003B4C17" w:rsidRDefault="006E0EF2" w:rsidP="006E0E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B4C17">
              <w:rPr>
                <w:sz w:val="22"/>
                <w:szCs w:val="22"/>
              </w:rPr>
              <w:t>Скидка на позицию или чек</w:t>
            </w:r>
          </w:p>
        </w:tc>
        <w:tc>
          <w:tcPr>
            <w:tcW w:w="1701" w:type="dxa"/>
            <w:noWrap/>
            <w:vAlign w:val="center"/>
          </w:tcPr>
          <w:p w14:paraId="7CEC11B4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07703234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764296FB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6E0EF2" w:rsidRPr="00230153" w14:paraId="35FE1E6C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6ACA2E31" w14:textId="19235991" w:rsidR="006E0EF2" w:rsidRPr="003B4C17" w:rsidRDefault="006E0EF2" w:rsidP="006E0E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B4C17">
              <w:rPr>
                <w:sz w:val="22"/>
                <w:szCs w:val="22"/>
              </w:rPr>
              <w:t>Возвраты, чеки коррекции</w:t>
            </w:r>
          </w:p>
        </w:tc>
        <w:tc>
          <w:tcPr>
            <w:tcW w:w="1701" w:type="dxa"/>
            <w:noWrap/>
            <w:vAlign w:val="center"/>
          </w:tcPr>
          <w:p w14:paraId="695B0635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640A1B8F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72D023E6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6E0EF2" w:rsidRPr="00230153" w14:paraId="6D6B945E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70E1F66A" w14:textId="534C9393" w:rsidR="006E0EF2" w:rsidRPr="003B4C17" w:rsidRDefault="006E0EF2" w:rsidP="006E0E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B4C17">
              <w:rPr>
                <w:sz w:val="22"/>
                <w:szCs w:val="22"/>
              </w:rPr>
              <w:t>Отложенные чеки</w:t>
            </w:r>
          </w:p>
        </w:tc>
        <w:tc>
          <w:tcPr>
            <w:tcW w:w="1701" w:type="dxa"/>
            <w:noWrap/>
            <w:vAlign w:val="center"/>
          </w:tcPr>
          <w:p w14:paraId="27B730E7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39DBD314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13D72D8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6E0EF2" w:rsidRPr="00230153" w14:paraId="7B989F8A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3FBF425F" w14:textId="62792354" w:rsidR="00FA549D" w:rsidRPr="00842AB6" w:rsidRDefault="006E0EF2" w:rsidP="00FA549D">
            <w:pPr>
              <w:rPr>
                <w:rFonts w:eastAsia="Times New Roman"/>
                <w:sz w:val="22"/>
                <w:szCs w:val="22"/>
              </w:rPr>
            </w:pPr>
            <w:r w:rsidRPr="003B4C17">
              <w:rPr>
                <w:sz w:val="22"/>
                <w:szCs w:val="22"/>
              </w:rPr>
              <w:t>Типы оплат</w:t>
            </w:r>
            <w:r w:rsidR="00FA549D">
              <w:rPr>
                <w:sz w:val="22"/>
                <w:szCs w:val="22"/>
              </w:rPr>
              <w:t>:</w:t>
            </w:r>
            <w:r w:rsidRPr="003B4C17">
              <w:rPr>
                <w:sz w:val="22"/>
                <w:szCs w:val="22"/>
              </w:rPr>
              <w:t xml:space="preserve"> наличные, по карте, смешанная</w:t>
            </w:r>
            <w:r w:rsidR="00FA549D">
              <w:rPr>
                <w:sz w:val="22"/>
                <w:szCs w:val="22"/>
              </w:rPr>
              <w:t xml:space="preserve">, </w:t>
            </w:r>
            <w:r w:rsidR="00FA549D">
              <w:rPr>
                <w:rFonts w:eastAsia="Times New Roman"/>
                <w:sz w:val="22"/>
                <w:szCs w:val="22"/>
              </w:rPr>
              <w:t xml:space="preserve">по </w:t>
            </w:r>
            <w:r w:rsidR="00FA549D">
              <w:rPr>
                <w:rFonts w:eastAsia="Times New Roman"/>
                <w:sz w:val="22"/>
                <w:szCs w:val="22"/>
                <w:lang w:val="en-US"/>
              </w:rPr>
              <w:t>QR</w:t>
            </w:r>
            <w:r w:rsidR="00FA549D">
              <w:rPr>
                <w:rFonts w:eastAsia="Times New Roman"/>
                <w:sz w:val="22"/>
                <w:szCs w:val="22"/>
              </w:rPr>
              <w:t>-коду (система быстрых платежей СБП – только для клиентов на РКО в АО «Тинькофф Банк»).</w:t>
            </w:r>
          </w:p>
          <w:p w14:paraId="5327DA6D" w14:textId="276208B6" w:rsidR="006E0EF2" w:rsidRPr="003B4C17" w:rsidRDefault="00FA549D" w:rsidP="00FA549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42AB6">
              <w:rPr>
                <w:sz w:val="22"/>
                <w:szCs w:val="22"/>
              </w:rPr>
              <w:t xml:space="preserve">СБП работает на кассах MSPOS-K, MSPOS-T, MSPOS-E, </w:t>
            </w:r>
            <w:proofErr w:type="spellStart"/>
            <w:r w:rsidRPr="00842AB6">
              <w:rPr>
                <w:sz w:val="22"/>
                <w:szCs w:val="22"/>
              </w:rPr>
              <w:t>Контур.Сигма</w:t>
            </w:r>
            <w:proofErr w:type="spellEnd"/>
            <w:r w:rsidRPr="00842AB6">
              <w:rPr>
                <w:sz w:val="22"/>
                <w:szCs w:val="22"/>
              </w:rPr>
              <w:t xml:space="preserve"> 10. Для работы СПБ версия кассовой программы должна быть не ниже 1.15.8</w:t>
            </w:r>
          </w:p>
        </w:tc>
        <w:tc>
          <w:tcPr>
            <w:tcW w:w="1701" w:type="dxa"/>
            <w:noWrap/>
            <w:vAlign w:val="center"/>
          </w:tcPr>
          <w:p w14:paraId="3AF3603D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25BFD96E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C051F8F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6E0EF2" w:rsidRPr="00230153" w14:paraId="48BF7F4D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292D753C" w14:textId="7035BD5D" w:rsidR="006E0EF2" w:rsidRPr="003B4C17" w:rsidRDefault="006E0EF2" w:rsidP="006E0E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B4C17">
              <w:rPr>
                <w:sz w:val="22"/>
                <w:szCs w:val="22"/>
              </w:rPr>
              <w:t>Прием и зачет авансов, предоплаты, сертификатов</w:t>
            </w:r>
          </w:p>
        </w:tc>
        <w:tc>
          <w:tcPr>
            <w:tcW w:w="1701" w:type="dxa"/>
            <w:noWrap/>
            <w:vAlign w:val="center"/>
          </w:tcPr>
          <w:p w14:paraId="4FF73B43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5AA96995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304456B7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6E0EF2" w:rsidRPr="00230153" w14:paraId="075AFE1F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7583781F" w14:textId="3902A3C4" w:rsidR="006E0EF2" w:rsidRPr="003B4C17" w:rsidRDefault="006E0EF2" w:rsidP="006E0E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B4C17">
              <w:rPr>
                <w:sz w:val="22"/>
                <w:szCs w:val="22"/>
              </w:rPr>
              <w:t>Поддержка двух систем налогообложения</w:t>
            </w:r>
          </w:p>
        </w:tc>
        <w:tc>
          <w:tcPr>
            <w:tcW w:w="1701" w:type="dxa"/>
            <w:noWrap/>
            <w:vAlign w:val="center"/>
          </w:tcPr>
          <w:p w14:paraId="4FA44495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6BE7E3C4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3A19B5AA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97A28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6E0EF2" w:rsidRPr="00230153" w14:paraId="10F5FACC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48D3AA0D" w14:textId="1104BF02" w:rsidR="006E0EF2" w:rsidRPr="003B4C17" w:rsidRDefault="006E0EF2" w:rsidP="006E0E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B4C17">
              <w:rPr>
                <w:sz w:val="22"/>
                <w:szCs w:val="22"/>
              </w:rPr>
              <w:t>Просмотр данных любой смены (продажи, возвраты, позиции чека)</w:t>
            </w:r>
          </w:p>
        </w:tc>
        <w:tc>
          <w:tcPr>
            <w:tcW w:w="1701" w:type="dxa"/>
            <w:noWrap/>
            <w:vAlign w:val="center"/>
          </w:tcPr>
          <w:p w14:paraId="7B2F96CD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711D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6BB92DC2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711D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3A1D4BE9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711D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87505E" w:rsidRPr="00230153" w14:paraId="010E7483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555BB546" w14:textId="5C0570C1" w:rsidR="0087505E" w:rsidRPr="003B4C17" w:rsidRDefault="0087505E" w:rsidP="00875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Запрет продажи товаров и блюд при отсутствии их в остатке</w:t>
            </w:r>
          </w:p>
        </w:tc>
        <w:tc>
          <w:tcPr>
            <w:tcW w:w="1701" w:type="dxa"/>
            <w:noWrap/>
            <w:vAlign w:val="center"/>
          </w:tcPr>
          <w:p w14:paraId="3A462CCD" w14:textId="57C37EDE" w:rsidR="0087505E" w:rsidRPr="003E711D" w:rsidRDefault="0087505E" w:rsidP="008750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0F83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31317D4E" w14:textId="01E6F3ED" w:rsidR="0087505E" w:rsidRPr="003E711D" w:rsidRDefault="0087505E" w:rsidP="008750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73325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52A0E217" w14:textId="14288672" w:rsidR="0087505E" w:rsidRPr="003E711D" w:rsidRDefault="0087505E" w:rsidP="008750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73325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87505E" w:rsidRPr="00230153" w14:paraId="1C9BD30F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363F2294" w14:textId="71BA717F" w:rsidR="0087505E" w:rsidRPr="003B4C17" w:rsidRDefault="0087505E" w:rsidP="00875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остатка на кассе</w:t>
            </w:r>
          </w:p>
        </w:tc>
        <w:tc>
          <w:tcPr>
            <w:tcW w:w="1701" w:type="dxa"/>
            <w:noWrap/>
            <w:vAlign w:val="center"/>
          </w:tcPr>
          <w:p w14:paraId="2F1E4CB3" w14:textId="18A0FAD1" w:rsidR="0087505E" w:rsidRPr="003E711D" w:rsidRDefault="0087505E" w:rsidP="008750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A0F83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38714D10" w14:textId="72C2EA21" w:rsidR="0087505E" w:rsidRPr="003E711D" w:rsidRDefault="0087505E" w:rsidP="008750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73325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DA63713" w14:textId="3A9CFBC2" w:rsidR="0087505E" w:rsidRPr="003E711D" w:rsidRDefault="0087505E" w:rsidP="0087505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73325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9820D2" w:rsidRPr="00230153" w14:paraId="231770DF" w14:textId="77777777" w:rsidTr="005266A5">
        <w:trPr>
          <w:cantSplit/>
          <w:trHeight w:val="285"/>
        </w:trPr>
        <w:tc>
          <w:tcPr>
            <w:tcW w:w="4673" w:type="dxa"/>
          </w:tcPr>
          <w:p w14:paraId="1B0F70F3" w14:textId="2705B55D" w:rsidR="009820D2" w:rsidRPr="003B4C17" w:rsidRDefault="009820D2" w:rsidP="00982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Добавление клиента на кассе</w:t>
            </w:r>
          </w:p>
        </w:tc>
        <w:tc>
          <w:tcPr>
            <w:tcW w:w="1701" w:type="dxa"/>
            <w:noWrap/>
          </w:tcPr>
          <w:p w14:paraId="3A6CCAFB" w14:textId="5A30C7A5" w:rsidR="009820D2" w:rsidRPr="003E711D" w:rsidRDefault="009820D2" w:rsidP="009820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7AB3DB91" w14:textId="58E0048F" w:rsidR="009820D2" w:rsidRPr="003E711D" w:rsidRDefault="009820D2" w:rsidP="009820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60FB4874" w14:textId="6D1D87CA" w:rsidR="009820D2" w:rsidRPr="003E711D" w:rsidRDefault="009820D2" w:rsidP="009820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711D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9820D2" w:rsidRPr="00230153" w14:paraId="479DEDA7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47A30CB8" w14:textId="1D92AA36" w:rsidR="009820D2" w:rsidRPr="003B4C17" w:rsidRDefault="009820D2" w:rsidP="009820D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3B4C17">
              <w:rPr>
                <w:sz w:val="22"/>
                <w:szCs w:val="22"/>
              </w:rPr>
              <w:t>Применение</w:t>
            </w:r>
            <w:r>
              <w:rPr>
                <w:sz w:val="22"/>
                <w:szCs w:val="22"/>
              </w:rPr>
              <w:t xml:space="preserve"> системы лояльности на кассе</w:t>
            </w:r>
          </w:p>
        </w:tc>
        <w:tc>
          <w:tcPr>
            <w:tcW w:w="1701" w:type="dxa"/>
            <w:noWrap/>
          </w:tcPr>
          <w:p w14:paraId="552BD9EA" w14:textId="1E989DA8" w:rsidR="009820D2" w:rsidRPr="00230153" w:rsidRDefault="009820D2" w:rsidP="009820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701" w:type="dxa"/>
            <w:noWrap/>
          </w:tcPr>
          <w:p w14:paraId="0E53D581" w14:textId="5FE4E6CF" w:rsidR="009820D2" w:rsidRPr="00230153" w:rsidRDefault="009820D2" w:rsidP="009820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клиентов</w:t>
            </w:r>
          </w:p>
        </w:tc>
        <w:tc>
          <w:tcPr>
            <w:tcW w:w="1554" w:type="dxa"/>
            <w:noWrap/>
            <w:vAlign w:val="center"/>
          </w:tcPr>
          <w:p w14:paraId="41327421" w14:textId="77777777" w:rsidR="009820D2" w:rsidRPr="00230153" w:rsidRDefault="009820D2" w:rsidP="009820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E711D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FA549D" w:rsidRPr="00230153" w14:paraId="55950848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63DAF1C2" w14:textId="69CE22EB" w:rsidR="00FA549D" w:rsidRPr="003B4C17" w:rsidRDefault="00FA549D" w:rsidP="00FA549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Автоматическая отправка электронного чека клиенту из базы</w:t>
            </w:r>
          </w:p>
        </w:tc>
        <w:tc>
          <w:tcPr>
            <w:tcW w:w="1701" w:type="dxa"/>
            <w:noWrap/>
            <w:vAlign w:val="center"/>
          </w:tcPr>
          <w:p w14:paraId="6179817B" w14:textId="241E7ED8" w:rsidR="00FA549D" w:rsidRDefault="00FA549D" w:rsidP="00FA549D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0D693C01" w14:textId="40F4E668" w:rsidR="00FA549D" w:rsidRDefault="00FA549D" w:rsidP="00FA549D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192FB08E" w14:textId="0E37F7A1" w:rsidR="00FA549D" w:rsidRPr="003E711D" w:rsidRDefault="00FA549D" w:rsidP="00FA5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5266A5" w:rsidRPr="00C259BE" w14:paraId="4C290A26" w14:textId="77777777" w:rsidTr="005266A5">
        <w:trPr>
          <w:cantSplit/>
          <w:trHeight w:val="285"/>
        </w:trPr>
        <w:tc>
          <w:tcPr>
            <w:tcW w:w="4673" w:type="dxa"/>
            <w:vAlign w:val="center"/>
          </w:tcPr>
          <w:p w14:paraId="794C999B" w14:textId="77777777" w:rsidR="005266A5" w:rsidRDefault="005266A5" w:rsidP="005266A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Настройка доступных действий на кассе с возможностью ограничить:</w:t>
            </w:r>
          </w:p>
          <w:p w14:paraId="0AADC9D2" w14:textId="77777777" w:rsidR="005266A5" w:rsidRDefault="005266A5" w:rsidP="005266A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Symbol" w:char="F02D"/>
            </w:r>
            <w:r>
              <w:rPr>
                <w:rFonts w:eastAsia="Times New Roman"/>
                <w:sz w:val="22"/>
                <w:szCs w:val="22"/>
              </w:rPr>
              <w:t xml:space="preserve"> действия с чеками продажи и возврата;</w:t>
            </w:r>
          </w:p>
          <w:p w14:paraId="4824302A" w14:textId="77777777" w:rsidR="005266A5" w:rsidRDefault="005266A5" w:rsidP="005266A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Symbol" w:char="F02D"/>
            </w:r>
            <w:r>
              <w:rPr>
                <w:rFonts w:eastAsia="Times New Roman"/>
                <w:sz w:val="22"/>
                <w:szCs w:val="22"/>
              </w:rPr>
              <w:t xml:space="preserve"> просмотр информации о смене (сводка, чеки, печать отчетов);</w:t>
            </w:r>
          </w:p>
          <w:p w14:paraId="2F58A1E9" w14:textId="77777777" w:rsidR="005266A5" w:rsidRDefault="005266A5" w:rsidP="005266A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Symbol" w:char="F02D"/>
            </w:r>
            <w:r>
              <w:rPr>
                <w:rFonts w:eastAsia="Times New Roman"/>
                <w:sz w:val="22"/>
                <w:szCs w:val="22"/>
              </w:rPr>
              <w:t xml:space="preserve"> действия </w:t>
            </w:r>
            <w:r w:rsidRPr="005266A5">
              <w:rPr>
                <w:rFonts w:eastAsia="Times New Roman"/>
                <w:sz w:val="22"/>
                <w:szCs w:val="22"/>
              </w:rPr>
              <w:t>с чеками коррекц</w:t>
            </w:r>
            <w:r>
              <w:rPr>
                <w:rFonts w:eastAsia="Times New Roman"/>
                <w:sz w:val="22"/>
                <w:szCs w:val="22"/>
              </w:rPr>
              <w:t>ии, отложенными чеками, чеками внесения</w:t>
            </w:r>
            <w:r w:rsidRPr="005266A5">
              <w:rPr>
                <w:rFonts w:eastAsia="Times New Roman"/>
                <w:sz w:val="22"/>
                <w:szCs w:val="22"/>
              </w:rPr>
              <w:t xml:space="preserve"> и изъятия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14:paraId="76483BA3" w14:textId="77777777" w:rsidR="005266A5" w:rsidRPr="00DD3F1A" w:rsidRDefault="005266A5" w:rsidP="005266A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Symbol" w:char="F02D"/>
            </w:r>
            <w:r>
              <w:rPr>
                <w:rFonts w:eastAsia="Times New Roman"/>
                <w:sz w:val="22"/>
                <w:szCs w:val="22"/>
              </w:rPr>
              <w:t xml:space="preserve"> действия по настройке кассы</w:t>
            </w:r>
          </w:p>
        </w:tc>
        <w:tc>
          <w:tcPr>
            <w:tcW w:w="1701" w:type="dxa"/>
            <w:noWrap/>
            <w:vAlign w:val="center"/>
          </w:tcPr>
          <w:p w14:paraId="4C24CDCE" w14:textId="77777777" w:rsidR="005266A5" w:rsidRPr="00B16DAC" w:rsidRDefault="005266A5" w:rsidP="00526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3AF83FC3" w14:textId="77777777" w:rsidR="005266A5" w:rsidRPr="00B16DAC" w:rsidRDefault="005266A5" w:rsidP="00526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0B2F334" w14:textId="77777777" w:rsidR="005266A5" w:rsidRPr="00C259BE" w:rsidRDefault="005266A5" w:rsidP="005266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6E0EF2" w:rsidRPr="00230153" w14:paraId="3BE4ECDF" w14:textId="77777777" w:rsidTr="005266A5">
        <w:trPr>
          <w:cantSplit/>
          <w:trHeight w:val="300"/>
        </w:trPr>
        <w:tc>
          <w:tcPr>
            <w:tcW w:w="9629" w:type="dxa"/>
            <w:gridSpan w:val="4"/>
            <w:vAlign w:val="center"/>
            <w:hideMark/>
          </w:tcPr>
          <w:p w14:paraId="5CAEE06F" w14:textId="28D2EA4D" w:rsidR="006E0EF2" w:rsidRPr="00230153" w:rsidRDefault="006E0EF2" w:rsidP="00084C4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Обслуживание</w:t>
            </w:r>
            <w:r w:rsidR="00084C41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fldChar w:fldCharType="begin"/>
            </w:r>
            <w:r w:rsidR="00084C41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instrText xml:space="preserve"> NOTEREF _Ref66053866 \h </w:instrText>
            </w:r>
            <w:r w:rsidR="00084C41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</w:r>
            <w:r w:rsidR="00084C41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fldChar w:fldCharType="separate"/>
            </w:r>
            <w:r w:rsidR="00DE027F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="00084C41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6E0EF2" w:rsidRPr="00230153" w14:paraId="418DC7E5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58600C17" w14:textId="5D7A75DD" w:rsidR="006E0EF2" w:rsidRPr="00C259BE" w:rsidRDefault="006E0EF2" w:rsidP="006E0EF2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Работа с заказами по столам</w:t>
            </w:r>
          </w:p>
        </w:tc>
        <w:tc>
          <w:tcPr>
            <w:tcW w:w="1701" w:type="dxa"/>
            <w:noWrap/>
          </w:tcPr>
          <w:p w14:paraId="77BCA977" w14:textId="3C2F084F" w:rsidR="006E0EF2" w:rsidRPr="00B16DAC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1BBE35A4" w14:textId="1854C669" w:rsidR="006E0EF2" w:rsidRPr="00B16DAC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B1C8E58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6E0EF2" w:rsidRPr="00230153" w14:paraId="740B4141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773A74D4" w14:textId="67BCE832" w:rsidR="006E0EF2" w:rsidRPr="00C259BE" w:rsidRDefault="006E0EF2" w:rsidP="006E0EF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16DAC">
              <w:rPr>
                <w:sz w:val="22"/>
                <w:szCs w:val="22"/>
              </w:rPr>
              <w:t>Пречек</w:t>
            </w:r>
            <w:proofErr w:type="spellEnd"/>
            <w:r w:rsidRPr="00B16DAC">
              <w:rPr>
                <w:sz w:val="22"/>
                <w:szCs w:val="22"/>
              </w:rPr>
              <w:t xml:space="preserve"> для расчета за столом</w:t>
            </w:r>
          </w:p>
        </w:tc>
        <w:tc>
          <w:tcPr>
            <w:tcW w:w="1701" w:type="dxa"/>
            <w:noWrap/>
          </w:tcPr>
          <w:p w14:paraId="18A0E4A6" w14:textId="0B6E4195" w:rsidR="006E0EF2" w:rsidRPr="00B16DAC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6F70830D" w14:textId="074C5D79" w:rsidR="006E0EF2" w:rsidRPr="00B16DAC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A608641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6E0EF2" w:rsidRPr="00230153" w14:paraId="5EF93FE0" w14:textId="77777777" w:rsidTr="005266A5">
        <w:trPr>
          <w:cantSplit/>
          <w:trHeight w:val="285"/>
        </w:trPr>
        <w:tc>
          <w:tcPr>
            <w:tcW w:w="4673" w:type="dxa"/>
          </w:tcPr>
          <w:p w14:paraId="3FBC6495" w14:textId="1EB74BA1" w:rsidR="006E0EF2" w:rsidRPr="00B16DAC" w:rsidRDefault="006E0EF2" w:rsidP="006E0EF2">
            <w:pPr>
              <w:rPr>
                <w:sz w:val="22"/>
                <w:szCs w:val="22"/>
              </w:rPr>
            </w:pPr>
            <w:r w:rsidRPr="00C259BE">
              <w:rPr>
                <w:sz w:val="22"/>
                <w:szCs w:val="22"/>
              </w:rPr>
              <w:t>Разделение чеков по гостям</w:t>
            </w:r>
          </w:p>
        </w:tc>
        <w:tc>
          <w:tcPr>
            <w:tcW w:w="1701" w:type="dxa"/>
            <w:noWrap/>
          </w:tcPr>
          <w:p w14:paraId="396B8BB6" w14:textId="06A9B4AD" w:rsidR="006E0EF2" w:rsidRPr="00B16DAC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6DDB87F3" w14:textId="17AAAEB2" w:rsidR="006E0EF2" w:rsidRPr="00B16DAC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19FB7662" w14:textId="3DF5A88D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9820D2" w:rsidRPr="00230153" w14:paraId="1311268E" w14:textId="77777777" w:rsidTr="005266A5">
        <w:trPr>
          <w:cantSplit/>
          <w:trHeight w:val="285"/>
        </w:trPr>
        <w:tc>
          <w:tcPr>
            <w:tcW w:w="4673" w:type="dxa"/>
          </w:tcPr>
          <w:p w14:paraId="6171C190" w14:textId="04AE34A9" w:rsidR="009820D2" w:rsidRPr="00C259BE" w:rsidRDefault="009820D2" w:rsidP="00982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 заказа на кухне по цехам</w:t>
            </w:r>
          </w:p>
        </w:tc>
        <w:tc>
          <w:tcPr>
            <w:tcW w:w="1701" w:type="dxa"/>
            <w:noWrap/>
          </w:tcPr>
          <w:p w14:paraId="641B9B1C" w14:textId="615D067A" w:rsidR="009820D2" w:rsidRPr="00B16DAC" w:rsidRDefault="009820D2" w:rsidP="009820D2">
            <w:pPr>
              <w:jc w:val="center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121A6D4C" w14:textId="48CE6E94" w:rsidR="009820D2" w:rsidRPr="00C259BE" w:rsidRDefault="009820D2" w:rsidP="009820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1ADFB435" w14:textId="32751210" w:rsidR="009820D2" w:rsidRPr="00C259BE" w:rsidRDefault="009820D2" w:rsidP="009820D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6E0EF2" w:rsidRPr="00230153" w14:paraId="5420AF07" w14:textId="77777777" w:rsidTr="005266A5">
        <w:trPr>
          <w:cantSplit/>
          <w:trHeight w:val="300"/>
        </w:trPr>
        <w:tc>
          <w:tcPr>
            <w:tcW w:w="9629" w:type="dxa"/>
            <w:gridSpan w:val="4"/>
            <w:vAlign w:val="center"/>
            <w:hideMark/>
          </w:tcPr>
          <w:p w14:paraId="14E5EF79" w14:textId="77777777" w:rsidR="006E0EF2" w:rsidRPr="00230153" w:rsidRDefault="006E0EF2" w:rsidP="006E0EF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01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Интеграция с 1С Бухгалтерией</w:t>
            </w:r>
          </w:p>
        </w:tc>
      </w:tr>
      <w:tr w:rsidR="006E0EF2" w:rsidRPr="00230153" w14:paraId="48E26788" w14:textId="77777777" w:rsidTr="005266A5">
        <w:trPr>
          <w:cantSplit/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709F" w14:textId="7F91BDB8" w:rsidR="006E0EF2" w:rsidRPr="00C259BE" w:rsidRDefault="006E0EF2" w:rsidP="006E0EF2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sz w:val="22"/>
                <w:szCs w:val="22"/>
              </w:rPr>
              <w:t>Интеграция по отчету о розничной реализации (</w:t>
            </w:r>
            <w:proofErr w:type="spellStart"/>
            <w:r w:rsidRPr="00C259BE">
              <w:rPr>
                <w:sz w:val="22"/>
                <w:szCs w:val="22"/>
              </w:rPr>
              <w:t>потоварный</w:t>
            </w:r>
            <w:proofErr w:type="spellEnd"/>
            <w:r w:rsidRPr="00C259B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 w14:paraId="3DD82568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281FCF9D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76C82CA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6E0EF2" w:rsidRPr="00230153" w14:paraId="327855E8" w14:textId="77777777" w:rsidTr="005266A5">
        <w:trPr>
          <w:cantSplit/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B8AE" w14:textId="06D2360F" w:rsidR="006E0EF2" w:rsidRPr="00C259BE" w:rsidRDefault="006E0EF2" w:rsidP="006E0EF2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sz w:val="22"/>
                <w:szCs w:val="22"/>
              </w:rPr>
              <w:t>Интеграция по накладным (приходные, расходные)</w:t>
            </w:r>
            <w:r>
              <w:rPr>
                <w:sz w:val="22"/>
                <w:szCs w:val="22"/>
              </w:rPr>
              <w:t xml:space="preserve"> </w:t>
            </w:r>
            <w:r w:rsidRPr="006E0EF2">
              <w:rPr>
                <w:sz w:val="22"/>
                <w:szCs w:val="22"/>
              </w:rPr>
              <w:t>и актам (постановки, списания)</w:t>
            </w:r>
          </w:p>
        </w:tc>
        <w:tc>
          <w:tcPr>
            <w:tcW w:w="1701" w:type="dxa"/>
            <w:noWrap/>
            <w:vAlign w:val="center"/>
          </w:tcPr>
          <w:p w14:paraId="207BB0BF" w14:textId="3A785A2F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44385871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40A5C4B6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6E0EF2" w:rsidRPr="00230153" w14:paraId="6C3C1A64" w14:textId="77777777" w:rsidTr="005266A5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4D846C50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 xml:space="preserve">Интеграция с </w:t>
            </w:r>
            <w:proofErr w:type="spellStart"/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Контур.Бухгалтерией</w:t>
            </w:r>
            <w:proofErr w:type="spellEnd"/>
            <w:r w:rsidRPr="00C259BE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DCFBC1" wp14:editId="34B2F5B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</wp:posOffset>
                      </wp:positionV>
                      <wp:extent cx="3943350" cy="466725"/>
                      <wp:effectExtent l="0" t="0" r="0" b="0"/>
                      <wp:wrapNone/>
                      <wp:docPr id="1" name="Надпись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88DCD" id="Надпись 1" o:spid="_x0000_s1026" type="#_x0000_t202" style="position:absolute;margin-left:10.5pt;margin-top:1.5pt;width:310.5pt;height:36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ruiAIAAPcEAAAOAAAAZHJzL2Uyb0RvYy54bWysVMtuEzEU3SPxD5b36cwkkzQZdVLlVTaF&#10;VgqItWN7MhYee2Q7mVSIBXt+gX9gwYIdv5D+EdeeJKR0gxBeWH5cH59z77GvrneVRFturNAqx8lF&#10;jBFXVDOh1jl+9/amM8TIOqIYkVrxHD9wi6/HL19cNXXGu7rUknGDAETZrKlzXDpXZ1FkackrYi90&#10;zRVsFtpUxMHUrCNmSAPolYy6cTyIGm1YbTTl1sLqvN3E44BfFJy6u6Kw3CGZY+DmQm9Cv/J9NL4i&#10;2dqQuhT0QIP8A4uKCAWXnqDmxBG0MeIZVCWo0VYX7oLqKtJFISgPGkBNEv+hZlmSmgctkBxbn9Jk&#10;/x8sfbO9N0gwqB1GilRQov3X/bf99/3P/Y/Hz49fEKyXgjHuy+vT1dQ2g1PLGs653VTv/LqXbutb&#10;TT9YpPSsJGrNJ8bopuSEAd1wMjo72uJYD7JqXmsG95KN0wFoV5jKA0J2EKBD2R5OpeI7hygspnFv&#10;OIhhi8JemowSGAO5iGTH07Wx7hXXFfKDHBuwQkAn21vr2tBjSGCvpWA3QsowMevVTBq0JWCbG2iL&#10;VgCIPA+TCjU5HvW7/TYB53v2HCIO7UDwCUQlHPhfiirHw1MQyXzaFooFdzoiZDsGdVJ5fjw4G3SE&#10;NG0AYlmyBjHhlfb6oy4UjQmwefeyBUVErqGA1BmMjHbvhSuDuXxenwl+wlYf0UNyn1wMtThQ8FUJ&#10;bv/Y7w3SeNQddCaT+WUnTefDznQKo9lsMUp7ySDtL2af/JVJmtmSMN3crSzdGM6Ory9J/87dh3+g&#10;fTfh/bXlOlYKOLWUDyyD+7zhWuutNHu4N94H3pXwukLw4Sfwz/d8HqJ+/1fjXwAAAP//AwBQSwME&#10;FAAGAAgAAAAhANFZPQTdAAAABwEAAA8AAABkcnMvZG93bnJldi54bWxMj0FLw0AQhe+C/2EZwZvd&#10;JNpYYiZFBEHwZGsp3rbZMQlmZ2N200Z/veNJT/OGN7z3TbmeXa+ONIbOM0K6SEAR19523CC8bh+v&#10;VqBCNGxN75kQvijAujo/K01h/Ylf6LiJjZIQDoVBaGMcCq1D3ZIzYeEHYvHe/ehMlHVstB3NScJd&#10;r7MkybUzHUtDawZ6aKn+2EwOYZfRc5dMrFff6aff75+W7c69IV5ezPd3oCLN8e8YfvEFHSphOviJ&#10;bVA9QpbKKxHhWobY+U0m4oBwmy9BV6X+z1/9AAAA//8DAFBLAQItABQABgAIAAAAIQC2gziS/gAA&#10;AOEBAAATAAAAAAAAAAAAAAAAAAAAAABbQ29udGVudF9UeXBlc10ueG1sUEsBAi0AFAAGAAgAAAAh&#10;ADj9If/WAAAAlAEAAAsAAAAAAAAAAAAAAAAALwEAAF9yZWxzLy5yZWxzUEsBAi0AFAAGAAgAAAAh&#10;AO+5yu6IAgAA9wQAAA4AAAAAAAAAAAAAAAAALgIAAGRycy9lMm9Eb2MueG1sUEsBAi0AFAAGAAgA&#10;AAAhANFZPQTdAAAABwEAAA8AAAAAAAAAAAAAAAAA4gQAAGRycy9kb3ducmV2LnhtbFBLBQYAAAAA&#10;BAAEAPMAAADsBQAAAAA=&#10;" fillcolor="#ffffe1">
                      <v:shadow on="t" color="black" obscured="t"/>
                    </v:shape>
                  </w:pict>
                </mc:Fallback>
              </mc:AlternateContent>
            </w:r>
            <w:r w:rsidRPr="00C259BE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88C505" wp14:editId="29FB275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</wp:posOffset>
                      </wp:positionV>
                      <wp:extent cx="3943350" cy="466725"/>
                      <wp:effectExtent l="0" t="0" r="0" b="0"/>
                      <wp:wrapNone/>
                      <wp:docPr id="2" name="Надпись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48F24" id="Надпись 2" o:spid="_x0000_s1026" type="#_x0000_t202" style="position:absolute;margin-left:10.5pt;margin-top:1.5pt;width:310.5pt;height:36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O5iAIAAPcEAAAOAAAAZHJzL2Uyb0RvYy54bWysVMtuEzEU3SPxD5b36TwySZNRJ1WbpGwK&#10;rRQQa8f2ZCw89sh2MqkQC/b8Av/AggU7fiH9I649SUjpBiG8sPy4Pj7n3mNfXG5riTbcWKFVgZOz&#10;GCOuqGZCrQr87u1Nb4SRdUQxIrXiBX7gFl9OXr64aJucp7rSknGDAETZvG0KXDnX5FFkacVrYs90&#10;wxVsltrUxMHUrCJmSAvotYzSOB5GrTasMZpya2F11m3iScAvS07dXVla7pAsMHBzoTehX/o+mlyQ&#10;fGVIUwm6p0H+gUVNhIJLj1Az4ghaG/EMqhbUaKtLd0Z1HemyFJQHDaAmif9Qs6hIw4MWSI5tjmmy&#10;/w+WvtncGyRYgVOMFKmhRLuvu2+777ufux+Pnx+/IFivBGPcl9enq21sDqcWDZxz22u99eteum1u&#10;Nf1gkdLTiqgVvzJGtxUnDOiGk9HJ0Q7HepBl+1ozuJesnQ5A29LUHhCygwAdyvZwLBXfOkRhMYv7&#10;o2EMWxT2smScwBjIRSQ/nG6Mda+4rpEfFNiAFQI62dxa14UeQgJ7LQW7EVKGiVktp9KgDQHb3ECb&#10;dwJA5GmYVKgt8HiQDroEnO7ZU4g4tD3BJxC1cOB/KeoCj45BJPdpmysW3OmIkN0Y1Enl+fHgbNAR&#10;0rQGiEXFWsSEV9ofjNMEwwRsnp53oIjIFRSQOoOR0e69cFUwl8/rM8FP2OoDekjuk4uhFnsKvirB&#10;7R8H/WEWj9Nh7+pqdt7Lstmod30No+l0Ps76yTAbzKef/JVJltuKMN3eLS1dG84Ory/J/s7d+3+g&#10;ezfh/XXlOlQKOHWU9yyD+7zhOustNXu4N94H3pXwukLw/ifwz/d0HqJ+/1eTXwAAAP//AwBQSwME&#10;FAAGAAgAAAAhANFZPQTdAAAABwEAAA8AAABkcnMvZG93bnJldi54bWxMj0FLw0AQhe+C/2EZwZvd&#10;JNpYYiZFBEHwZGsp3rbZMQlmZ2N200Z/veNJT/OGN7z3TbmeXa+ONIbOM0K6SEAR19523CC8bh+v&#10;VqBCNGxN75kQvijAujo/K01h/Ylf6LiJjZIQDoVBaGMcCq1D3ZIzYeEHYvHe/ehMlHVstB3NScJd&#10;r7MkybUzHUtDawZ6aKn+2EwOYZfRc5dMrFff6aff75+W7c69IV5ezPd3oCLN8e8YfvEFHSphOviJ&#10;bVA9QpbKKxHhWobY+U0m4oBwmy9BV6X+z1/9AAAA//8DAFBLAQItABQABgAIAAAAIQC2gziS/gAA&#10;AOEBAAATAAAAAAAAAAAAAAAAAAAAAABbQ29udGVudF9UeXBlc10ueG1sUEsBAi0AFAAGAAgAAAAh&#10;ADj9If/WAAAAlAEAAAsAAAAAAAAAAAAAAAAALwEAAF9yZWxzLy5yZWxzUEsBAi0AFAAGAAgAAAAh&#10;AHbyU7mIAgAA9wQAAA4AAAAAAAAAAAAAAAAALgIAAGRycy9lMm9Eb2MueG1sUEsBAi0AFAAGAAgA&#10;AAAhANFZPQTdAAAABwEAAA8AAAAAAAAAAAAAAAAA4gQAAGRycy9kb3ducmV2LnhtbFBLBQYAAAAA&#10;BAAEAPMAAADsBQAAAAA=&#10;" fillcolor="#ffffe1">
                      <v:shadow on="t" color="black" obscured="t"/>
                    </v:shape>
                  </w:pict>
                </mc:Fallback>
              </mc:AlternateContent>
            </w:r>
          </w:p>
        </w:tc>
      </w:tr>
      <w:tr w:rsidR="006E0EF2" w:rsidRPr="00230153" w14:paraId="7D67DBE8" w14:textId="77777777" w:rsidTr="005266A5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58CD6CA8" w14:textId="77777777" w:rsidR="006E0EF2" w:rsidRPr="00C259BE" w:rsidRDefault="006E0EF2" w:rsidP="006E0EF2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Интеграция по отчету о розничной реализации (суммовой)</w:t>
            </w:r>
          </w:p>
        </w:tc>
        <w:tc>
          <w:tcPr>
            <w:tcW w:w="1701" w:type="dxa"/>
            <w:noWrap/>
            <w:vAlign w:val="center"/>
          </w:tcPr>
          <w:p w14:paraId="5BCE4C76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14582622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14BBA2F9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6E0EF2" w:rsidRPr="00230153" w14:paraId="257530FF" w14:textId="77777777" w:rsidTr="005266A5">
        <w:trPr>
          <w:cantSplit/>
          <w:trHeight w:val="285"/>
        </w:trPr>
        <w:tc>
          <w:tcPr>
            <w:tcW w:w="4673" w:type="dxa"/>
            <w:vAlign w:val="center"/>
            <w:hideMark/>
          </w:tcPr>
          <w:p w14:paraId="146C4EFE" w14:textId="77777777" w:rsidR="006E0EF2" w:rsidRPr="00C259BE" w:rsidRDefault="006E0EF2" w:rsidP="006E0EF2">
            <w:pPr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Интеграция по накладным (приходные)</w:t>
            </w:r>
          </w:p>
        </w:tc>
        <w:tc>
          <w:tcPr>
            <w:tcW w:w="1701" w:type="dxa"/>
            <w:noWrap/>
            <w:vAlign w:val="center"/>
          </w:tcPr>
          <w:p w14:paraId="1A1F158E" w14:textId="4F5A735C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358AB3AA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251B5AC0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6E0EF2" w:rsidRPr="00230153" w14:paraId="4D3128FE" w14:textId="77777777" w:rsidTr="005266A5">
        <w:trPr>
          <w:cantSplit/>
          <w:trHeight w:val="285"/>
        </w:trPr>
        <w:tc>
          <w:tcPr>
            <w:tcW w:w="9629" w:type="dxa"/>
            <w:gridSpan w:val="4"/>
            <w:vAlign w:val="center"/>
            <w:hideMark/>
          </w:tcPr>
          <w:p w14:paraId="1BE577C9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b/>
                <w:bCs/>
                <w:sz w:val="22"/>
                <w:szCs w:val="22"/>
              </w:rPr>
              <w:t>Техническая поддержка</w:t>
            </w:r>
          </w:p>
        </w:tc>
      </w:tr>
      <w:tr w:rsidR="006E0EF2" w:rsidRPr="00230153" w14:paraId="0F9AA265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71FE8358" w14:textId="07D2A8E2" w:rsidR="006E0EF2" w:rsidRPr="00C259BE" w:rsidRDefault="006E0EF2" w:rsidP="006E0EF2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Базовая поддержка по текстовым (</w:t>
            </w:r>
            <w:proofErr w:type="spellStart"/>
            <w:r w:rsidRPr="00B16DAC">
              <w:rPr>
                <w:sz w:val="22"/>
                <w:szCs w:val="22"/>
              </w:rPr>
              <w:t>неголосовым</w:t>
            </w:r>
            <w:proofErr w:type="spellEnd"/>
            <w:r w:rsidRPr="00B16DAC">
              <w:rPr>
                <w:sz w:val="22"/>
                <w:szCs w:val="22"/>
              </w:rPr>
              <w:t>) каналам связи</w:t>
            </w:r>
          </w:p>
        </w:tc>
        <w:tc>
          <w:tcPr>
            <w:tcW w:w="1701" w:type="dxa"/>
            <w:noWrap/>
            <w:vAlign w:val="center"/>
          </w:tcPr>
          <w:p w14:paraId="4C01B676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701" w:type="dxa"/>
            <w:noWrap/>
            <w:vAlign w:val="center"/>
          </w:tcPr>
          <w:p w14:paraId="78C1B17E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39C32CCE" w14:textId="77777777" w:rsidR="006E0EF2" w:rsidRPr="00C259BE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259BE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6E0EF2" w:rsidRPr="00230153" w14:paraId="25627FFF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3A54C213" w14:textId="68BF2064" w:rsidR="006E0EF2" w:rsidRPr="00B16DAC" w:rsidRDefault="006E0EF2" w:rsidP="006E0EF2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Расширенная поддержка по телефонным (голосовым) каналам связи</w:t>
            </w:r>
          </w:p>
        </w:tc>
        <w:tc>
          <w:tcPr>
            <w:tcW w:w="1701" w:type="dxa"/>
            <w:noWrap/>
            <w:vAlign w:val="center"/>
          </w:tcPr>
          <w:p w14:paraId="60A63462" w14:textId="43620B62" w:rsidR="006E0EF2" w:rsidRPr="00B16DAC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63347981" w14:textId="77777777" w:rsidR="006E0EF2" w:rsidRPr="00B16DAC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554" w:type="dxa"/>
            <w:noWrap/>
            <w:vAlign w:val="center"/>
          </w:tcPr>
          <w:p w14:paraId="6F2624E6" w14:textId="77777777" w:rsidR="006E0EF2" w:rsidRPr="00B16DAC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6E0EF2" w:rsidRPr="00230153" w14:paraId="3EA07609" w14:textId="77777777" w:rsidTr="005266A5">
        <w:trPr>
          <w:cantSplit/>
          <w:trHeight w:val="285"/>
        </w:trPr>
        <w:tc>
          <w:tcPr>
            <w:tcW w:w="4673" w:type="dxa"/>
            <w:hideMark/>
          </w:tcPr>
          <w:p w14:paraId="4ED5179A" w14:textId="50956AEB" w:rsidR="006E0EF2" w:rsidRPr="00B16DAC" w:rsidRDefault="006E0EF2" w:rsidP="006E0EF2">
            <w:pPr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Расширенная поддержка по выделенному телефонному (голосовому) каналу связи</w:t>
            </w:r>
          </w:p>
        </w:tc>
        <w:tc>
          <w:tcPr>
            <w:tcW w:w="1701" w:type="dxa"/>
            <w:noWrap/>
            <w:vAlign w:val="center"/>
          </w:tcPr>
          <w:p w14:paraId="5FF7511A" w14:textId="0941FC31" w:rsidR="006E0EF2" w:rsidRPr="00B16DAC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noWrap/>
            <w:vAlign w:val="center"/>
          </w:tcPr>
          <w:p w14:paraId="2DEF2A56" w14:textId="6A6F1560" w:rsidR="006E0EF2" w:rsidRPr="00B16DAC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–</w:t>
            </w:r>
          </w:p>
        </w:tc>
        <w:tc>
          <w:tcPr>
            <w:tcW w:w="1554" w:type="dxa"/>
            <w:noWrap/>
            <w:vAlign w:val="center"/>
          </w:tcPr>
          <w:p w14:paraId="4B38018E" w14:textId="77777777" w:rsidR="006E0EF2" w:rsidRPr="00B16DAC" w:rsidRDefault="006E0EF2" w:rsidP="006E0EF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6DAC">
              <w:rPr>
                <w:rFonts w:eastAsia="Times New Roman"/>
                <w:sz w:val="22"/>
                <w:szCs w:val="22"/>
              </w:rPr>
              <w:t>+</w:t>
            </w:r>
          </w:p>
        </w:tc>
      </w:tr>
    </w:tbl>
    <w:p w14:paraId="5D962F26" w14:textId="2CB053D7" w:rsidR="009B0F14" w:rsidRDefault="009B0F14">
      <w:pPr>
        <w:spacing w:after="160" w:line="259" w:lineRule="auto"/>
        <w:rPr>
          <w:sz w:val="22"/>
          <w:szCs w:val="22"/>
        </w:rPr>
      </w:pPr>
    </w:p>
    <w:p w14:paraId="08364C5C" w14:textId="6BD2B56B" w:rsidR="003B4C17" w:rsidRPr="00010AA2" w:rsidRDefault="00860281" w:rsidP="00860281">
      <w:pPr>
        <w:pStyle w:val="ae"/>
        <w:numPr>
          <w:ilvl w:val="1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t>Тарифные планы</w:t>
      </w:r>
      <w:r>
        <w:rPr>
          <w:sz w:val="22"/>
          <w:szCs w:val="22"/>
        </w:rPr>
        <w:t xml:space="preserve"> «Меркурий» и «Маркировка»</w:t>
      </w:r>
    </w:p>
    <w:tbl>
      <w:tblPr>
        <w:tblStyle w:val="a3"/>
        <w:tblW w:w="962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364"/>
        <w:gridCol w:w="1701"/>
        <w:gridCol w:w="1559"/>
      </w:tblGrid>
      <w:tr w:rsidR="002B6D48" w:rsidRPr="00010AA2" w14:paraId="29B8BC65" w14:textId="37A2BD4C" w:rsidTr="00E074C6">
        <w:trPr>
          <w:tblHeader/>
        </w:trPr>
        <w:tc>
          <w:tcPr>
            <w:tcW w:w="6364" w:type="dxa"/>
            <w:vMerge w:val="restart"/>
            <w:vAlign w:val="center"/>
          </w:tcPr>
          <w:p w14:paraId="5D00ADE8" w14:textId="77777777" w:rsidR="002B6D48" w:rsidRPr="00010AA2" w:rsidRDefault="002B6D48" w:rsidP="0098542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 xml:space="preserve">Функциональность </w:t>
            </w:r>
            <w:proofErr w:type="spellStart"/>
            <w:r w:rsidRPr="00010AA2">
              <w:rPr>
                <w:b/>
                <w:sz w:val="22"/>
                <w:szCs w:val="22"/>
              </w:rPr>
              <w:t>Контур.Маркета</w:t>
            </w:r>
            <w:proofErr w:type="spellEnd"/>
            <w:r w:rsidRPr="00010AA2">
              <w:rPr>
                <w:b/>
                <w:sz w:val="22"/>
                <w:szCs w:val="22"/>
              </w:rPr>
              <w:t xml:space="preserve"> и состав услуг</w:t>
            </w:r>
          </w:p>
        </w:tc>
        <w:tc>
          <w:tcPr>
            <w:tcW w:w="3260" w:type="dxa"/>
            <w:gridSpan w:val="2"/>
            <w:vAlign w:val="center"/>
          </w:tcPr>
          <w:p w14:paraId="7944EE3D" w14:textId="2DCA0EAE" w:rsidR="002B6D48" w:rsidRPr="00010AA2" w:rsidRDefault="002B6D48" w:rsidP="0098542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Тарифный план</w:t>
            </w:r>
          </w:p>
        </w:tc>
      </w:tr>
      <w:tr w:rsidR="00EB343A" w:rsidRPr="00010AA2" w14:paraId="400DB139" w14:textId="64748DFF" w:rsidTr="00E074C6">
        <w:trPr>
          <w:trHeight w:val="627"/>
          <w:tblHeader/>
        </w:trPr>
        <w:tc>
          <w:tcPr>
            <w:tcW w:w="6364" w:type="dxa"/>
            <w:vMerge/>
            <w:vAlign w:val="center"/>
          </w:tcPr>
          <w:p w14:paraId="2F2035F3" w14:textId="77777777" w:rsidR="00EB343A" w:rsidRPr="00010AA2" w:rsidRDefault="00EB343A" w:rsidP="009D0F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BA60CE4" w14:textId="5A593E82" w:rsidR="00EB343A" w:rsidRPr="00010AA2" w:rsidRDefault="00EB343A" w:rsidP="009D0F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Меркурий</w:t>
            </w:r>
          </w:p>
        </w:tc>
        <w:tc>
          <w:tcPr>
            <w:tcW w:w="1559" w:type="dxa"/>
            <w:vAlign w:val="center"/>
          </w:tcPr>
          <w:p w14:paraId="667868F2" w14:textId="257C572A" w:rsidR="00EB343A" w:rsidRPr="00010AA2" w:rsidRDefault="00EB343A" w:rsidP="009D0F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Маркировка</w:t>
            </w:r>
          </w:p>
        </w:tc>
      </w:tr>
      <w:tr w:rsidR="00EB343A" w:rsidRPr="00010AA2" w14:paraId="37976F15" w14:textId="3A9A35C7" w:rsidTr="00C35F58"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DEF14" w14:textId="32FF33D6" w:rsidR="00EB343A" w:rsidRPr="00EB343A" w:rsidRDefault="00EB343A" w:rsidP="0018417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B343A">
              <w:rPr>
                <w:b/>
                <w:color w:val="000000"/>
                <w:sz w:val="22"/>
                <w:szCs w:val="22"/>
              </w:rPr>
              <w:t>Работа с ФГИС «Меркурий»</w:t>
            </w:r>
          </w:p>
        </w:tc>
      </w:tr>
      <w:tr w:rsidR="00EB343A" w:rsidRPr="00010AA2" w14:paraId="4ABF76CC" w14:textId="3699BFA9" w:rsidTr="00E074C6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2F0" w14:textId="3142EB9A" w:rsidR="00EB343A" w:rsidRPr="00010AA2" w:rsidRDefault="00EB343A" w:rsidP="0018417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>Получение и подтверждение (гашение) входящих ветеринарных сопроводительных документов</w:t>
            </w:r>
          </w:p>
        </w:tc>
        <w:tc>
          <w:tcPr>
            <w:tcW w:w="1701" w:type="dxa"/>
            <w:vAlign w:val="center"/>
          </w:tcPr>
          <w:p w14:paraId="76FB3A91" w14:textId="5F5CD439" w:rsidR="00EB343A" w:rsidRPr="00010AA2" w:rsidRDefault="00EB343A" w:rsidP="001841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vAlign w:val="center"/>
          </w:tcPr>
          <w:p w14:paraId="435A97BA" w14:textId="012677B5" w:rsidR="00EB343A" w:rsidRPr="00010AA2" w:rsidRDefault="00EB343A" w:rsidP="001841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–</w:t>
            </w:r>
          </w:p>
        </w:tc>
      </w:tr>
      <w:tr w:rsidR="007A4D50" w:rsidRPr="00010AA2" w14:paraId="0DC18918" w14:textId="1A8DBF8D" w:rsidTr="00C35F58"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FBBB9" w14:textId="7AE89C1D" w:rsidR="007A4D50" w:rsidRPr="00EB343A" w:rsidRDefault="007A4D50" w:rsidP="007A4D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343A">
              <w:rPr>
                <w:b/>
                <w:color w:val="000000"/>
                <w:sz w:val="22"/>
                <w:szCs w:val="22"/>
              </w:rPr>
              <w:t>Работа с ИС «Маркировка»</w:t>
            </w:r>
          </w:p>
        </w:tc>
      </w:tr>
      <w:tr w:rsidR="007A4D50" w:rsidRPr="00010AA2" w14:paraId="09180889" w14:textId="77777777" w:rsidTr="00E074C6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0B2A" w14:textId="00F56B5E" w:rsidR="007A4D50" w:rsidRPr="00010AA2" w:rsidRDefault="007A4D50" w:rsidP="007A4D5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1204B">
              <w:rPr>
                <w:color w:val="000000"/>
                <w:sz w:val="22"/>
                <w:szCs w:val="22"/>
              </w:rPr>
              <w:t xml:space="preserve">Обработка </w:t>
            </w:r>
            <w:r>
              <w:rPr>
                <w:color w:val="000000"/>
                <w:sz w:val="22"/>
                <w:szCs w:val="22"/>
              </w:rPr>
              <w:t xml:space="preserve">входящих и исходящих УПД </w:t>
            </w:r>
            <w:r w:rsidRPr="0071204B">
              <w:rPr>
                <w:color w:val="000000"/>
                <w:sz w:val="22"/>
                <w:szCs w:val="22"/>
              </w:rPr>
              <w:t>на маркированную продукцию</w:t>
            </w:r>
          </w:p>
        </w:tc>
        <w:tc>
          <w:tcPr>
            <w:tcW w:w="1701" w:type="dxa"/>
            <w:vAlign w:val="center"/>
          </w:tcPr>
          <w:p w14:paraId="0EAC1EE9" w14:textId="5C678683" w:rsidR="007A4D50" w:rsidRPr="00010AA2" w:rsidRDefault="007A4D50" w:rsidP="007A4D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14:paraId="7C2A980C" w14:textId="29DB94A1" w:rsidR="007A4D50" w:rsidRPr="00010AA2" w:rsidRDefault="007A4D50" w:rsidP="007A4D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7A4D50" w:rsidRPr="00010AA2" w14:paraId="451F7865" w14:textId="77777777" w:rsidTr="00E074C6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E36A" w14:textId="0E0AE267" w:rsidR="007A4D50" w:rsidRPr="0071204B" w:rsidRDefault="007A4D50" w:rsidP="007A4D5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Возможность регистрации</w:t>
            </w:r>
            <w:r>
              <w:t xml:space="preserve"> </w:t>
            </w:r>
            <w:r w:rsidRPr="003E1106">
              <w:rPr>
                <w:color w:val="000000"/>
                <w:sz w:val="22"/>
                <w:szCs w:val="22"/>
              </w:rPr>
              <w:t>на портал</w:t>
            </w:r>
            <w:r>
              <w:rPr>
                <w:color w:val="000000"/>
                <w:sz w:val="22"/>
                <w:szCs w:val="22"/>
              </w:rPr>
              <w:t xml:space="preserve">е ГИС Маркировка </w:t>
            </w:r>
          </w:p>
        </w:tc>
        <w:tc>
          <w:tcPr>
            <w:tcW w:w="1701" w:type="dxa"/>
            <w:vAlign w:val="center"/>
          </w:tcPr>
          <w:p w14:paraId="5EC19EFE" w14:textId="6D12906D" w:rsidR="007A4D50" w:rsidRPr="00010AA2" w:rsidRDefault="007A4D50" w:rsidP="007A4D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14:paraId="44FD5129" w14:textId="5318779F" w:rsidR="007A4D50" w:rsidRPr="00010AA2" w:rsidRDefault="007A4D50" w:rsidP="007A4D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A4D50" w:rsidRPr="00010AA2" w14:paraId="3C61573B" w14:textId="77777777" w:rsidTr="00E074C6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1BF" w14:textId="72FA6AB4" w:rsidR="007A4D50" w:rsidRDefault="00E50468" w:rsidP="00E5046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Возможность з</w:t>
            </w:r>
            <w:r w:rsidR="007A4D50">
              <w:rPr>
                <w:color w:val="000000"/>
                <w:sz w:val="22"/>
                <w:szCs w:val="22"/>
              </w:rPr>
              <w:t>аказ</w:t>
            </w:r>
            <w:r>
              <w:rPr>
                <w:color w:val="000000"/>
                <w:sz w:val="22"/>
                <w:szCs w:val="22"/>
              </w:rPr>
              <w:t>ать</w:t>
            </w:r>
            <w:r w:rsidR="007A4D50">
              <w:rPr>
                <w:color w:val="000000"/>
                <w:sz w:val="22"/>
                <w:szCs w:val="22"/>
              </w:rPr>
              <w:t xml:space="preserve"> в ИС Маркировка упрощенны</w:t>
            </w:r>
            <w:r>
              <w:rPr>
                <w:color w:val="000000"/>
                <w:sz w:val="22"/>
                <w:szCs w:val="22"/>
              </w:rPr>
              <w:t>е</w:t>
            </w:r>
            <w:r w:rsidR="007A4D50">
              <w:rPr>
                <w:color w:val="000000"/>
                <w:sz w:val="22"/>
                <w:szCs w:val="22"/>
              </w:rPr>
              <w:t xml:space="preserve"> код</w:t>
            </w:r>
            <w:r>
              <w:rPr>
                <w:color w:val="000000"/>
                <w:sz w:val="22"/>
                <w:szCs w:val="22"/>
              </w:rPr>
              <w:t>ы</w:t>
            </w:r>
            <w:r w:rsidR="007A4D50">
              <w:rPr>
                <w:color w:val="000000"/>
                <w:sz w:val="22"/>
                <w:szCs w:val="22"/>
              </w:rPr>
              <w:t xml:space="preserve"> для маркировки товарных остатков</w:t>
            </w:r>
            <w:bookmarkStart w:id="6" w:name="_Ref50049141"/>
            <w:r>
              <w:rPr>
                <w:color w:val="000000"/>
                <w:sz w:val="22"/>
                <w:szCs w:val="22"/>
              </w:rPr>
              <w:t xml:space="preserve"> некоторых категорий товаров</w:t>
            </w:r>
            <w:bookmarkStart w:id="7" w:name="_Ref66059680"/>
            <w:r w:rsidR="00A2241C">
              <w:rPr>
                <w:rStyle w:val="af5"/>
                <w:color w:val="000000"/>
                <w:sz w:val="22"/>
                <w:szCs w:val="22"/>
              </w:rPr>
              <w:footnoteReference w:id="7"/>
            </w:r>
            <w:bookmarkEnd w:id="6"/>
            <w:bookmarkEnd w:id="7"/>
            <w:r>
              <w:rPr>
                <w:color w:val="000000"/>
                <w:sz w:val="22"/>
                <w:szCs w:val="22"/>
              </w:rPr>
              <w:t>, маркировка остатков которых предусмотрена законодательством РФ</w:t>
            </w:r>
          </w:p>
        </w:tc>
        <w:tc>
          <w:tcPr>
            <w:tcW w:w="1701" w:type="dxa"/>
            <w:vAlign w:val="center"/>
          </w:tcPr>
          <w:p w14:paraId="700F3A11" w14:textId="0B3603AA" w:rsidR="007A4D50" w:rsidRDefault="007A4D50" w:rsidP="007A4D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14:paraId="1333917E" w14:textId="0EAE930C" w:rsidR="007A4D50" w:rsidRDefault="007A4D50" w:rsidP="007A4D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9F52C4" w:rsidRPr="00010AA2" w14:paraId="4D426E9E" w14:textId="77777777" w:rsidTr="00217D09"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2A360" w14:textId="68208F91" w:rsidR="009F52C4" w:rsidRPr="00010AA2" w:rsidRDefault="009F52C4" w:rsidP="007A4D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Настройки разграничения доступа пользователей</w:t>
            </w:r>
          </w:p>
        </w:tc>
      </w:tr>
      <w:tr w:rsidR="009F52C4" w:rsidRPr="00010AA2" w14:paraId="7D8B9F52" w14:textId="77777777" w:rsidTr="00E074C6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C863" w14:textId="3F498CA8" w:rsidR="009F52C4" w:rsidRDefault="009F52C4" w:rsidP="00E5046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B6C5D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торговыми </w:t>
            </w:r>
            <w:r w:rsidRPr="003B6C5D">
              <w:rPr>
                <w:rFonts w:eastAsia="Times New Roman"/>
                <w:color w:val="000000"/>
                <w:sz w:val="22"/>
                <w:szCs w:val="22"/>
              </w:rPr>
              <w:t>точками, привязка оплат, создание ролей</w:t>
            </w:r>
          </w:p>
        </w:tc>
        <w:tc>
          <w:tcPr>
            <w:tcW w:w="1701" w:type="dxa"/>
            <w:vAlign w:val="center"/>
          </w:tcPr>
          <w:p w14:paraId="00A94214" w14:textId="03A5D0AB" w:rsidR="009F52C4" w:rsidRPr="00010AA2" w:rsidRDefault="009F52C4" w:rsidP="007A4D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vAlign w:val="center"/>
          </w:tcPr>
          <w:p w14:paraId="7858B102" w14:textId="0B42D61D" w:rsidR="009F52C4" w:rsidRPr="00010AA2" w:rsidRDefault="009F52C4" w:rsidP="007A4D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A4D50" w:rsidRPr="00010AA2" w14:paraId="3C77BD26" w14:textId="77777777" w:rsidTr="00C35F58">
        <w:tc>
          <w:tcPr>
            <w:tcW w:w="9624" w:type="dxa"/>
            <w:gridSpan w:val="3"/>
            <w:vAlign w:val="center"/>
          </w:tcPr>
          <w:p w14:paraId="585127FB" w14:textId="2D996F91" w:rsidR="007A4D50" w:rsidRPr="00EB343A" w:rsidRDefault="007A4D50" w:rsidP="007A4D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343A">
              <w:rPr>
                <w:b/>
                <w:sz w:val="22"/>
                <w:szCs w:val="22"/>
              </w:rPr>
              <w:t>Техническая поддержка</w:t>
            </w:r>
          </w:p>
        </w:tc>
      </w:tr>
      <w:tr w:rsidR="007A4D50" w:rsidRPr="00010AA2" w14:paraId="463141F4" w14:textId="77777777" w:rsidTr="00E074C6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2309" w14:textId="77777777" w:rsidR="007A4D50" w:rsidRPr="00010AA2" w:rsidRDefault="007A4D50" w:rsidP="007A4D50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>Базовая поддержка по текстовым (</w:t>
            </w:r>
            <w:proofErr w:type="spellStart"/>
            <w:r w:rsidRPr="00010AA2">
              <w:rPr>
                <w:color w:val="000000"/>
                <w:sz w:val="22"/>
                <w:szCs w:val="22"/>
              </w:rPr>
              <w:t>неголосовым</w:t>
            </w:r>
            <w:proofErr w:type="spellEnd"/>
            <w:r w:rsidRPr="00010AA2">
              <w:rPr>
                <w:color w:val="000000"/>
                <w:sz w:val="22"/>
                <w:szCs w:val="22"/>
              </w:rPr>
              <w:t>) каналам связи</w:t>
            </w:r>
          </w:p>
        </w:tc>
        <w:tc>
          <w:tcPr>
            <w:tcW w:w="1701" w:type="dxa"/>
            <w:vAlign w:val="center"/>
          </w:tcPr>
          <w:p w14:paraId="39C7F8C4" w14:textId="77777777" w:rsidR="007A4D50" w:rsidRPr="00010AA2" w:rsidRDefault="007A4D50" w:rsidP="007A4D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vAlign w:val="center"/>
          </w:tcPr>
          <w:p w14:paraId="479F529E" w14:textId="77777777" w:rsidR="007A4D50" w:rsidRPr="00010AA2" w:rsidRDefault="007A4D50" w:rsidP="007A4D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</w:tbl>
    <w:p w14:paraId="407FFF77" w14:textId="77777777" w:rsidR="00EE0481" w:rsidRPr="00B845F5" w:rsidRDefault="00EE0481" w:rsidP="00EE0481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Тарифный план «</w:t>
      </w:r>
      <w:proofErr w:type="spellStart"/>
      <w:r>
        <w:rPr>
          <w:sz w:val="22"/>
          <w:szCs w:val="22"/>
        </w:rPr>
        <w:t>Алкодекларация</w:t>
      </w:r>
      <w:proofErr w:type="spellEnd"/>
      <w:r>
        <w:rPr>
          <w:sz w:val="22"/>
          <w:szCs w:val="22"/>
        </w:rPr>
        <w:t>»</w:t>
      </w:r>
    </w:p>
    <w:tbl>
      <w:tblPr>
        <w:tblStyle w:val="a3"/>
        <w:tblW w:w="962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364"/>
        <w:gridCol w:w="3260"/>
      </w:tblGrid>
      <w:tr w:rsidR="00EE0481" w:rsidRPr="00010AA2" w14:paraId="570FAFC8" w14:textId="77777777" w:rsidTr="00E074C6">
        <w:trPr>
          <w:tblHeader/>
        </w:trPr>
        <w:tc>
          <w:tcPr>
            <w:tcW w:w="6364" w:type="dxa"/>
            <w:vMerge w:val="restart"/>
            <w:vAlign w:val="center"/>
          </w:tcPr>
          <w:p w14:paraId="097843D6" w14:textId="77777777" w:rsidR="00EE0481" w:rsidRPr="00010AA2" w:rsidRDefault="00EE0481" w:rsidP="003807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 xml:space="preserve">Функциональность </w:t>
            </w:r>
            <w:proofErr w:type="spellStart"/>
            <w:r w:rsidRPr="00010AA2">
              <w:rPr>
                <w:b/>
                <w:sz w:val="22"/>
                <w:szCs w:val="22"/>
              </w:rPr>
              <w:t>Контур.Маркета</w:t>
            </w:r>
            <w:proofErr w:type="spellEnd"/>
            <w:r w:rsidRPr="00010AA2">
              <w:rPr>
                <w:b/>
                <w:sz w:val="22"/>
                <w:szCs w:val="22"/>
              </w:rPr>
              <w:t xml:space="preserve"> и состав услуг</w:t>
            </w:r>
          </w:p>
        </w:tc>
        <w:tc>
          <w:tcPr>
            <w:tcW w:w="3260" w:type="dxa"/>
            <w:vAlign w:val="center"/>
          </w:tcPr>
          <w:p w14:paraId="65CF26C8" w14:textId="77777777" w:rsidR="00EE0481" w:rsidRPr="00010AA2" w:rsidRDefault="00EE0481" w:rsidP="003807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Тарифный план</w:t>
            </w:r>
          </w:p>
        </w:tc>
      </w:tr>
      <w:tr w:rsidR="00EE0481" w:rsidRPr="00010AA2" w14:paraId="1C5B7F73" w14:textId="77777777" w:rsidTr="00E074C6">
        <w:trPr>
          <w:trHeight w:val="627"/>
          <w:tblHeader/>
        </w:trPr>
        <w:tc>
          <w:tcPr>
            <w:tcW w:w="6364" w:type="dxa"/>
            <w:vMerge/>
            <w:vAlign w:val="center"/>
          </w:tcPr>
          <w:p w14:paraId="0FD75F6E" w14:textId="77777777" w:rsidR="00EE0481" w:rsidRPr="00010AA2" w:rsidRDefault="00EE0481" w:rsidP="003807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474B548" w14:textId="77777777" w:rsidR="00EE0481" w:rsidRPr="00010AA2" w:rsidRDefault="00EE0481" w:rsidP="003807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Алкодекларация</w:t>
            </w:r>
            <w:proofErr w:type="spellEnd"/>
          </w:p>
        </w:tc>
      </w:tr>
      <w:tr w:rsidR="00EE0481" w:rsidRPr="00010AA2" w14:paraId="0BC615F9" w14:textId="77777777" w:rsidTr="00E074C6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14F4" w14:textId="708BE24D" w:rsidR="00EE0481" w:rsidRPr="00010AA2" w:rsidRDefault="00EE0481" w:rsidP="00084C41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 xml:space="preserve">Формирование декларации по алкоголю и пиву (формы </w:t>
            </w:r>
            <w:r w:rsidR="00084C41">
              <w:rPr>
                <w:color w:val="000000"/>
                <w:sz w:val="22"/>
                <w:szCs w:val="22"/>
              </w:rPr>
              <w:t>7</w:t>
            </w:r>
            <w:r w:rsidRPr="00010AA2">
              <w:rPr>
                <w:color w:val="000000"/>
                <w:sz w:val="22"/>
                <w:szCs w:val="22"/>
              </w:rPr>
              <w:t xml:space="preserve"> и </w:t>
            </w:r>
            <w:r w:rsidR="00084C41">
              <w:rPr>
                <w:color w:val="000000"/>
                <w:sz w:val="22"/>
                <w:szCs w:val="22"/>
              </w:rPr>
              <w:t>8</w:t>
            </w:r>
            <w:r w:rsidRPr="00010AA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vAlign w:val="center"/>
          </w:tcPr>
          <w:p w14:paraId="5207AEB4" w14:textId="77777777" w:rsidR="00EE0481" w:rsidRPr="00010AA2" w:rsidRDefault="00EE0481" w:rsidP="003807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EE0481" w:rsidRPr="00010AA2" w14:paraId="588FC439" w14:textId="77777777" w:rsidTr="00E074C6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981F" w14:textId="586D4C93" w:rsidR="00EE0481" w:rsidRPr="00010AA2" w:rsidRDefault="00EE0481" w:rsidP="00084C41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 xml:space="preserve">Отправка декларации по </w:t>
            </w:r>
            <w:r>
              <w:rPr>
                <w:color w:val="000000"/>
                <w:sz w:val="22"/>
                <w:szCs w:val="22"/>
              </w:rPr>
              <w:t xml:space="preserve">алкоголю и пиву (формы </w:t>
            </w:r>
            <w:r w:rsidR="00084C4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="00084C41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)</w:t>
            </w:r>
            <w:bookmarkStart w:id="8" w:name="_Ref37175704"/>
            <w:r w:rsidR="00BC2714" w:rsidRPr="00010AA2">
              <w:rPr>
                <w:rStyle w:val="af5"/>
                <w:color w:val="000000"/>
                <w:sz w:val="22"/>
                <w:szCs w:val="22"/>
              </w:rPr>
              <w:footnoteReference w:id="8"/>
            </w:r>
            <w:bookmarkEnd w:id="8"/>
            <w:r w:rsidR="00BC2714" w:rsidRPr="00010A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DE9AC9D" w14:textId="77777777" w:rsidR="00EE0481" w:rsidRPr="00010AA2" w:rsidRDefault="00EE0481" w:rsidP="003807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6F0940" w:rsidRPr="00010AA2" w14:paraId="03F0B5E6" w14:textId="77777777" w:rsidTr="00E074C6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3F4D" w14:textId="447EF625" w:rsidR="006F0940" w:rsidRDefault="006F0940" w:rsidP="003807C0">
            <w:pPr>
              <w:spacing w:line="276" w:lineRule="auto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Расширенная поддержка по телефонным (голосовым) каналам связи</w:t>
            </w:r>
          </w:p>
        </w:tc>
        <w:tc>
          <w:tcPr>
            <w:tcW w:w="3260" w:type="dxa"/>
            <w:vAlign w:val="center"/>
          </w:tcPr>
          <w:p w14:paraId="0D51532E" w14:textId="55B5CF1E" w:rsidR="006F0940" w:rsidRDefault="006F0940" w:rsidP="003807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14:paraId="09FD1665" w14:textId="494C388A" w:rsidR="00DB7055" w:rsidRDefault="00DB7055" w:rsidP="00BB1849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Тарифный план «ЕГАИС»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3260"/>
      </w:tblGrid>
      <w:tr w:rsidR="00DB7055" w:rsidRPr="00010AA2" w14:paraId="3B99ED5F" w14:textId="77777777" w:rsidTr="00462503">
        <w:trPr>
          <w:trHeight w:val="582"/>
          <w:tblHeader/>
        </w:trPr>
        <w:tc>
          <w:tcPr>
            <w:tcW w:w="6374" w:type="dxa"/>
            <w:vAlign w:val="center"/>
          </w:tcPr>
          <w:p w14:paraId="15504ABB" w14:textId="77777777" w:rsidR="00DB7055" w:rsidRPr="00F305BB" w:rsidRDefault="00DB7055" w:rsidP="00DB70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305BB">
              <w:rPr>
                <w:b/>
                <w:sz w:val="22"/>
                <w:szCs w:val="22"/>
              </w:rPr>
              <w:t xml:space="preserve">Функциональность </w:t>
            </w:r>
            <w:proofErr w:type="spellStart"/>
            <w:r w:rsidRPr="00F305BB">
              <w:rPr>
                <w:b/>
                <w:sz w:val="22"/>
                <w:szCs w:val="22"/>
              </w:rPr>
              <w:t>Контур.Маркета</w:t>
            </w:r>
            <w:proofErr w:type="spellEnd"/>
            <w:r w:rsidRPr="00F305BB">
              <w:rPr>
                <w:b/>
                <w:sz w:val="22"/>
                <w:szCs w:val="22"/>
              </w:rPr>
              <w:t xml:space="preserve"> и состав услуг</w:t>
            </w:r>
          </w:p>
        </w:tc>
        <w:tc>
          <w:tcPr>
            <w:tcW w:w="3260" w:type="dxa"/>
            <w:vAlign w:val="center"/>
          </w:tcPr>
          <w:p w14:paraId="444F91D2" w14:textId="77777777" w:rsidR="00DB7055" w:rsidRPr="00010AA2" w:rsidRDefault="00DB7055" w:rsidP="00DB70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 xml:space="preserve">Тарифный </w:t>
            </w:r>
            <w:r>
              <w:rPr>
                <w:b/>
                <w:sz w:val="22"/>
                <w:szCs w:val="22"/>
              </w:rPr>
              <w:t>план «ЕГАИС»</w:t>
            </w:r>
          </w:p>
        </w:tc>
      </w:tr>
      <w:tr w:rsidR="009F52C4" w:rsidRPr="00010AA2" w14:paraId="67C3C1D9" w14:textId="77777777" w:rsidTr="00462503">
        <w:trPr>
          <w:trHeight w:val="417"/>
        </w:trPr>
        <w:tc>
          <w:tcPr>
            <w:tcW w:w="9634" w:type="dxa"/>
            <w:gridSpan w:val="2"/>
            <w:vAlign w:val="center"/>
          </w:tcPr>
          <w:p w14:paraId="5C7AA2C8" w14:textId="4D6DE261" w:rsidR="009F52C4" w:rsidRPr="00010AA2" w:rsidRDefault="009F52C4" w:rsidP="00DB70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ЕГАИС</w:t>
            </w:r>
          </w:p>
        </w:tc>
      </w:tr>
      <w:tr w:rsidR="00DB7055" w:rsidRPr="00010AA2" w14:paraId="160DBF31" w14:textId="77777777" w:rsidTr="00462503">
        <w:trPr>
          <w:trHeight w:val="582"/>
        </w:trPr>
        <w:tc>
          <w:tcPr>
            <w:tcW w:w="6374" w:type="dxa"/>
            <w:vAlign w:val="center"/>
          </w:tcPr>
          <w:p w14:paraId="1B342550" w14:textId="77777777" w:rsidR="00DB7055" w:rsidRPr="00010AA2" w:rsidRDefault="00DB7055" w:rsidP="00DB705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Получение и подтверждение входящих накладных от ЕГАИС, отправка исходящих накладных в ЕГАИС</w:t>
            </w:r>
          </w:p>
        </w:tc>
        <w:tc>
          <w:tcPr>
            <w:tcW w:w="3260" w:type="dxa"/>
            <w:vAlign w:val="center"/>
          </w:tcPr>
          <w:p w14:paraId="3A8832B3" w14:textId="77777777" w:rsidR="00DB7055" w:rsidRPr="00010AA2" w:rsidRDefault="00DB7055" w:rsidP="00DB70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DB7055" w:rsidRPr="00010AA2" w14:paraId="0316DDDE" w14:textId="77777777" w:rsidTr="00462503">
        <w:trPr>
          <w:trHeight w:val="387"/>
        </w:trPr>
        <w:tc>
          <w:tcPr>
            <w:tcW w:w="6374" w:type="dxa"/>
            <w:vAlign w:val="center"/>
          </w:tcPr>
          <w:p w14:paraId="286C7D30" w14:textId="77777777" w:rsidR="00DB7055" w:rsidRPr="00010AA2" w:rsidRDefault="00DB7055" w:rsidP="00DB705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 xml:space="preserve">Корректная работа с регистрами </w:t>
            </w:r>
          </w:p>
        </w:tc>
        <w:tc>
          <w:tcPr>
            <w:tcW w:w="3260" w:type="dxa"/>
            <w:vAlign w:val="center"/>
          </w:tcPr>
          <w:p w14:paraId="650B71BA" w14:textId="77777777" w:rsidR="00DB7055" w:rsidRPr="00010AA2" w:rsidRDefault="00DB7055" w:rsidP="00DB70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DB7055" w:rsidRPr="00F305BB" w14:paraId="2D7A4A1F" w14:textId="77777777" w:rsidTr="00462503">
        <w:trPr>
          <w:trHeight w:val="582"/>
        </w:trPr>
        <w:tc>
          <w:tcPr>
            <w:tcW w:w="6374" w:type="dxa"/>
            <w:vAlign w:val="center"/>
          </w:tcPr>
          <w:p w14:paraId="1F4A3357" w14:textId="77777777" w:rsidR="00DB7055" w:rsidRPr="00010AA2" w:rsidRDefault="00DB7055" w:rsidP="00DB705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Актуализация остатков алкогольной продукции в ЕГАИС (ЕГАИС инвентаризация, акты списания и постановки)</w:t>
            </w:r>
          </w:p>
        </w:tc>
        <w:tc>
          <w:tcPr>
            <w:tcW w:w="3260" w:type="dxa"/>
            <w:vAlign w:val="center"/>
          </w:tcPr>
          <w:p w14:paraId="7CA05217" w14:textId="77777777" w:rsidR="00DB7055" w:rsidRPr="00F305BB" w:rsidRDefault="00DB7055" w:rsidP="00DB70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5BB">
              <w:rPr>
                <w:sz w:val="22"/>
                <w:szCs w:val="22"/>
              </w:rPr>
              <w:t>+</w:t>
            </w:r>
          </w:p>
        </w:tc>
      </w:tr>
      <w:tr w:rsidR="00DB7055" w:rsidRPr="00010AA2" w14:paraId="2BB1D718" w14:textId="77777777" w:rsidTr="00462503">
        <w:trPr>
          <w:trHeight w:val="808"/>
        </w:trPr>
        <w:tc>
          <w:tcPr>
            <w:tcW w:w="6374" w:type="dxa"/>
            <w:vAlign w:val="center"/>
          </w:tcPr>
          <w:p w14:paraId="477A5437" w14:textId="77777777" w:rsidR="00DB7055" w:rsidRPr="00010AA2" w:rsidRDefault="00DB7055" w:rsidP="00DB705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Журнал учета алкогольной продукции и автоматическое формирование актов списания о продаже</w:t>
            </w:r>
          </w:p>
        </w:tc>
        <w:tc>
          <w:tcPr>
            <w:tcW w:w="3260" w:type="dxa"/>
            <w:vAlign w:val="center"/>
          </w:tcPr>
          <w:p w14:paraId="3AFD8A5D" w14:textId="77777777" w:rsidR="00DB7055" w:rsidRPr="00010AA2" w:rsidRDefault="00DB7055" w:rsidP="00DB70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DB7055" w:rsidRPr="00010AA2" w14:paraId="5DEDFE2A" w14:textId="77777777" w:rsidTr="00462503">
        <w:trPr>
          <w:trHeight w:val="367"/>
        </w:trPr>
        <w:tc>
          <w:tcPr>
            <w:tcW w:w="6374" w:type="dxa"/>
            <w:vAlign w:val="center"/>
          </w:tcPr>
          <w:p w14:paraId="60958E3B" w14:textId="77777777" w:rsidR="00DB7055" w:rsidRPr="00010AA2" w:rsidRDefault="00DB7055" w:rsidP="00DB705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 xml:space="preserve">Полная поддержка </w:t>
            </w:r>
            <w:proofErr w:type="spellStart"/>
            <w:r w:rsidRPr="00010AA2">
              <w:rPr>
                <w:sz w:val="22"/>
                <w:szCs w:val="22"/>
              </w:rPr>
              <w:t>помарочного</w:t>
            </w:r>
            <w:proofErr w:type="spellEnd"/>
            <w:r w:rsidRPr="00010AA2">
              <w:rPr>
                <w:sz w:val="22"/>
                <w:szCs w:val="22"/>
              </w:rPr>
              <w:t xml:space="preserve"> учета крепкого алкоголя</w:t>
            </w:r>
          </w:p>
        </w:tc>
        <w:tc>
          <w:tcPr>
            <w:tcW w:w="3260" w:type="dxa"/>
            <w:vAlign w:val="center"/>
          </w:tcPr>
          <w:p w14:paraId="647E5775" w14:textId="77777777" w:rsidR="00DB7055" w:rsidRPr="00010AA2" w:rsidRDefault="00DB7055" w:rsidP="00DB70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9F52C4" w:rsidRPr="00010AA2" w14:paraId="0FD93C50" w14:textId="77777777" w:rsidTr="00462503">
        <w:trPr>
          <w:trHeight w:val="367"/>
        </w:trPr>
        <w:tc>
          <w:tcPr>
            <w:tcW w:w="9634" w:type="dxa"/>
            <w:gridSpan w:val="2"/>
            <w:vAlign w:val="center"/>
          </w:tcPr>
          <w:p w14:paraId="0BCE993C" w14:textId="5B46B451" w:rsidR="009F52C4" w:rsidRPr="00010AA2" w:rsidRDefault="009F52C4" w:rsidP="00DB70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Настройки разграничения доступа пользователей</w:t>
            </w:r>
          </w:p>
        </w:tc>
      </w:tr>
      <w:tr w:rsidR="009F52C4" w:rsidRPr="00010AA2" w14:paraId="61D7F4E4" w14:textId="77777777" w:rsidTr="00462503">
        <w:trPr>
          <w:trHeight w:val="367"/>
        </w:trPr>
        <w:tc>
          <w:tcPr>
            <w:tcW w:w="6374" w:type="dxa"/>
            <w:vAlign w:val="center"/>
          </w:tcPr>
          <w:p w14:paraId="565876F0" w14:textId="554A018B" w:rsidR="009F52C4" w:rsidRPr="00010AA2" w:rsidRDefault="009F52C4" w:rsidP="00DB7055">
            <w:pPr>
              <w:spacing w:line="276" w:lineRule="auto"/>
              <w:rPr>
                <w:sz w:val="22"/>
                <w:szCs w:val="22"/>
              </w:rPr>
            </w:pPr>
            <w:r w:rsidRPr="003B6C5D">
              <w:rPr>
                <w:rFonts w:eastAsia="Times New Roman"/>
                <w:color w:val="000000"/>
                <w:sz w:val="22"/>
                <w:szCs w:val="22"/>
              </w:rPr>
              <w:t xml:space="preserve">Управление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торговыми </w:t>
            </w:r>
            <w:r w:rsidRPr="003B6C5D">
              <w:rPr>
                <w:rFonts w:eastAsia="Times New Roman"/>
                <w:color w:val="000000"/>
                <w:sz w:val="22"/>
                <w:szCs w:val="22"/>
              </w:rPr>
              <w:t>точками, привязка оплат, создание ролей</w:t>
            </w:r>
          </w:p>
        </w:tc>
        <w:tc>
          <w:tcPr>
            <w:tcW w:w="3260" w:type="dxa"/>
            <w:vAlign w:val="center"/>
          </w:tcPr>
          <w:p w14:paraId="1AD7BF70" w14:textId="132A18AD" w:rsidR="009F52C4" w:rsidRPr="00010AA2" w:rsidRDefault="009F52C4" w:rsidP="00DB70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F52C4" w:rsidRPr="00010AA2" w14:paraId="0EF4F00E" w14:textId="77777777" w:rsidTr="00462503">
        <w:trPr>
          <w:trHeight w:val="367"/>
        </w:trPr>
        <w:tc>
          <w:tcPr>
            <w:tcW w:w="9634" w:type="dxa"/>
            <w:gridSpan w:val="2"/>
            <w:vAlign w:val="center"/>
          </w:tcPr>
          <w:p w14:paraId="6D090AEC" w14:textId="691DC88C" w:rsidR="009F52C4" w:rsidRDefault="009F52C4" w:rsidP="00DB70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F52C4">
              <w:rPr>
                <w:b/>
                <w:sz w:val="22"/>
                <w:szCs w:val="22"/>
              </w:rPr>
              <w:t>Техподдержка</w:t>
            </w:r>
          </w:p>
        </w:tc>
      </w:tr>
      <w:tr w:rsidR="00DB7055" w:rsidRPr="00010AA2" w14:paraId="2D8F608D" w14:textId="77777777" w:rsidTr="00462503">
        <w:trPr>
          <w:trHeight w:val="367"/>
        </w:trPr>
        <w:tc>
          <w:tcPr>
            <w:tcW w:w="6374" w:type="dxa"/>
            <w:vAlign w:val="center"/>
          </w:tcPr>
          <w:p w14:paraId="0E3C8939" w14:textId="77777777" w:rsidR="00DB7055" w:rsidRPr="00010AA2" w:rsidRDefault="00DB7055" w:rsidP="00DB70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2E54">
              <w:rPr>
                <w:rFonts w:eastAsia="Times New Roman"/>
              </w:rPr>
              <w:t>Базовая поддержка по текстовым (</w:t>
            </w:r>
            <w:proofErr w:type="spellStart"/>
            <w:r w:rsidRPr="00972E54">
              <w:rPr>
                <w:rFonts w:eastAsia="Times New Roman"/>
              </w:rPr>
              <w:t>неголосовым</w:t>
            </w:r>
            <w:proofErr w:type="spellEnd"/>
            <w:r w:rsidRPr="00972E54">
              <w:rPr>
                <w:rFonts w:eastAsia="Times New Roman"/>
              </w:rPr>
              <w:t>) каналам связи</w:t>
            </w:r>
          </w:p>
        </w:tc>
        <w:tc>
          <w:tcPr>
            <w:tcW w:w="3260" w:type="dxa"/>
            <w:vAlign w:val="center"/>
          </w:tcPr>
          <w:p w14:paraId="4368FBC4" w14:textId="77777777" w:rsidR="00DB7055" w:rsidRPr="00010AA2" w:rsidRDefault="00DB7055" w:rsidP="00DB70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</w:tbl>
    <w:p w14:paraId="3D88C3DC" w14:textId="6D14F9BA" w:rsidR="00DB7055" w:rsidRDefault="00C66ADB" w:rsidP="00C66ADB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Тарифный план «Все </w:t>
      </w:r>
      <w:proofErr w:type="spellStart"/>
      <w:r>
        <w:rPr>
          <w:sz w:val="22"/>
          <w:szCs w:val="22"/>
        </w:rPr>
        <w:t>госсистемы</w:t>
      </w:r>
      <w:proofErr w:type="spellEnd"/>
      <w:r>
        <w:rPr>
          <w:sz w:val="22"/>
          <w:szCs w:val="22"/>
        </w:rPr>
        <w:t>»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0"/>
        <w:gridCol w:w="6364"/>
        <w:gridCol w:w="3260"/>
      </w:tblGrid>
      <w:tr w:rsidR="00C66ADB" w:rsidRPr="00010AA2" w14:paraId="7563BAB0" w14:textId="77777777" w:rsidTr="00462503">
        <w:trPr>
          <w:trHeight w:val="582"/>
          <w:tblHeader/>
        </w:trPr>
        <w:tc>
          <w:tcPr>
            <w:tcW w:w="6374" w:type="dxa"/>
            <w:gridSpan w:val="2"/>
            <w:vAlign w:val="center"/>
          </w:tcPr>
          <w:p w14:paraId="6FC0A6D5" w14:textId="77777777" w:rsidR="00C66ADB" w:rsidRPr="00F305BB" w:rsidRDefault="00C66ADB" w:rsidP="007E571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305BB">
              <w:rPr>
                <w:b/>
                <w:sz w:val="22"/>
                <w:szCs w:val="22"/>
              </w:rPr>
              <w:t xml:space="preserve">Функциональность </w:t>
            </w:r>
            <w:proofErr w:type="spellStart"/>
            <w:r w:rsidRPr="00F305BB">
              <w:rPr>
                <w:b/>
                <w:sz w:val="22"/>
                <w:szCs w:val="22"/>
              </w:rPr>
              <w:t>Контур.Маркета</w:t>
            </w:r>
            <w:proofErr w:type="spellEnd"/>
            <w:r w:rsidRPr="00F305BB">
              <w:rPr>
                <w:b/>
                <w:sz w:val="22"/>
                <w:szCs w:val="22"/>
              </w:rPr>
              <w:t xml:space="preserve"> и состав услуг</w:t>
            </w:r>
          </w:p>
        </w:tc>
        <w:tc>
          <w:tcPr>
            <w:tcW w:w="3260" w:type="dxa"/>
            <w:vAlign w:val="center"/>
          </w:tcPr>
          <w:p w14:paraId="4CCD2726" w14:textId="60412186" w:rsidR="00C66ADB" w:rsidRPr="00010AA2" w:rsidRDefault="00C66ADB" w:rsidP="00C66A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 xml:space="preserve">Тарифный </w:t>
            </w:r>
            <w:r>
              <w:rPr>
                <w:b/>
                <w:sz w:val="22"/>
                <w:szCs w:val="22"/>
              </w:rPr>
              <w:t xml:space="preserve">план «Все </w:t>
            </w:r>
            <w:proofErr w:type="spellStart"/>
            <w:r>
              <w:rPr>
                <w:b/>
                <w:sz w:val="22"/>
                <w:szCs w:val="22"/>
              </w:rPr>
              <w:t>госсистемы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C66ADB" w:rsidRPr="00010AA2" w14:paraId="735C747E" w14:textId="77777777" w:rsidTr="00462503">
        <w:trPr>
          <w:trHeight w:val="395"/>
        </w:trPr>
        <w:tc>
          <w:tcPr>
            <w:tcW w:w="9634" w:type="dxa"/>
            <w:gridSpan w:val="3"/>
            <w:vAlign w:val="center"/>
          </w:tcPr>
          <w:p w14:paraId="4F8D1B48" w14:textId="3E61D0BA" w:rsidR="00C66ADB" w:rsidRPr="00010AA2" w:rsidRDefault="00C66ADB" w:rsidP="00C66AD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343A">
              <w:rPr>
                <w:b/>
                <w:color w:val="000000"/>
                <w:sz w:val="22"/>
                <w:szCs w:val="22"/>
              </w:rPr>
              <w:t>Работа с ИС «Маркировка»</w:t>
            </w:r>
          </w:p>
        </w:tc>
      </w:tr>
      <w:tr w:rsidR="00C66ADB" w:rsidRPr="00010AA2" w14:paraId="54281CEB" w14:textId="77777777" w:rsidTr="00462503">
        <w:trPr>
          <w:trHeight w:val="395"/>
        </w:trPr>
        <w:tc>
          <w:tcPr>
            <w:tcW w:w="6374" w:type="dxa"/>
            <w:gridSpan w:val="2"/>
            <w:vAlign w:val="center"/>
          </w:tcPr>
          <w:p w14:paraId="2D5E9E20" w14:textId="77777777" w:rsidR="00C66ADB" w:rsidRPr="00EB343A" w:rsidRDefault="00C66ADB" w:rsidP="00C66ADB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1204B">
              <w:rPr>
                <w:color w:val="000000"/>
                <w:sz w:val="22"/>
                <w:szCs w:val="22"/>
              </w:rPr>
              <w:t xml:space="preserve">Обработка </w:t>
            </w:r>
            <w:r>
              <w:rPr>
                <w:color w:val="000000"/>
                <w:sz w:val="22"/>
                <w:szCs w:val="22"/>
              </w:rPr>
              <w:t xml:space="preserve">входящих и исходящих УПД </w:t>
            </w:r>
            <w:r w:rsidRPr="0071204B">
              <w:rPr>
                <w:color w:val="000000"/>
                <w:sz w:val="22"/>
                <w:szCs w:val="22"/>
              </w:rPr>
              <w:t>на маркированную продукцию</w:t>
            </w:r>
          </w:p>
        </w:tc>
        <w:tc>
          <w:tcPr>
            <w:tcW w:w="3260" w:type="dxa"/>
            <w:vAlign w:val="center"/>
          </w:tcPr>
          <w:p w14:paraId="63EB47A3" w14:textId="4C207D41" w:rsidR="00C66ADB" w:rsidRPr="00EB343A" w:rsidRDefault="00C66ADB" w:rsidP="00C66AD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C66ADB" w:rsidRPr="00010AA2" w14:paraId="6B743CE7" w14:textId="77777777" w:rsidTr="00462503">
        <w:trPr>
          <w:trHeight w:val="395"/>
        </w:trPr>
        <w:tc>
          <w:tcPr>
            <w:tcW w:w="6374" w:type="dxa"/>
            <w:gridSpan w:val="2"/>
            <w:vAlign w:val="center"/>
          </w:tcPr>
          <w:p w14:paraId="5144E275" w14:textId="77777777" w:rsidR="00C66ADB" w:rsidRPr="00EB343A" w:rsidRDefault="00C66ADB" w:rsidP="00C66ADB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Возможность регистрации</w:t>
            </w:r>
            <w:r>
              <w:t xml:space="preserve"> </w:t>
            </w:r>
            <w:r w:rsidRPr="003E1106">
              <w:rPr>
                <w:color w:val="000000"/>
                <w:sz w:val="22"/>
                <w:szCs w:val="22"/>
              </w:rPr>
              <w:t>на портал</w:t>
            </w:r>
            <w:r>
              <w:rPr>
                <w:color w:val="000000"/>
                <w:sz w:val="22"/>
                <w:szCs w:val="22"/>
              </w:rPr>
              <w:t xml:space="preserve">е ГИС Маркировка </w:t>
            </w:r>
          </w:p>
        </w:tc>
        <w:tc>
          <w:tcPr>
            <w:tcW w:w="3260" w:type="dxa"/>
            <w:vAlign w:val="center"/>
          </w:tcPr>
          <w:p w14:paraId="783A30EF" w14:textId="15721057" w:rsidR="00C66ADB" w:rsidRPr="00EB343A" w:rsidRDefault="00C66ADB" w:rsidP="00C66AD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C66ADB" w:rsidRPr="00010AA2" w14:paraId="7DB6AF87" w14:textId="77777777" w:rsidTr="00462503">
        <w:trPr>
          <w:trHeight w:val="395"/>
        </w:trPr>
        <w:tc>
          <w:tcPr>
            <w:tcW w:w="6374" w:type="dxa"/>
            <w:gridSpan w:val="2"/>
            <w:vAlign w:val="center"/>
          </w:tcPr>
          <w:p w14:paraId="30D77235" w14:textId="33D46CFB" w:rsidR="00C66ADB" w:rsidRDefault="00C66ADB" w:rsidP="0056399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Возможность заказать в ИС Маркировка упрощенные коды для маркировки товарных остатков некоторых категорий товаров</w:t>
            </w:r>
            <w:r w:rsidR="00563997" w:rsidRPr="00563997">
              <w:rPr>
                <w:color w:val="000000"/>
                <w:sz w:val="22"/>
                <w:szCs w:val="22"/>
                <w:vertAlign w:val="superscript"/>
              </w:rPr>
              <w:fldChar w:fldCharType="begin"/>
            </w:r>
            <w:r w:rsidR="00563997" w:rsidRPr="00563997">
              <w:rPr>
                <w:color w:val="000000"/>
                <w:sz w:val="22"/>
                <w:szCs w:val="22"/>
                <w:vertAlign w:val="superscript"/>
              </w:rPr>
              <w:instrText xml:space="preserve"> NOTEREF _Ref66059680 \h </w:instrText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instrText xml:space="preserve"> \* MERGEFORMAT </w:instrText>
            </w:r>
            <w:r w:rsidR="00563997" w:rsidRPr="00563997">
              <w:rPr>
                <w:color w:val="000000"/>
                <w:sz w:val="22"/>
                <w:szCs w:val="22"/>
                <w:vertAlign w:val="superscript"/>
              </w:rPr>
            </w:r>
            <w:r w:rsidR="00563997" w:rsidRPr="00563997">
              <w:rPr>
                <w:color w:val="000000"/>
                <w:sz w:val="22"/>
                <w:szCs w:val="22"/>
                <w:vertAlign w:val="superscript"/>
              </w:rPr>
              <w:fldChar w:fldCharType="separate"/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t>7</w:t>
            </w:r>
            <w:r w:rsidR="00563997" w:rsidRPr="00563997">
              <w:rPr>
                <w:color w:val="000000"/>
                <w:sz w:val="22"/>
                <w:szCs w:val="22"/>
                <w:vertAlign w:val="superscript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lastRenderedPageBreak/>
              <w:t>маркировка остатков которых предусмотрена законодательством РФ</w:t>
            </w:r>
          </w:p>
        </w:tc>
        <w:tc>
          <w:tcPr>
            <w:tcW w:w="3260" w:type="dxa"/>
            <w:vAlign w:val="center"/>
          </w:tcPr>
          <w:p w14:paraId="544532B2" w14:textId="53E9A3DC" w:rsidR="00C66ADB" w:rsidRPr="00EB343A" w:rsidRDefault="00C66ADB" w:rsidP="00C66AD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+</w:t>
            </w:r>
          </w:p>
        </w:tc>
      </w:tr>
      <w:tr w:rsidR="00C66ADB" w:rsidRPr="00010AA2" w14:paraId="74968074" w14:textId="77777777" w:rsidTr="00462503">
        <w:trPr>
          <w:trHeight w:val="395"/>
        </w:trPr>
        <w:tc>
          <w:tcPr>
            <w:tcW w:w="9634" w:type="dxa"/>
            <w:gridSpan w:val="3"/>
            <w:vAlign w:val="center"/>
          </w:tcPr>
          <w:p w14:paraId="4894192C" w14:textId="7299A14E" w:rsidR="00C66ADB" w:rsidRDefault="00C66ADB" w:rsidP="00C66AD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B343A">
              <w:rPr>
                <w:b/>
                <w:color w:val="000000"/>
                <w:sz w:val="22"/>
                <w:szCs w:val="22"/>
              </w:rPr>
              <w:t>Работа с ФГИС «Меркурий»</w:t>
            </w:r>
          </w:p>
        </w:tc>
      </w:tr>
      <w:tr w:rsidR="00C66ADB" w:rsidRPr="00010AA2" w14:paraId="0BE5D81F" w14:textId="77777777" w:rsidTr="00462503">
        <w:trPr>
          <w:trHeight w:val="582"/>
        </w:trPr>
        <w:tc>
          <w:tcPr>
            <w:tcW w:w="6374" w:type="dxa"/>
            <w:gridSpan w:val="2"/>
            <w:vAlign w:val="center"/>
          </w:tcPr>
          <w:p w14:paraId="708EFBDE" w14:textId="2F09AC51" w:rsidR="00C66ADB" w:rsidRPr="00010AA2" w:rsidRDefault="00C66ADB" w:rsidP="007E5719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>Получение и подтверждение (гашение) входящих ветеринарных сопроводительных документов</w:t>
            </w:r>
          </w:p>
        </w:tc>
        <w:tc>
          <w:tcPr>
            <w:tcW w:w="3260" w:type="dxa"/>
            <w:vAlign w:val="center"/>
          </w:tcPr>
          <w:p w14:paraId="3861682A" w14:textId="21245FCB" w:rsidR="00C66ADB" w:rsidRPr="00010AA2" w:rsidRDefault="00C66ADB" w:rsidP="007E57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66ADB" w:rsidRPr="00010AA2" w14:paraId="5D954CC4" w14:textId="77777777" w:rsidTr="00462503">
        <w:trPr>
          <w:trHeight w:val="582"/>
        </w:trPr>
        <w:tc>
          <w:tcPr>
            <w:tcW w:w="9634" w:type="dxa"/>
            <w:gridSpan w:val="3"/>
            <w:vAlign w:val="center"/>
          </w:tcPr>
          <w:p w14:paraId="38C7A1C1" w14:textId="41D95F84" w:rsidR="00C66ADB" w:rsidRPr="00C66ADB" w:rsidRDefault="00C66ADB" w:rsidP="007E571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6ADB">
              <w:rPr>
                <w:b/>
                <w:sz w:val="22"/>
                <w:szCs w:val="22"/>
              </w:rPr>
              <w:t>Работа с ЕГАИС</w:t>
            </w:r>
          </w:p>
        </w:tc>
      </w:tr>
      <w:tr w:rsidR="00C66ADB" w:rsidRPr="00010AA2" w14:paraId="7FE89FC5" w14:textId="77777777" w:rsidTr="00462503">
        <w:trPr>
          <w:trHeight w:val="582"/>
        </w:trPr>
        <w:tc>
          <w:tcPr>
            <w:tcW w:w="6374" w:type="dxa"/>
            <w:gridSpan w:val="2"/>
            <w:vAlign w:val="center"/>
          </w:tcPr>
          <w:p w14:paraId="0DFDE2A2" w14:textId="77777777" w:rsidR="00C66ADB" w:rsidRPr="00010AA2" w:rsidRDefault="00C66ADB" w:rsidP="007E571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Получение и подтверждение входящих накладных от ЕГАИС, отправка исходящих накладных в ЕГАИС</w:t>
            </w:r>
          </w:p>
        </w:tc>
        <w:tc>
          <w:tcPr>
            <w:tcW w:w="3260" w:type="dxa"/>
            <w:vAlign w:val="center"/>
          </w:tcPr>
          <w:p w14:paraId="5FEC1B85" w14:textId="77777777" w:rsidR="00C66ADB" w:rsidRPr="00010AA2" w:rsidRDefault="00C66ADB" w:rsidP="007E57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C66ADB" w:rsidRPr="00010AA2" w14:paraId="7D125691" w14:textId="77777777" w:rsidTr="00462503">
        <w:trPr>
          <w:trHeight w:val="387"/>
        </w:trPr>
        <w:tc>
          <w:tcPr>
            <w:tcW w:w="6374" w:type="dxa"/>
            <w:gridSpan w:val="2"/>
            <w:vAlign w:val="center"/>
          </w:tcPr>
          <w:p w14:paraId="1A463C55" w14:textId="77777777" w:rsidR="00C66ADB" w:rsidRPr="00010AA2" w:rsidRDefault="00C66ADB" w:rsidP="007E571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 xml:space="preserve">Корректная работа с регистрами </w:t>
            </w:r>
          </w:p>
        </w:tc>
        <w:tc>
          <w:tcPr>
            <w:tcW w:w="3260" w:type="dxa"/>
            <w:vAlign w:val="center"/>
          </w:tcPr>
          <w:p w14:paraId="138554C9" w14:textId="77777777" w:rsidR="00C66ADB" w:rsidRPr="00010AA2" w:rsidRDefault="00C66ADB" w:rsidP="007E57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C66ADB" w:rsidRPr="00F305BB" w14:paraId="5D185427" w14:textId="77777777" w:rsidTr="00462503">
        <w:trPr>
          <w:trHeight w:val="582"/>
        </w:trPr>
        <w:tc>
          <w:tcPr>
            <w:tcW w:w="6374" w:type="dxa"/>
            <w:gridSpan w:val="2"/>
            <w:vAlign w:val="center"/>
          </w:tcPr>
          <w:p w14:paraId="438FF7AE" w14:textId="77777777" w:rsidR="00C66ADB" w:rsidRPr="00010AA2" w:rsidRDefault="00C66ADB" w:rsidP="007E571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Актуализация остатков алкогольной продукции в ЕГАИС (ЕГАИС инвентаризация, акты списания и постановки)</w:t>
            </w:r>
          </w:p>
        </w:tc>
        <w:tc>
          <w:tcPr>
            <w:tcW w:w="3260" w:type="dxa"/>
            <w:vAlign w:val="center"/>
          </w:tcPr>
          <w:p w14:paraId="051DA38F" w14:textId="77777777" w:rsidR="00C66ADB" w:rsidRPr="00F305BB" w:rsidRDefault="00C66ADB" w:rsidP="007E57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5BB">
              <w:rPr>
                <w:sz w:val="22"/>
                <w:szCs w:val="22"/>
              </w:rPr>
              <w:t>+</w:t>
            </w:r>
          </w:p>
        </w:tc>
      </w:tr>
      <w:tr w:rsidR="00C66ADB" w:rsidRPr="00010AA2" w14:paraId="6E95422B" w14:textId="77777777" w:rsidTr="00462503">
        <w:trPr>
          <w:trHeight w:val="582"/>
        </w:trPr>
        <w:tc>
          <w:tcPr>
            <w:tcW w:w="6374" w:type="dxa"/>
            <w:gridSpan w:val="2"/>
            <w:vAlign w:val="center"/>
          </w:tcPr>
          <w:p w14:paraId="096146A5" w14:textId="77777777" w:rsidR="00C66ADB" w:rsidRPr="00010AA2" w:rsidRDefault="00C66ADB" w:rsidP="007E571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Журнал учета алкогольной продукции и автоматическое формирование актов списания о продаже</w:t>
            </w:r>
          </w:p>
        </w:tc>
        <w:tc>
          <w:tcPr>
            <w:tcW w:w="3260" w:type="dxa"/>
            <w:vAlign w:val="center"/>
          </w:tcPr>
          <w:p w14:paraId="73DFDFAF" w14:textId="77777777" w:rsidR="00C66ADB" w:rsidRPr="00010AA2" w:rsidRDefault="00C66ADB" w:rsidP="007E57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C66ADB" w:rsidRPr="00010AA2" w14:paraId="5E57BBEC" w14:textId="77777777" w:rsidTr="00462503">
        <w:trPr>
          <w:trHeight w:val="367"/>
        </w:trPr>
        <w:tc>
          <w:tcPr>
            <w:tcW w:w="6374" w:type="dxa"/>
            <w:gridSpan w:val="2"/>
            <w:vAlign w:val="center"/>
          </w:tcPr>
          <w:p w14:paraId="6F1866BA" w14:textId="77777777" w:rsidR="00C66ADB" w:rsidRPr="00010AA2" w:rsidRDefault="00C66ADB" w:rsidP="007E571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 xml:space="preserve">Полная поддержка </w:t>
            </w:r>
            <w:proofErr w:type="spellStart"/>
            <w:r w:rsidRPr="00010AA2">
              <w:rPr>
                <w:sz w:val="22"/>
                <w:szCs w:val="22"/>
              </w:rPr>
              <w:t>помарочного</w:t>
            </w:r>
            <w:proofErr w:type="spellEnd"/>
            <w:r w:rsidRPr="00010AA2">
              <w:rPr>
                <w:sz w:val="22"/>
                <w:szCs w:val="22"/>
              </w:rPr>
              <w:t xml:space="preserve"> учета крепкого алкоголя</w:t>
            </w:r>
          </w:p>
        </w:tc>
        <w:tc>
          <w:tcPr>
            <w:tcW w:w="3260" w:type="dxa"/>
            <w:vAlign w:val="center"/>
          </w:tcPr>
          <w:p w14:paraId="1629D832" w14:textId="77777777" w:rsidR="00C66ADB" w:rsidRPr="00010AA2" w:rsidRDefault="00C66ADB" w:rsidP="007E57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C66ADB" w:rsidRPr="00010AA2" w14:paraId="51541D47" w14:textId="77777777" w:rsidTr="00462503">
        <w:trPr>
          <w:trHeight w:val="367"/>
        </w:trPr>
        <w:tc>
          <w:tcPr>
            <w:tcW w:w="6374" w:type="dxa"/>
            <w:gridSpan w:val="2"/>
            <w:vAlign w:val="center"/>
          </w:tcPr>
          <w:p w14:paraId="66D12AB1" w14:textId="77777777" w:rsidR="00C66ADB" w:rsidRPr="00010AA2" w:rsidRDefault="00C66ADB" w:rsidP="007E57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2E54">
              <w:rPr>
                <w:rFonts w:eastAsia="Times New Roman"/>
              </w:rPr>
              <w:t>Базовая поддержка по текстовым (</w:t>
            </w:r>
            <w:proofErr w:type="spellStart"/>
            <w:r w:rsidRPr="00972E54">
              <w:rPr>
                <w:rFonts w:eastAsia="Times New Roman"/>
              </w:rPr>
              <w:t>неголосовым</w:t>
            </w:r>
            <w:proofErr w:type="spellEnd"/>
            <w:r w:rsidRPr="00972E54">
              <w:rPr>
                <w:rFonts w:eastAsia="Times New Roman"/>
              </w:rPr>
              <w:t>) каналам связи</w:t>
            </w:r>
          </w:p>
        </w:tc>
        <w:tc>
          <w:tcPr>
            <w:tcW w:w="3260" w:type="dxa"/>
            <w:vAlign w:val="center"/>
          </w:tcPr>
          <w:p w14:paraId="015FBFF7" w14:textId="77777777" w:rsidR="00C66ADB" w:rsidRPr="00010AA2" w:rsidRDefault="00C66ADB" w:rsidP="007E57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C66ADB" w:rsidRPr="00010AA2" w14:paraId="5E44C979" w14:textId="77777777" w:rsidTr="00462503">
        <w:trPr>
          <w:trHeight w:val="367"/>
        </w:trPr>
        <w:tc>
          <w:tcPr>
            <w:tcW w:w="9634" w:type="dxa"/>
            <w:gridSpan w:val="3"/>
            <w:vAlign w:val="center"/>
          </w:tcPr>
          <w:p w14:paraId="6199A466" w14:textId="7C73D1D2" w:rsidR="00C66ADB" w:rsidRPr="00C66ADB" w:rsidRDefault="00C66ADB" w:rsidP="007E571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66ADB">
              <w:rPr>
                <w:b/>
                <w:sz w:val="22"/>
                <w:szCs w:val="22"/>
              </w:rPr>
              <w:t>Алкогольная отчетность</w:t>
            </w:r>
          </w:p>
        </w:tc>
      </w:tr>
      <w:tr w:rsidR="00C66ADB" w:rsidRPr="00010AA2" w14:paraId="761833A5" w14:textId="77777777" w:rsidTr="00462503">
        <w:trPr>
          <w:gridBefore w:val="1"/>
          <w:wBefore w:w="10" w:type="dxa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B1DB" w14:textId="77777777" w:rsidR="00C66ADB" w:rsidRPr="00010AA2" w:rsidRDefault="00C66ADB" w:rsidP="007E5719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 xml:space="preserve">Формирование декларации по алкоголю и пиву (формы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10AA2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10AA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vAlign w:val="center"/>
          </w:tcPr>
          <w:p w14:paraId="67F9D2C8" w14:textId="77777777" w:rsidR="00C66ADB" w:rsidRPr="00010AA2" w:rsidRDefault="00C66ADB" w:rsidP="007E57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C66ADB" w:rsidRPr="00010AA2" w14:paraId="66B5B09B" w14:textId="77777777" w:rsidTr="00462503">
        <w:trPr>
          <w:gridBefore w:val="1"/>
          <w:wBefore w:w="10" w:type="dxa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3DD9" w14:textId="44F79924" w:rsidR="00C66ADB" w:rsidRPr="00010AA2" w:rsidRDefault="00C66ADB" w:rsidP="00563997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 xml:space="preserve">Отправка декларации по </w:t>
            </w:r>
            <w:r>
              <w:rPr>
                <w:color w:val="000000"/>
                <w:sz w:val="22"/>
                <w:szCs w:val="22"/>
              </w:rPr>
              <w:t>алкоголю и пиву (формы 7 и 8)</w:t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fldChar w:fldCharType="begin"/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instrText xml:space="preserve"> NOTEREF _Ref37175704 \h </w:instrText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fldChar w:fldCharType="separate"/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t>8</w:t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fldChar w:fldCharType="end"/>
            </w:r>
            <w:r w:rsidRPr="00010A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48B7FE1" w14:textId="77777777" w:rsidR="00C66ADB" w:rsidRPr="00010AA2" w:rsidRDefault="00C66ADB" w:rsidP="007E57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C66ADB" w14:paraId="63FCC7BE" w14:textId="77777777" w:rsidTr="00462503">
        <w:trPr>
          <w:gridBefore w:val="1"/>
          <w:wBefore w:w="10" w:type="dxa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A4A" w14:textId="77777777" w:rsidR="00C66ADB" w:rsidRDefault="00C66ADB" w:rsidP="007E5719">
            <w:pPr>
              <w:spacing w:line="276" w:lineRule="auto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Расширенная поддержка по телефонным (голосовым) каналам связи</w:t>
            </w:r>
          </w:p>
        </w:tc>
        <w:tc>
          <w:tcPr>
            <w:tcW w:w="3260" w:type="dxa"/>
            <w:vAlign w:val="center"/>
          </w:tcPr>
          <w:p w14:paraId="6AA8ACDF" w14:textId="77777777" w:rsidR="00C66ADB" w:rsidRDefault="00C66ADB" w:rsidP="007E57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F52C4" w14:paraId="18687635" w14:textId="77777777" w:rsidTr="00462503">
        <w:trPr>
          <w:gridBefore w:val="1"/>
          <w:wBefore w:w="10" w:type="dxa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71A4B" w14:textId="73B7CCC4" w:rsidR="009F52C4" w:rsidRDefault="009F52C4" w:rsidP="007E57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Настройки разграничения доступа пользователей</w:t>
            </w:r>
          </w:p>
        </w:tc>
      </w:tr>
      <w:tr w:rsidR="009F52C4" w14:paraId="5D2A20F8" w14:textId="77777777" w:rsidTr="00462503">
        <w:trPr>
          <w:gridBefore w:val="1"/>
          <w:wBefore w:w="10" w:type="dxa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685F" w14:textId="594B37FC" w:rsidR="009F52C4" w:rsidRPr="00B16DAC" w:rsidRDefault="009F52C4" w:rsidP="009F52C4">
            <w:pPr>
              <w:spacing w:line="276" w:lineRule="auto"/>
              <w:rPr>
                <w:sz w:val="22"/>
                <w:szCs w:val="22"/>
              </w:rPr>
            </w:pPr>
            <w:r w:rsidRPr="003B6C5D">
              <w:rPr>
                <w:rFonts w:eastAsia="Times New Roman"/>
                <w:color w:val="000000"/>
                <w:sz w:val="22"/>
                <w:szCs w:val="22"/>
              </w:rPr>
              <w:t xml:space="preserve">Управление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торговыми </w:t>
            </w:r>
            <w:r w:rsidRPr="003B6C5D">
              <w:rPr>
                <w:rFonts w:eastAsia="Times New Roman"/>
                <w:color w:val="000000"/>
                <w:sz w:val="22"/>
                <w:szCs w:val="22"/>
              </w:rPr>
              <w:t>точками, привязка оплат, создание ролей</w:t>
            </w:r>
          </w:p>
        </w:tc>
        <w:tc>
          <w:tcPr>
            <w:tcW w:w="3260" w:type="dxa"/>
            <w:vAlign w:val="center"/>
          </w:tcPr>
          <w:p w14:paraId="71CCE996" w14:textId="35AFA247" w:rsidR="009F52C4" w:rsidRDefault="009F52C4" w:rsidP="009F52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F52C4" w14:paraId="32B3A540" w14:textId="77777777" w:rsidTr="00462503">
        <w:trPr>
          <w:gridBefore w:val="1"/>
          <w:wBefore w:w="10" w:type="dxa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524DA" w14:textId="1F80C470" w:rsidR="009F52C4" w:rsidRPr="009F52C4" w:rsidRDefault="009F52C4" w:rsidP="009F52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F52C4">
              <w:rPr>
                <w:b/>
                <w:sz w:val="22"/>
                <w:szCs w:val="22"/>
              </w:rPr>
              <w:t>Техподдержка</w:t>
            </w:r>
          </w:p>
        </w:tc>
      </w:tr>
      <w:tr w:rsidR="009F52C4" w14:paraId="74365BF2" w14:textId="77777777" w:rsidTr="00462503">
        <w:trPr>
          <w:gridBefore w:val="1"/>
          <w:wBefore w:w="10" w:type="dxa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BC7E" w14:textId="0E5095A7" w:rsidR="009F52C4" w:rsidRPr="00B16DAC" w:rsidRDefault="009F52C4" w:rsidP="009F52C4">
            <w:pPr>
              <w:spacing w:line="276" w:lineRule="auto"/>
              <w:rPr>
                <w:sz w:val="22"/>
                <w:szCs w:val="22"/>
              </w:rPr>
            </w:pPr>
            <w:r w:rsidRPr="00B16DAC">
              <w:rPr>
                <w:sz w:val="22"/>
                <w:szCs w:val="22"/>
              </w:rPr>
              <w:t>Расширенная поддержка по телефонным (голосовым) каналам связи</w:t>
            </w:r>
          </w:p>
        </w:tc>
        <w:tc>
          <w:tcPr>
            <w:tcW w:w="3260" w:type="dxa"/>
            <w:vAlign w:val="center"/>
          </w:tcPr>
          <w:p w14:paraId="6D2D0C1B" w14:textId="29FCC405" w:rsidR="009F52C4" w:rsidRDefault="009F52C4" w:rsidP="009F52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14:paraId="10C89A54" w14:textId="4C2110D4" w:rsidR="00BB1849" w:rsidRPr="00010AA2" w:rsidRDefault="00BB1849" w:rsidP="00BB1849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t>Тарифные модификаторы и услуги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3260"/>
      </w:tblGrid>
      <w:tr w:rsidR="00BB1849" w:rsidRPr="00010AA2" w14:paraId="45118A77" w14:textId="77777777" w:rsidTr="00E074C6">
        <w:trPr>
          <w:trHeight w:val="582"/>
          <w:tblHeader/>
        </w:trPr>
        <w:tc>
          <w:tcPr>
            <w:tcW w:w="6374" w:type="dxa"/>
            <w:vAlign w:val="center"/>
          </w:tcPr>
          <w:p w14:paraId="7AD553F7" w14:textId="77777777" w:rsidR="00BB1849" w:rsidRPr="00F305BB" w:rsidRDefault="00BB1849" w:rsidP="00B92AFC">
            <w:pPr>
              <w:jc w:val="center"/>
              <w:rPr>
                <w:b/>
                <w:sz w:val="22"/>
                <w:szCs w:val="22"/>
              </w:rPr>
            </w:pPr>
            <w:r w:rsidRPr="00F305BB">
              <w:rPr>
                <w:b/>
                <w:sz w:val="22"/>
                <w:szCs w:val="22"/>
              </w:rPr>
              <w:t xml:space="preserve">Функциональность </w:t>
            </w:r>
            <w:proofErr w:type="spellStart"/>
            <w:r w:rsidRPr="00F305BB">
              <w:rPr>
                <w:b/>
                <w:sz w:val="22"/>
                <w:szCs w:val="22"/>
              </w:rPr>
              <w:t>Контур.Маркета</w:t>
            </w:r>
            <w:proofErr w:type="spellEnd"/>
            <w:r w:rsidRPr="00F305BB">
              <w:rPr>
                <w:b/>
                <w:sz w:val="22"/>
                <w:szCs w:val="22"/>
              </w:rPr>
              <w:t xml:space="preserve"> и состав услуг</w:t>
            </w:r>
          </w:p>
        </w:tc>
        <w:tc>
          <w:tcPr>
            <w:tcW w:w="3260" w:type="dxa"/>
            <w:vAlign w:val="center"/>
          </w:tcPr>
          <w:p w14:paraId="6503278F" w14:textId="77777777" w:rsidR="00BB1849" w:rsidRPr="00010AA2" w:rsidRDefault="00BB1849" w:rsidP="00B92AFC">
            <w:pPr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 xml:space="preserve">Тарифный модификатор </w:t>
            </w:r>
            <w:r w:rsidRPr="00567FDC">
              <w:rPr>
                <w:b/>
                <w:sz w:val="22"/>
                <w:szCs w:val="22"/>
              </w:rPr>
              <w:t xml:space="preserve">/ </w:t>
            </w:r>
            <w:r w:rsidRPr="00010AA2">
              <w:rPr>
                <w:b/>
                <w:sz w:val="22"/>
                <w:szCs w:val="22"/>
              </w:rPr>
              <w:t>услуги</w:t>
            </w:r>
          </w:p>
        </w:tc>
      </w:tr>
      <w:tr w:rsidR="00BB1849" w:rsidRPr="00010AA2" w14:paraId="77E3499E" w14:textId="77777777" w:rsidTr="00E074C6">
        <w:trPr>
          <w:trHeight w:val="356"/>
        </w:trPr>
        <w:tc>
          <w:tcPr>
            <w:tcW w:w="6374" w:type="dxa"/>
            <w:vAlign w:val="center"/>
          </w:tcPr>
          <w:p w14:paraId="4CF9D830" w14:textId="77777777" w:rsidR="00BB1849" w:rsidRPr="00010AA2" w:rsidRDefault="00BB1849" w:rsidP="00B9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7E784ED" w14:textId="77777777" w:rsidR="00BB1849" w:rsidRPr="00010AA2" w:rsidRDefault="00BB1849" w:rsidP="00B92AFC">
            <w:pPr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ЕГАИС</w:t>
            </w:r>
          </w:p>
        </w:tc>
      </w:tr>
      <w:tr w:rsidR="00BB1849" w:rsidRPr="00010AA2" w14:paraId="4C562886" w14:textId="77777777" w:rsidTr="00EB343A">
        <w:trPr>
          <w:trHeight w:val="404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658C2436" w14:textId="77777777" w:rsidR="00BB1849" w:rsidRPr="00010AA2" w:rsidRDefault="00BB1849" w:rsidP="00B92AFC">
            <w:pPr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Ведение справочника номенклатуры и работа на кассе</w:t>
            </w:r>
          </w:p>
        </w:tc>
      </w:tr>
      <w:tr w:rsidR="00BB1849" w:rsidRPr="00010AA2" w14:paraId="0B105DC9" w14:textId="77777777" w:rsidTr="00E074C6">
        <w:trPr>
          <w:trHeight w:val="437"/>
        </w:trPr>
        <w:tc>
          <w:tcPr>
            <w:tcW w:w="6374" w:type="dxa"/>
            <w:vAlign w:val="center"/>
          </w:tcPr>
          <w:p w14:paraId="205D6EA7" w14:textId="77777777" w:rsidR="00BB1849" w:rsidRPr="00010AA2" w:rsidRDefault="00BB1849" w:rsidP="00B92AF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 xml:space="preserve">Корректная розничная продажа крепкого алкоголя на кассе </w:t>
            </w:r>
          </w:p>
        </w:tc>
        <w:tc>
          <w:tcPr>
            <w:tcW w:w="3260" w:type="dxa"/>
            <w:vAlign w:val="center"/>
          </w:tcPr>
          <w:p w14:paraId="3B6ACB91" w14:textId="77777777" w:rsidR="00BB1849" w:rsidRPr="00010AA2" w:rsidRDefault="00BB1849" w:rsidP="00B92AFC">
            <w:pPr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BB1849" w:rsidRPr="00010AA2" w14:paraId="7A793E88" w14:textId="77777777" w:rsidTr="00EB343A">
        <w:trPr>
          <w:trHeight w:val="401"/>
        </w:trPr>
        <w:tc>
          <w:tcPr>
            <w:tcW w:w="9634" w:type="dxa"/>
            <w:gridSpan w:val="2"/>
            <w:vAlign w:val="center"/>
          </w:tcPr>
          <w:p w14:paraId="0DEA8EE9" w14:textId="77777777" w:rsidR="00BB1849" w:rsidRPr="00010AA2" w:rsidRDefault="00BB1849" w:rsidP="00B92AFC">
            <w:pPr>
              <w:jc w:val="center"/>
              <w:rPr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>Работа с ЕГАИС</w:t>
            </w:r>
          </w:p>
        </w:tc>
      </w:tr>
      <w:tr w:rsidR="00BB1849" w:rsidRPr="00010AA2" w14:paraId="1F42E443" w14:textId="77777777" w:rsidTr="00E074C6">
        <w:trPr>
          <w:trHeight w:val="582"/>
        </w:trPr>
        <w:tc>
          <w:tcPr>
            <w:tcW w:w="6374" w:type="dxa"/>
            <w:vAlign w:val="center"/>
          </w:tcPr>
          <w:p w14:paraId="1860E8F6" w14:textId="77777777" w:rsidR="00BB1849" w:rsidRPr="00010AA2" w:rsidRDefault="00BB1849" w:rsidP="00B92AFC">
            <w:pPr>
              <w:rPr>
                <w:color w:val="000000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Получение и подтверждение входящих накладных от ЕГАИС, отправка исходящих накладных в ЕГАИС</w:t>
            </w:r>
          </w:p>
        </w:tc>
        <w:tc>
          <w:tcPr>
            <w:tcW w:w="3260" w:type="dxa"/>
            <w:vAlign w:val="center"/>
          </w:tcPr>
          <w:p w14:paraId="58D5DB17" w14:textId="77777777" w:rsidR="00BB1849" w:rsidRPr="00010AA2" w:rsidRDefault="00BB1849" w:rsidP="00B92AFC">
            <w:pPr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BB1849" w:rsidRPr="00010AA2" w14:paraId="3F027C1D" w14:textId="77777777" w:rsidTr="00E074C6">
        <w:trPr>
          <w:trHeight w:val="387"/>
        </w:trPr>
        <w:tc>
          <w:tcPr>
            <w:tcW w:w="6374" w:type="dxa"/>
            <w:vAlign w:val="center"/>
          </w:tcPr>
          <w:p w14:paraId="643BAF30" w14:textId="77777777" w:rsidR="00BB1849" w:rsidRPr="00010AA2" w:rsidRDefault="00BB1849" w:rsidP="00B92AFC">
            <w:pPr>
              <w:rPr>
                <w:color w:val="000000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 xml:space="preserve">Корректная работа с регистрами </w:t>
            </w:r>
          </w:p>
        </w:tc>
        <w:tc>
          <w:tcPr>
            <w:tcW w:w="3260" w:type="dxa"/>
            <w:vAlign w:val="center"/>
          </w:tcPr>
          <w:p w14:paraId="60BC9DE6" w14:textId="77777777" w:rsidR="00BB1849" w:rsidRPr="00010AA2" w:rsidRDefault="00BB1849" w:rsidP="00B92AFC">
            <w:pPr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BB1849" w:rsidRPr="00010AA2" w14:paraId="713BE2D1" w14:textId="77777777" w:rsidTr="00E074C6">
        <w:trPr>
          <w:trHeight w:val="582"/>
        </w:trPr>
        <w:tc>
          <w:tcPr>
            <w:tcW w:w="6374" w:type="dxa"/>
            <w:vAlign w:val="center"/>
          </w:tcPr>
          <w:p w14:paraId="5D602C2A" w14:textId="77777777" w:rsidR="00BB1849" w:rsidRPr="00010AA2" w:rsidRDefault="00BB1849" w:rsidP="00B92AFC">
            <w:pPr>
              <w:rPr>
                <w:color w:val="000000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Актуализация остатков алкогольной продукции в ЕГАИС (ЕГАИС инвентаризация, акты списания и постановки)</w:t>
            </w:r>
          </w:p>
        </w:tc>
        <w:tc>
          <w:tcPr>
            <w:tcW w:w="3260" w:type="dxa"/>
            <w:vAlign w:val="center"/>
          </w:tcPr>
          <w:p w14:paraId="4D8B39F9" w14:textId="77777777" w:rsidR="00BB1849" w:rsidRPr="00F305BB" w:rsidRDefault="00BB1849" w:rsidP="00B92AFC">
            <w:pPr>
              <w:jc w:val="center"/>
              <w:rPr>
                <w:sz w:val="22"/>
                <w:szCs w:val="22"/>
              </w:rPr>
            </w:pPr>
            <w:r w:rsidRPr="00F305BB">
              <w:rPr>
                <w:sz w:val="22"/>
                <w:szCs w:val="22"/>
              </w:rPr>
              <w:t>+</w:t>
            </w:r>
          </w:p>
        </w:tc>
      </w:tr>
      <w:tr w:rsidR="00BB1849" w:rsidRPr="00010AA2" w14:paraId="0975917D" w14:textId="77777777" w:rsidTr="00E074C6">
        <w:trPr>
          <w:trHeight w:val="582"/>
        </w:trPr>
        <w:tc>
          <w:tcPr>
            <w:tcW w:w="6374" w:type="dxa"/>
            <w:vAlign w:val="center"/>
          </w:tcPr>
          <w:p w14:paraId="21795235" w14:textId="77777777" w:rsidR="00BB1849" w:rsidRPr="00010AA2" w:rsidRDefault="00BB1849" w:rsidP="00B92AFC">
            <w:pPr>
              <w:rPr>
                <w:color w:val="000000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Журнал учета алкогольной продукции и автоматическое формирование актов списания о продаже</w:t>
            </w:r>
          </w:p>
        </w:tc>
        <w:tc>
          <w:tcPr>
            <w:tcW w:w="3260" w:type="dxa"/>
            <w:vAlign w:val="center"/>
          </w:tcPr>
          <w:p w14:paraId="46536C7B" w14:textId="77777777" w:rsidR="00BB1849" w:rsidRPr="00010AA2" w:rsidRDefault="00BB1849" w:rsidP="00B92AFC">
            <w:pPr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BB1849" w:rsidRPr="00010AA2" w14:paraId="1205B573" w14:textId="77777777" w:rsidTr="00E074C6">
        <w:trPr>
          <w:trHeight w:val="367"/>
        </w:trPr>
        <w:tc>
          <w:tcPr>
            <w:tcW w:w="6374" w:type="dxa"/>
            <w:vAlign w:val="center"/>
          </w:tcPr>
          <w:p w14:paraId="7E5B23FA" w14:textId="77777777" w:rsidR="00BB1849" w:rsidRPr="00010AA2" w:rsidRDefault="00BB1849" w:rsidP="00B92AFC">
            <w:pPr>
              <w:rPr>
                <w:color w:val="000000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 xml:space="preserve">Полная поддержка </w:t>
            </w:r>
            <w:proofErr w:type="spellStart"/>
            <w:r w:rsidRPr="00010AA2">
              <w:rPr>
                <w:sz w:val="22"/>
                <w:szCs w:val="22"/>
              </w:rPr>
              <w:t>помарочного</w:t>
            </w:r>
            <w:proofErr w:type="spellEnd"/>
            <w:r w:rsidRPr="00010AA2">
              <w:rPr>
                <w:sz w:val="22"/>
                <w:szCs w:val="22"/>
              </w:rPr>
              <w:t xml:space="preserve"> учета крепкого алкоголя</w:t>
            </w:r>
          </w:p>
        </w:tc>
        <w:tc>
          <w:tcPr>
            <w:tcW w:w="3260" w:type="dxa"/>
            <w:vAlign w:val="center"/>
          </w:tcPr>
          <w:p w14:paraId="0980172C" w14:textId="77777777" w:rsidR="00BB1849" w:rsidRPr="00010AA2" w:rsidRDefault="00BB1849" w:rsidP="00B92AFC">
            <w:pPr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BB1849" w:rsidRPr="00010AA2" w14:paraId="69365475" w14:textId="77777777" w:rsidTr="00E074C6">
        <w:trPr>
          <w:trHeight w:val="416"/>
        </w:trPr>
        <w:tc>
          <w:tcPr>
            <w:tcW w:w="6374" w:type="dxa"/>
            <w:vAlign w:val="center"/>
          </w:tcPr>
          <w:p w14:paraId="000EB4AE" w14:textId="77777777" w:rsidR="00BB1849" w:rsidRPr="00010AA2" w:rsidRDefault="00BB1849" w:rsidP="00B92AF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F3617A7" w14:textId="77777777" w:rsidR="00BB1849" w:rsidRPr="00010AA2" w:rsidRDefault="00BB1849" w:rsidP="00B92AFC">
            <w:pPr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Алкогольная отчетность</w:t>
            </w:r>
          </w:p>
        </w:tc>
      </w:tr>
      <w:tr w:rsidR="00BB1849" w:rsidRPr="00010AA2" w14:paraId="5EF925FF" w14:textId="77777777" w:rsidTr="00EB343A">
        <w:trPr>
          <w:trHeight w:val="421"/>
        </w:trPr>
        <w:tc>
          <w:tcPr>
            <w:tcW w:w="9634" w:type="dxa"/>
            <w:gridSpan w:val="2"/>
            <w:vAlign w:val="center"/>
          </w:tcPr>
          <w:p w14:paraId="6452FE78" w14:textId="77777777" w:rsidR="00BB1849" w:rsidRPr="00010AA2" w:rsidRDefault="00BB1849" w:rsidP="00B92AFC">
            <w:pPr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lastRenderedPageBreak/>
              <w:t>Отчетность в ФСРАР</w:t>
            </w:r>
          </w:p>
        </w:tc>
      </w:tr>
      <w:tr w:rsidR="00BB1849" w:rsidRPr="00010AA2" w14:paraId="6FFEA95B" w14:textId="77777777" w:rsidTr="00E074C6">
        <w:trPr>
          <w:trHeight w:val="41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90C4" w14:textId="19F17F5F" w:rsidR="00BB1849" w:rsidRPr="00010AA2" w:rsidRDefault="00BB1849" w:rsidP="00B92AFC">
            <w:pPr>
              <w:rPr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>Импорт данных</w:t>
            </w:r>
            <w:r w:rsidR="00AE6360">
              <w:rPr>
                <w:color w:val="000000"/>
                <w:sz w:val="22"/>
                <w:szCs w:val="22"/>
              </w:rPr>
              <w:t xml:space="preserve"> для формирования декларации</w:t>
            </w:r>
          </w:p>
        </w:tc>
        <w:tc>
          <w:tcPr>
            <w:tcW w:w="3260" w:type="dxa"/>
            <w:vAlign w:val="center"/>
          </w:tcPr>
          <w:p w14:paraId="30455C9C" w14:textId="77777777" w:rsidR="00BB1849" w:rsidRPr="00010AA2" w:rsidRDefault="00BB1849" w:rsidP="00B92AFC">
            <w:pPr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BB1849" w:rsidRPr="00010AA2" w14:paraId="5789BBDD" w14:textId="77777777" w:rsidTr="00E074C6">
        <w:trPr>
          <w:trHeight w:val="4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FC5A" w14:textId="79000F14" w:rsidR="00BB1849" w:rsidRPr="00010AA2" w:rsidRDefault="00BB1849" w:rsidP="00084C41">
            <w:pPr>
              <w:rPr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 xml:space="preserve">Формирование декларации по алкоголю и пиву (формы </w:t>
            </w:r>
            <w:r w:rsidR="00084C41">
              <w:rPr>
                <w:color w:val="000000"/>
                <w:sz w:val="22"/>
                <w:szCs w:val="22"/>
              </w:rPr>
              <w:t>7</w:t>
            </w:r>
            <w:r w:rsidRPr="00010AA2">
              <w:rPr>
                <w:color w:val="000000"/>
                <w:sz w:val="22"/>
                <w:szCs w:val="22"/>
              </w:rPr>
              <w:t xml:space="preserve"> и </w:t>
            </w:r>
            <w:r w:rsidR="00084C41">
              <w:rPr>
                <w:color w:val="000000"/>
                <w:sz w:val="22"/>
                <w:szCs w:val="22"/>
              </w:rPr>
              <w:t>8</w:t>
            </w:r>
            <w:r w:rsidRPr="00010AA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vAlign w:val="center"/>
          </w:tcPr>
          <w:p w14:paraId="6EE4B892" w14:textId="77777777" w:rsidR="00BB1849" w:rsidRPr="00010AA2" w:rsidRDefault="00BB1849" w:rsidP="00B92AFC">
            <w:pPr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BB1849" w:rsidRPr="00010AA2" w14:paraId="0AAC14B1" w14:textId="77777777" w:rsidTr="00E074C6">
        <w:trPr>
          <w:trHeight w:val="39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ECD1" w14:textId="074398B6" w:rsidR="00BB1849" w:rsidRPr="00010AA2" w:rsidRDefault="00BB1849" w:rsidP="00563997">
            <w:pPr>
              <w:rPr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 xml:space="preserve">Отправка декларации по алкоголю и пиву (формы </w:t>
            </w:r>
            <w:r w:rsidR="00084C41">
              <w:rPr>
                <w:color w:val="000000"/>
                <w:sz w:val="22"/>
                <w:szCs w:val="22"/>
              </w:rPr>
              <w:t>7</w:t>
            </w:r>
            <w:r w:rsidR="00A57AC6">
              <w:rPr>
                <w:color w:val="000000"/>
                <w:sz w:val="22"/>
                <w:szCs w:val="22"/>
              </w:rPr>
              <w:t xml:space="preserve"> и </w:t>
            </w:r>
            <w:r w:rsidR="00084C41">
              <w:rPr>
                <w:color w:val="000000"/>
                <w:sz w:val="22"/>
                <w:szCs w:val="22"/>
              </w:rPr>
              <w:t>8</w:t>
            </w:r>
            <w:r w:rsidRPr="00010AA2">
              <w:rPr>
                <w:color w:val="000000"/>
                <w:sz w:val="22"/>
                <w:szCs w:val="22"/>
              </w:rPr>
              <w:t>)</w:t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fldChar w:fldCharType="begin"/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instrText xml:space="preserve"> NOTEREF _Ref37175704 \h </w:instrText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fldChar w:fldCharType="separate"/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t>8</w:t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fldChar w:fldCharType="end"/>
            </w:r>
            <w:r w:rsidR="003807C0" w:rsidRPr="004F72DA" w:rsidDel="003807C0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DA1FE78" w14:textId="77777777" w:rsidR="00BB1849" w:rsidRPr="00010AA2" w:rsidRDefault="00BB1849" w:rsidP="00B92AFC">
            <w:pPr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BB1849" w:rsidRPr="00010AA2" w14:paraId="28A14A85" w14:textId="77777777" w:rsidTr="00E074C6">
        <w:trPr>
          <w:trHeight w:val="41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8EA4" w14:textId="0C065BA3" w:rsidR="00BB1849" w:rsidRPr="00010AA2" w:rsidRDefault="00BB1849" w:rsidP="00B92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546CFDE" w14:textId="39C9C138" w:rsidR="00BB1849" w:rsidRPr="00010AA2" w:rsidRDefault="00BB1849" w:rsidP="00B92AFC">
            <w:pPr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Меркурий</w:t>
            </w:r>
          </w:p>
        </w:tc>
      </w:tr>
      <w:tr w:rsidR="00BB1849" w:rsidRPr="00010AA2" w14:paraId="03555931" w14:textId="77777777" w:rsidTr="00EB343A">
        <w:trPr>
          <w:trHeight w:val="42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4A61C" w14:textId="3D769D0D" w:rsidR="00BB1849" w:rsidRPr="00010AA2" w:rsidRDefault="00BB1849" w:rsidP="00B92AFC">
            <w:pPr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>Работа с ФГИС «Меркурий»</w:t>
            </w:r>
          </w:p>
        </w:tc>
      </w:tr>
      <w:tr w:rsidR="00BB1849" w:rsidRPr="00010AA2" w14:paraId="455BFA82" w14:textId="77777777" w:rsidTr="00E074C6">
        <w:trPr>
          <w:trHeight w:val="58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582E" w14:textId="77777777" w:rsidR="00BB1849" w:rsidRPr="00010AA2" w:rsidRDefault="00BB1849" w:rsidP="00B92AFC">
            <w:pPr>
              <w:rPr>
                <w:color w:val="000000"/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>Получение и подтверждение (гашение) входящих ветеринарных сопроводительных документов</w:t>
            </w:r>
          </w:p>
        </w:tc>
        <w:tc>
          <w:tcPr>
            <w:tcW w:w="3260" w:type="dxa"/>
            <w:vAlign w:val="center"/>
          </w:tcPr>
          <w:p w14:paraId="7182E36F" w14:textId="77777777" w:rsidR="00BB1849" w:rsidRPr="00010AA2" w:rsidRDefault="00BB1849" w:rsidP="00B92AFC">
            <w:pPr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+</w:t>
            </w:r>
          </w:p>
        </w:tc>
      </w:tr>
      <w:tr w:rsidR="00E91E30" w:rsidRPr="00010AA2" w14:paraId="0DDF840D" w14:textId="77777777" w:rsidTr="00E074C6">
        <w:trPr>
          <w:trHeight w:val="38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ECC4" w14:textId="77777777" w:rsidR="00E91E30" w:rsidRPr="00010AA2" w:rsidRDefault="00E91E30" w:rsidP="00B92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C03EE74" w14:textId="1F67ED3F" w:rsidR="00E91E30" w:rsidRPr="00010AA2" w:rsidRDefault="00E91E30" w:rsidP="00B92AFC">
            <w:pPr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Маркировка</w:t>
            </w:r>
          </w:p>
        </w:tc>
      </w:tr>
      <w:tr w:rsidR="00E91E30" w:rsidRPr="00010AA2" w14:paraId="7AF3BFD8" w14:textId="77777777" w:rsidTr="00E074C6">
        <w:trPr>
          <w:trHeight w:val="40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3D7E" w14:textId="2BC274B8" w:rsidR="00E91E30" w:rsidRPr="00010AA2" w:rsidRDefault="00E91E30" w:rsidP="00B92AFC">
            <w:pPr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Ведение справочника номенклатуры и работа на кассе</w:t>
            </w:r>
          </w:p>
        </w:tc>
        <w:tc>
          <w:tcPr>
            <w:tcW w:w="3260" w:type="dxa"/>
            <w:vAlign w:val="center"/>
          </w:tcPr>
          <w:p w14:paraId="6BA6D985" w14:textId="315719BA" w:rsidR="00E91E30" w:rsidRPr="00010AA2" w:rsidRDefault="00825194" w:rsidP="00B92AFC">
            <w:pPr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E91E30" w:rsidRPr="00010AA2" w14:paraId="401AC792" w14:textId="77777777" w:rsidTr="00E074C6">
        <w:trPr>
          <w:trHeight w:val="41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CFBE" w14:textId="5E049434" w:rsidR="00E91E30" w:rsidRPr="00010AA2" w:rsidRDefault="00E91E30" w:rsidP="00B92AFC">
            <w:pPr>
              <w:rPr>
                <w:sz w:val="22"/>
                <w:szCs w:val="22"/>
              </w:rPr>
            </w:pPr>
            <w:r w:rsidRPr="007726BB">
              <w:rPr>
                <w:sz w:val="22"/>
                <w:szCs w:val="22"/>
              </w:rPr>
              <w:t>Работа с маркированными товарами на кассе</w:t>
            </w:r>
          </w:p>
        </w:tc>
        <w:tc>
          <w:tcPr>
            <w:tcW w:w="3260" w:type="dxa"/>
            <w:vAlign w:val="center"/>
          </w:tcPr>
          <w:p w14:paraId="41A05CF4" w14:textId="3F59DE62" w:rsidR="00E91E30" w:rsidRPr="00010AA2" w:rsidRDefault="00825194" w:rsidP="00B92AFC">
            <w:pPr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+</w:t>
            </w:r>
          </w:p>
        </w:tc>
      </w:tr>
      <w:tr w:rsidR="00E91E30" w:rsidRPr="00010AA2" w14:paraId="18072993" w14:textId="77777777" w:rsidTr="00E074C6">
        <w:trPr>
          <w:trHeight w:val="58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66B9" w14:textId="189031E5" w:rsidR="00E91E30" w:rsidRPr="00010AA2" w:rsidRDefault="00E91E30" w:rsidP="00B92AFC">
            <w:pPr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 xml:space="preserve">Обработка </w:t>
            </w:r>
            <w:r w:rsidR="00825194" w:rsidRPr="00010AA2">
              <w:rPr>
                <w:sz w:val="22"/>
                <w:szCs w:val="22"/>
              </w:rPr>
              <w:t>входящих</w:t>
            </w:r>
            <w:r w:rsidR="00F3052A">
              <w:rPr>
                <w:sz w:val="22"/>
                <w:szCs w:val="22"/>
              </w:rPr>
              <w:t xml:space="preserve"> и исходящих УПД</w:t>
            </w:r>
            <w:r w:rsidRPr="00010AA2">
              <w:rPr>
                <w:sz w:val="22"/>
                <w:szCs w:val="22"/>
              </w:rPr>
              <w:t xml:space="preserve"> на маркированную продукцию</w:t>
            </w:r>
          </w:p>
        </w:tc>
        <w:tc>
          <w:tcPr>
            <w:tcW w:w="3260" w:type="dxa"/>
            <w:vAlign w:val="center"/>
          </w:tcPr>
          <w:p w14:paraId="1364AB2A" w14:textId="38CEC6D4" w:rsidR="00E91E30" w:rsidRPr="00BE1651" w:rsidRDefault="00825194" w:rsidP="00B92AFC">
            <w:pPr>
              <w:jc w:val="center"/>
              <w:rPr>
                <w:sz w:val="22"/>
                <w:szCs w:val="22"/>
              </w:rPr>
            </w:pPr>
            <w:r w:rsidRPr="00F305BB">
              <w:rPr>
                <w:sz w:val="22"/>
                <w:szCs w:val="22"/>
              </w:rPr>
              <w:t>+</w:t>
            </w:r>
          </w:p>
        </w:tc>
      </w:tr>
      <w:tr w:rsidR="00F3052A" w:rsidRPr="00010AA2" w14:paraId="43C58AD9" w14:textId="77777777" w:rsidTr="00E074C6">
        <w:trPr>
          <w:trHeight w:val="58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AD92" w14:textId="2B2327D0" w:rsidR="00F3052A" w:rsidRPr="00E50468" w:rsidRDefault="00E50468" w:rsidP="0056399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Возможность з</w:t>
            </w:r>
            <w:r w:rsidR="00F3052A">
              <w:rPr>
                <w:color w:val="000000"/>
                <w:sz w:val="22"/>
                <w:szCs w:val="22"/>
              </w:rPr>
              <w:t>аказ</w:t>
            </w:r>
            <w:r>
              <w:rPr>
                <w:color w:val="000000"/>
                <w:sz w:val="22"/>
                <w:szCs w:val="22"/>
              </w:rPr>
              <w:t>ать</w:t>
            </w:r>
            <w:r w:rsidR="00F3052A">
              <w:rPr>
                <w:color w:val="000000"/>
                <w:sz w:val="22"/>
                <w:szCs w:val="22"/>
              </w:rPr>
              <w:t xml:space="preserve"> в ИС Маркировка упрощенны</w:t>
            </w:r>
            <w:r>
              <w:rPr>
                <w:color w:val="000000"/>
                <w:sz w:val="22"/>
                <w:szCs w:val="22"/>
              </w:rPr>
              <w:t>е</w:t>
            </w:r>
            <w:r w:rsidR="00F3052A">
              <w:rPr>
                <w:color w:val="000000"/>
                <w:sz w:val="22"/>
                <w:szCs w:val="22"/>
              </w:rPr>
              <w:t xml:space="preserve"> код</w:t>
            </w:r>
            <w:r>
              <w:rPr>
                <w:color w:val="000000"/>
                <w:sz w:val="22"/>
                <w:szCs w:val="22"/>
              </w:rPr>
              <w:t>ы</w:t>
            </w:r>
            <w:r w:rsidR="00F3052A">
              <w:rPr>
                <w:color w:val="000000"/>
                <w:sz w:val="22"/>
                <w:szCs w:val="22"/>
              </w:rPr>
              <w:t xml:space="preserve"> для маркировки товарных остатков</w:t>
            </w:r>
            <w:r>
              <w:rPr>
                <w:color w:val="000000"/>
                <w:sz w:val="22"/>
                <w:szCs w:val="22"/>
              </w:rPr>
              <w:t xml:space="preserve"> некоторых категорий товаров</w:t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fldChar w:fldCharType="begin"/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instrText xml:space="preserve"> NOTEREF _Ref66059680 \h </w:instrText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fldChar w:fldCharType="separate"/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t>7</w:t>
            </w:r>
            <w:r w:rsidR="00563997">
              <w:rPr>
                <w:color w:val="000000"/>
                <w:sz w:val="22"/>
                <w:szCs w:val="22"/>
                <w:vertAlign w:val="superscript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>, маркировка остатков которых предусмотрена законодательством РФ</w:t>
            </w:r>
          </w:p>
        </w:tc>
        <w:tc>
          <w:tcPr>
            <w:tcW w:w="3260" w:type="dxa"/>
            <w:vAlign w:val="center"/>
          </w:tcPr>
          <w:p w14:paraId="1124971A" w14:textId="5DDB4FC1" w:rsidR="00F3052A" w:rsidRPr="00F305BB" w:rsidRDefault="00F3052A" w:rsidP="00B92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3052A" w:rsidRPr="00010AA2" w14:paraId="1C0CE92F" w14:textId="77777777" w:rsidTr="00E074C6">
        <w:trPr>
          <w:trHeight w:val="58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1754" w14:textId="77777777" w:rsidR="00F3052A" w:rsidRPr="00010AA2" w:rsidRDefault="00F3052A" w:rsidP="00B92AF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22D9E402" w14:textId="77777777" w:rsidR="00F3052A" w:rsidRPr="00010AA2" w:rsidRDefault="00F3052A" w:rsidP="00B92AF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10AA2">
              <w:rPr>
                <w:b/>
                <w:sz w:val="22"/>
                <w:szCs w:val="22"/>
              </w:rPr>
              <w:t xml:space="preserve">Расширенная техническая поддержка </w:t>
            </w:r>
          </w:p>
        </w:tc>
      </w:tr>
      <w:tr w:rsidR="00F3052A" w:rsidRPr="00010AA2" w14:paraId="5A89B964" w14:textId="77777777" w:rsidTr="00E074C6">
        <w:trPr>
          <w:trHeight w:val="58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A7C5A" w14:textId="5B065A7C" w:rsidR="00F3052A" w:rsidRPr="00010AA2" w:rsidRDefault="00F3052A" w:rsidP="00B92AFC">
            <w:pPr>
              <w:rPr>
                <w:color w:val="000000"/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>Расширенная техническая поддержка по телефонным (голосовым) каналам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15F16" w14:textId="77777777" w:rsidR="00F3052A" w:rsidRPr="00010AA2" w:rsidRDefault="00F3052A" w:rsidP="00B92AFC">
            <w:pPr>
              <w:jc w:val="center"/>
              <w:rPr>
                <w:color w:val="000000"/>
                <w:sz w:val="22"/>
                <w:szCs w:val="22"/>
              </w:rPr>
            </w:pPr>
            <w:r w:rsidRPr="00010AA2">
              <w:rPr>
                <w:color w:val="000000"/>
                <w:sz w:val="22"/>
                <w:szCs w:val="22"/>
              </w:rPr>
              <w:t>+</w:t>
            </w:r>
          </w:p>
        </w:tc>
      </w:tr>
      <w:tr w:rsidR="009B1F12" w:rsidRPr="00010AA2" w14:paraId="69A97C45" w14:textId="77777777" w:rsidTr="00E074C6">
        <w:trPr>
          <w:trHeight w:val="58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3B6C2" w14:textId="77777777" w:rsidR="009B1F12" w:rsidRPr="00010AA2" w:rsidRDefault="009B1F12" w:rsidP="00B92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719E6" w14:textId="4FA7C6DF" w:rsidR="009B1F12" w:rsidRPr="00B92AFC" w:rsidRDefault="009B1F12" w:rsidP="00B92A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2AFC">
              <w:rPr>
                <w:b/>
                <w:color w:val="000000"/>
                <w:sz w:val="22"/>
                <w:szCs w:val="22"/>
              </w:rPr>
              <w:t>Система лояльности</w:t>
            </w:r>
          </w:p>
        </w:tc>
      </w:tr>
      <w:tr w:rsidR="009B1F12" w:rsidRPr="00010AA2" w14:paraId="609C7BFA" w14:textId="77777777" w:rsidTr="00B92AFC">
        <w:trPr>
          <w:trHeight w:val="41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D25B5" w14:textId="5112559F" w:rsidR="009B1F12" w:rsidRPr="00B92AFC" w:rsidRDefault="009B1F12" w:rsidP="00B92AFC">
            <w:pPr>
              <w:jc w:val="center"/>
              <w:rPr>
                <w:color w:val="000000"/>
                <w:sz w:val="22"/>
                <w:szCs w:val="22"/>
              </w:rPr>
            </w:pPr>
            <w:r w:rsidRPr="00B92AFC">
              <w:rPr>
                <w:color w:val="000000"/>
                <w:sz w:val="22"/>
                <w:szCs w:val="22"/>
              </w:rPr>
              <w:t>Работа с клиентами/гостями</w:t>
            </w:r>
          </w:p>
        </w:tc>
      </w:tr>
      <w:tr w:rsidR="009B1F12" w:rsidRPr="00010AA2" w14:paraId="4A8D327C" w14:textId="77777777" w:rsidTr="00E074C6">
        <w:trPr>
          <w:trHeight w:val="4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3238D" w14:textId="1A62D703" w:rsidR="009B1F12" w:rsidRPr="00D50F62" w:rsidRDefault="009B1F12" w:rsidP="00B92AFC">
            <w:pPr>
              <w:rPr>
                <w:color w:val="000000"/>
                <w:sz w:val="22"/>
                <w:szCs w:val="22"/>
              </w:rPr>
            </w:pPr>
            <w:r w:rsidRPr="00B92AFC">
              <w:rPr>
                <w:sz w:val="22"/>
                <w:szCs w:val="22"/>
              </w:rPr>
              <w:t>База клиентов и история покупок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7CD55" w14:textId="27D092F3" w:rsidR="009B1F12" w:rsidRPr="00D50F62" w:rsidRDefault="009B1F12" w:rsidP="00B92A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0F62"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9B1F12" w:rsidRPr="00010AA2" w14:paraId="58F99089" w14:textId="77777777" w:rsidTr="00E074C6">
        <w:trPr>
          <w:trHeight w:val="40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65614" w14:textId="5CDF3EDE" w:rsidR="009B1F12" w:rsidRPr="00D50F62" w:rsidRDefault="009B1F12" w:rsidP="00B92AFC">
            <w:pPr>
              <w:rPr>
                <w:color w:val="000000"/>
                <w:sz w:val="22"/>
                <w:szCs w:val="22"/>
              </w:rPr>
            </w:pPr>
            <w:r w:rsidRPr="00B92AFC">
              <w:rPr>
                <w:sz w:val="22"/>
                <w:szCs w:val="22"/>
              </w:rPr>
              <w:t>Импорт, экспорт и анализ клиентской базы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1092B" w14:textId="5D4A2AFA" w:rsidR="009B1F12" w:rsidRPr="00D50F62" w:rsidRDefault="009B1F12" w:rsidP="00B92A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0F62"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9B1F12" w:rsidRPr="00010AA2" w14:paraId="5DE67E94" w14:textId="77777777" w:rsidTr="00E074C6">
        <w:trPr>
          <w:trHeight w:val="42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EB70C" w14:textId="257089D0" w:rsidR="009B1F12" w:rsidRPr="00D50F62" w:rsidRDefault="002F404F" w:rsidP="00084C4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Фиксированные</w:t>
            </w:r>
            <w:r w:rsidR="009B1F12" w:rsidRPr="00B92AFC">
              <w:rPr>
                <w:sz w:val="22"/>
                <w:szCs w:val="22"/>
              </w:rPr>
              <w:t xml:space="preserve"> скидки</w:t>
            </w:r>
            <w:r w:rsidR="00084C41">
              <w:rPr>
                <w:sz w:val="22"/>
                <w:szCs w:val="22"/>
                <w:vertAlign w:val="superscript"/>
              </w:rPr>
              <w:fldChar w:fldCharType="begin"/>
            </w:r>
            <w:r w:rsidR="00084C41">
              <w:rPr>
                <w:sz w:val="22"/>
                <w:szCs w:val="22"/>
                <w:vertAlign w:val="superscript"/>
              </w:rPr>
              <w:instrText xml:space="preserve"> NOTEREF _Ref33095972 \h </w:instrText>
            </w:r>
            <w:r w:rsidR="00084C41">
              <w:rPr>
                <w:sz w:val="22"/>
                <w:szCs w:val="22"/>
                <w:vertAlign w:val="superscript"/>
              </w:rPr>
            </w:r>
            <w:r w:rsidR="00084C41">
              <w:rPr>
                <w:sz w:val="22"/>
                <w:szCs w:val="22"/>
                <w:vertAlign w:val="superscript"/>
              </w:rPr>
              <w:fldChar w:fldCharType="separate"/>
            </w:r>
            <w:r w:rsidR="00201646">
              <w:rPr>
                <w:sz w:val="22"/>
                <w:szCs w:val="22"/>
                <w:vertAlign w:val="superscript"/>
              </w:rPr>
              <w:t>4</w:t>
            </w:r>
            <w:r w:rsidR="00084C41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11A9A" w14:textId="3D6B9E94" w:rsidR="009B1F12" w:rsidRPr="00D50F62" w:rsidRDefault="009B1F12" w:rsidP="00B92A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0F62"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9B1F12" w:rsidRPr="00010AA2" w14:paraId="0DB228D4" w14:textId="77777777" w:rsidTr="00E074C6">
        <w:trPr>
          <w:trHeight w:val="4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AD960" w14:textId="6963AAC8" w:rsidR="009B1F12" w:rsidRPr="00D50F62" w:rsidRDefault="009B1F12" w:rsidP="00084C41">
            <w:pPr>
              <w:rPr>
                <w:color w:val="000000"/>
                <w:sz w:val="22"/>
                <w:szCs w:val="22"/>
              </w:rPr>
            </w:pPr>
            <w:r w:rsidRPr="00B92AFC">
              <w:rPr>
                <w:sz w:val="22"/>
                <w:szCs w:val="22"/>
              </w:rPr>
              <w:t>Накопительные скидки</w:t>
            </w:r>
            <w:r w:rsidR="00084C41">
              <w:rPr>
                <w:sz w:val="22"/>
                <w:szCs w:val="22"/>
                <w:vertAlign w:val="superscript"/>
              </w:rPr>
              <w:fldChar w:fldCharType="begin"/>
            </w:r>
            <w:r w:rsidR="00084C41">
              <w:rPr>
                <w:sz w:val="22"/>
                <w:szCs w:val="22"/>
                <w:vertAlign w:val="superscript"/>
              </w:rPr>
              <w:instrText xml:space="preserve"> NOTEREF _Ref33095972 \h </w:instrText>
            </w:r>
            <w:r w:rsidR="00084C41">
              <w:rPr>
                <w:sz w:val="22"/>
                <w:szCs w:val="22"/>
                <w:vertAlign w:val="superscript"/>
              </w:rPr>
            </w:r>
            <w:r w:rsidR="00084C41">
              <w:rPr>
                <w:sz w:val="22"/>
                <w:szCs w:val="22"/>
                <w:vertAlign w:val="superscript"/>
              </w:rPr>
              <w:fldChar w:fldCharType="separate"/>
            </w:r>
            <w:r w:rsidR="00201646">
              <w:rPr>
                <w:sz w:val="22"/>
                <w:szCs w:val="22"/>
                <w:vertAlign w:val="superscript"/>
              </w:rPr>
              <w:t>4</w:t>
            </w:r>
            <w:r w:rsidR="00084C41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21310" w14:textId="333325B5" w:rsidR="009B1F12" w:rsidRPr="00D50F62" w:rsidRDefault="009B1F12" w:rsidP="00B92A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0F62"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9B1F12" w:rsidRPr="00010AA2" w14:paraId="58EC5061" w14:textId="77777777" w:rsidTr="00E074C6">
        <w:trPr>
          <w:trHeight w:val="4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BBB9F" w14:textId="2F9B99AB" w:rsidR="009B1F12" w:rsidRPr="00D50F62" w:rsidRDefault="009B1F12" w:rsidP="00084C41">
            <w:pPr>
              <w:rPr>
                <w:color w:val="000000"/>
                <w:sz w:val="22"/>
                <w:szCs w:val="22"/>
              </w:rPr>
            </w:pPr>
            <w:r w:rsidRPr="00B92AFC">
              <w:rPr>
                <w:sz w:val="22"/>
                <w:szCs w:val="22"/>
              </w:rPr>
              <w:t>Бонусная система</w:t>
            </w:r>
            <w:r w:rsidR="00084C41">
              <w:rPr>
                <w:sz w:val="22"/>
                <w:szCs w:val="22"/>
                <w:vertAlign w:val="superscript"/>
              </w:rPr>
              <w:fldChar w:fldCharType="begin"/>
            </w:r>
            <w:r w:rsidR="00084C41">
              <w:rPr>
                <w:sz w:val="22"/>
                <w:szCs w:val="22"/>
                <w:vertAlign w:val="superscript"/>
              </w:rPr>
              <w:instrText xml:space="preserve"> NOTEREF _Ref33095972 \h </w:instrText>
            </w:r>
            <w:r w:rsidR="00084C41">
              <w:rPr>
                <w:sz w:val="22"/>
                <w:szCs w:val="22"/>
                <w:vertAlign w:val="superscript"/>
              </w:rPr>
            </w:r>
            <w:r w:rsidR="00084C41">
              <w:rPr>
                <w:sz w:val="22"/>
                <w:szCs w:val="22"/>
                <w:vertAlign w:val="superscript"/>
              </w:rPr>
              <w:fldChar w:fldCharType="separate"/>
            </w:r>
            <w:r w:rsidR="00201646">
              <w:rPr>
                <w:sz w:val="22"/>
                <w:szCs w:val="22"/>
                <w:vertAlign w:val="superscript"/>
              </w:rPr>
              <w:t>4</w:t>
            </w:r>
            <w:r w:rsidR="00084C41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9AFDB" w14:textId="7CC786A8" w:rsidR="009B1F12" w:rsidRPr="00D50F62" w:rsidRDefault="009B1F12" w:rsidP="00B92A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0F62"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7262AE" w:rsidRPr="00010AA2" w14:paraId="3C81B497" w14:textId="77777777" w:rsidTr="00E074C6">
        <w:trPr>
          <w:trHeight w:val="4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4847C" w14:textId="1FD71AD5" w:rsidR="007262AE" w:rsidRPr="00B92AFC" w:rsidRDefault="007262AE" w:rsidP="0072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</w:t>
            </w:r>
            <w:r w:rsidRPr="00D37C07">
              <w:rPr>
                <w:color w:val="000000"/>
                <w:sz w:val="22"/>
                <w:szCs w:val="22"/>
              </w:rPr>
              <w:t>Счастливые</w:t>
            </w:r>
            <w:r>
              <w:rPr>
                <w:sz w:val="22"/>
                <w:szCs w:val="22"/>
              </w:rPr>
              <w:t xml:space="preserve"> часы» (скидка на категорию или конкретные товары/услуги/блюда в определенный промежуток времени)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B72D8" w14:textId="1A2D1C9F" w:rsidR="007262AE" w:rsidRPr="00D50F62" w:rsidRDefault="007262AE" w:rsidP="007262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ED14DB" w:rsidRPr="00010AA2" w14:paraId="4A73CA43" w14:textId="77777777" w:rsidTr="00E074C6">
        <w:trPr>
          <w:trHeight w:val="4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33E9C" w14:textId="77777777" w:rsidR="00ED14DB" w:rsidRDefault="00ED14DB" w:rsidP="00ED14D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Возможность отправлять </w:t>
            </w:r>
            <w:r>
              <w:rPr>
                <w:rFonts w:eastAsia="Times New Roman"/>
                <w:sz w:val="22"/>
                <w:szCs w:val="22"/>
                <w:lang w:val="en-US"/>
              </w:rPr>
              <w:t>SMS</w:t>
            </w:r>
            <w:r>
              <w:rPr>
                <w:rFonts w:eastAsia="Times New Roman"/>
                <w:sz w:val="22"/>
                <w:szCs w:val="22"/>
              </w:rPr>
              <w:t xml:space="preserve">-рассылки по клиентской базе </w:t>
            </w:r>
          </w:p>
          <w:p w14:paraId="41E91EBC" w14:textId="7E25D171" w:rsidR="00ED14DB" w:rsidRDefault="00ED14DB" w:rsidP="00ED14DB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(с подробностями предоставления необходимо ознакомиться а сайте </w:t>
            </w:r>
            <w:hyperlink r:id="rId21" w:history="1">
              <w:r w:rsidRPr="00900B62">
                <w:rPr>
                  <w:rStyle w:val="af1"/>
                  <w:rFonts w:eastAsia="Times New Roman"/>
                  <w:sz w:val="22"/>
                  <w:szCs w:val="22"/>
                </w:rPr>
                <w:t>https://support.kontur.ru/pages/viewpage.action?pageId=79300093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CDAD4" w14:textId="0BE0D60A" w:rsidR="00ED14DB" w:rsidRDefault="00ED14DB" w:rsidP="007262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9B1F12" w:rsidRPr="00010AA2" w14:paraId="57401894" w14:textId="77777777" w:rsidTr="00B92AFC">
        <w:trPr>
          <w:trHeight w:val="41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F3FD2" w14:textId="56D07652" w:rsidR="009B1F12" w:rsidRPr="00B92AFC" w:rsidRDefault="009B1F12" w:rsidP="00B92AFC">
            <w:pPr>
              <w:jc w:val="center"/>
              <w:rPr>
                <w:color w:val="000000"/>
                <w:sz w:val="22"/>
                <w:szCs w:val="22"/>
              </w:rPr>
            </w:pPr>
            <w:r w:rsidRPr="00B92AFC">
              <w:rPr>
                <w:color w:val="000000"/>
                <w:sz w:val="22"/>
                <w:szCs w:val="22"/>
              </w:rPr>
              <w:t>Отчёты и аналитика</w:t>
            </w:r>
          </w:p>
        </w:tc>
      </w:tr>
      <w:tr w:rsidR="009B1F12" w:rsidRPr="00010AA2" w14:paraId="38FAA0BE" w14:textId="77777777" w:rsidTr="0021766A">
        <w:trPr>
          <w:trHeight w:val="4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7141E" w14:textId="7F62F4E2" w:rsidR="009B1F12" w:rsidRPr="00B92AFC" w:rsidRDefault="009B1F12" w:rsidP="00084C41">
            <w:pPr>
              <w:rPr>
                <w:sz w:val="22"/>
                <w:szCs w:val="22"/>
              </w:rPr>
            </w:pPr>
            <w:r w:rsidRPr="00B92AFC">
              <w:rPr>
                <w:sz w:val="22"/>
                <w:szCs w:val="22"/>
              </w:rPr>
              <w:t>Аналитика по системе лояльности в отчетах</w:t>
            </w:r>
            <w:r w:rsidR="00084C41">
              <w:rPr>
                <w:sz w:val="22"/>
                <w:szCs w:val="22"/>
                <w:vertAlign w:val="superscript"/>
              </w:rPr>
              <w:fldChar w:fldCharType="begin"/>
            </w:r>
            <w:r w:rsidR="00084C41">
              <w:rPr>
                <w:sz w:val="22"/>
                <w:szCs w:val="22"/>
                <w:vertAlign w:val="superscript"/>
              </w:rPr>
              <w:instrText xml:space="preserve"> NOTEREF _Ref66053866 \h </w:instrText>
            </w:r>
            <w:r w:rsidR="00084C41">
              <w:rPr>
                <w:sz w:val="22"/>
                <w:szCs w:val="22"/>
                <w:vertAlign w:val="superscript"/>
              </w:rPr>
            </w:r>
            <w:r w:rsidR="00084C41">
              <w:rPr>
                <w:sz w:val="22"/>
                <w:szCs w:val="22"/>
                <w:vertAlign w:val="superscript"/>
              </w:rPr>
              <w:fldChar w:fldCharType="separate"/>
            </w:r>
            <w:r w:rsidR="00201646">
              <w:rPr>
                <w:sz w:val="22"/>
                <w:szCs w:val="22"/>
                <w:vertAlign w:val="superscript"/>
              </w:rPr>
              <w:t>5</w:t>
            </w:r>
            <w:r w:rsidR="00084C41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BB84F" w14:textId="64A15677" w:rsidR="009B1F12" w:rsidRPr="00D50F62" w:rsidRDefault="009B1F12" w:rsidP="00B92A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0F62"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9B1F12" w:rsidRPr="00010AA2" w14:paraId="1735393D" w14:textId="77777777" w:rsidTr="0021766A">
        <w:trPr>
          <w:trHeight w:val="41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E2DE" w14:textId="7DA90C45" w:rsidR="009B1F12" w:rsidRPr="00B92AFC" w:rsidRDefault="009B1F12" w:rsidP="00B92AFC">
            <w:pPr>
              <w:jc w:val="center"/>
              <w:rPr>
                <w:color w:val="000000"/>
                <w:sz w:val="22"/>
                <w:szCs w:val="22"/>
              </w:rPr>
            </w:pPr>
            <w:r w:rsidRPr="00B92AFC">
              <w:rPr>
                <w:color w:val="000000"/>
                <w:sz w:val="22"/>
                <w:szCs w:val="22"/>
              </w:rPr>
              <w:t>Работа на кассе</w:t>
            </w:r>
          </w:p>
        </w:tc>
      </w:tr>
      <w:tr w:rsidR="009B1F12" w:rsidRPr="00010AA2" w14:paraId="4F8F2B77" w14:textId="77777777" w:rsidTr="0021766A">
        <w:trPr>
          <w:trHeight w:val="4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1EEE" w14:textId="60B2361D" w:rsidR="009B1F12" w:rsidRPr="00B92AFC" w:rsidRDefault="009B1F12" w:rsidP="00B92AFC">
            <w:pPr>
              <w:rPr>
                <w:sz w:val="22"/>
                <w:szCs w:val="22"/>
              </w:rPr>
            </w:pPr>
            <w:r w:rsidRPr="00B92AFC">
              <w:rPr>
                <w:sz w:val="22"/>
                <w:szCs w:val="22"/>
              </w:rPr>
              <w:t>Добавление клиента на кассе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8760" w14:textId="6088F51A" w:rsidR="009B1F12" w:rsidRPr="00D50F62" w:rsidRDefault="009B1F12" w:rsidP="00B92A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0F62"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9B1F12" w:rsidRPr="00010AA2" w14:paraId="298C05A8" w14:textId="77777777" w:rsidTr="0021766A">
        <w:trPr>
          <w:trHeight w:val="4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DD45" w14:textId="128818A7" w:rsidR="009B1F12" w:rsidRPr="00B92AFC" w:rsidRDefault="009B1F12" w:rsidP="00B92AFC">
            <w:pPr>
              <w:rPr>
                <w:sz w:val="22"/>
                <w:szCs w:val="22"/>
              </w:rPr>
            </w:pPr>
            <w:r w:rsidRPr="00B92AFC">
              <w:rPr>
                <w:sz w:val="22"/>
                <w:szCs w:val="22"/>
              </w:rPr>
              <w:t>Применение системы лояльности на кассе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4920" w14:textId="4881A024" w:rsidR="009B1F12" w:rsidRPr="00D50F62" w:rsidRDefault="009B1F12" w:rsidP="00B92A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0F62"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ED14DB" w:rsidRPr="00010AA2" w14:paraId="376EFB22" w14:textId="77777777" w:rsidTr="00ED14DB">
        <w:trPr>
          <w:trHeight w:val="4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5840" w14:textId="0F038D6A" w:rsidR="00ED14DB" w:rsidRPr="00B92AFC" w:rsidRDefault="00ED14DB" w:rsidP="00ED14DB">
            <w:pPr>
              <w:rPr>
                <w:sz w:val="22"/>
                <w:szCs w:val="22"/>
              </w:rPr>
            </w:pPr>
            <w:r w:rsidRPr="004E54B6">
              <w:rPr>
                <w:sz w:val="22"/>
                <w:szCs w:val="22"/>
              </w:rPr>
              <w:t>Автоматическая отправка электронного чека клиенту из базы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5E99" w14:textId="1654D056" w:rsidR="00ED14DB" w:rsidRPr="00D50F62" w:rsidRDefault="00ED14DB" w:rsidP="00ED1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ED14DB" w:rsidRPr="00010AA2" w14:paraId="1459589F" w14:textId="77777777" w:rsidTr="00ED14DB">
        <w:trPr>
          <w:trHeight w:val="4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CA2C" w14:textId="77777777" w:rsidR="00ED14DB" w:rsidRPr="004E54B6" w:rsidRDefault="00ED14DB" w:rsidP="00ED14D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D312" w14:textId="14FFA8B5" w:rsidR="00ED14DB" w:rsidRDefault="00ED14DB" w:rsidP="00ED1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Управленческий учет</w:t>
            </w:r>
          </w:p>
        </w:tc>
      </w:tr>
      <w:tr w:rsidR="00ED14DB" w:rsidRPr="00010AA2" w14:paraId="416AAB26" w14:textId="77777777" w:rsidTr="0021766A">
        <w:trPr>
          <w:trHeight w:val="4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2F26" w14:textId="65A1531D" w:rsidR="00ED14DB" w:rsidRPr="004E54B6" w:rsidRDefault="00ED14DB" w:rsidP="00ED14DB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t>Расходы по статьям: аренда, коммунальные платежи, ФОТ, оплата поставщикам, реклама и т</w:t>
            </w:r>
            <w:r>
              <w:rPr>
                <w:sz w:val="22"/>
                <w:szCs w:val="22"/>
              </w:rPr>
              <w:t>.</w:t>
            </w:r>
            <w:r w:rsidRPr="00B267DE">
              <w:rPr>
                <w:sz w:val="22"/>
                <w:szCs w:val="22"/>
              </w:rPr>
              <w:t>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A264" w14:textId="78FE5D31" w:rsidR="00ED14DB" w:rsidRDefault="00ED14DB" w:rsidP="00ED1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ED14DB" w:rsidRPr="00010AA2" w14:paraId="7BF71E14" w14:textId="77777777" w:rsidTr="0021766A">
        <w:trPr>
          <w:trHeight w:val="4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46DB" w14:textId="514A22F3" w:rsidR="00ED14DB" w:rsidRPr="004E54B6" w:rsidRDefault="00ED14DB" w:rsidP="00ED14DB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t>Прибыль и рентабельность бизнеса за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1114" w14:textId="242BB1C0" w:rsidR="00ED14DB" w:rsidRDefault="00ED14DB" w:rsidP="00ED1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ED14DB" w:rsidRPr="00010AA2" w14:paraId="11547236" w14:textId="77777777" w:rsidTr="0021766A">
        <w:trPr>
          <w:trHeight w:val="4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72C1" w14:textId="3B4ED4B0" w:rsidR="00ED14DB" w:rsidRPr="004E54B6" w:rsidRDefault="00ED14DB" w:rsidP="00ED14DB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t>Сумма доступных денег: наличные в кассе, все наличные, все деньги на р/с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31C0" w14:textId="5A4237C8" w:rsidR="00ED14DB" w:rsidRDefault="00ED14DB" w:rsidP="00ED1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ED14DB" w:rsidRPr="00010AA2" w14:paraId="43DAFAC8" w14:textId="77777777" w:rsidTr="0021766A">
        <w:trPr>
          <w:trHeight w:val="4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D1C2" w14:textId="3962D750" w:rsidR="00ED14DB" w:rsidRPr="004E54B6" w:rsidRDefault="00ED14DB" w:rsidP="00ED14DB">
            <w:pPr>
              <w:rPr>
                <w:sz w:val="22"/>
                <w:szCs w:val="22"/>
              </w:rPr>
            </w:pPr>
            <w:r w:rsidRPr="00B267DE">
              <w:rPr>
                <w:sz w:val="22"/>
                <w:szCs w:val="22"/>
              </w:rPr>
              <w:t>Расходы по контрагентам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CFA7" w14:textId="1FEAE1DF" w:rsidR="00ED14DB" w:rsidRDefault="00ED14DB" w:rsidP="00ED1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  <w:tr w:rsidR="00ED14DB" w:rsidRPr="00010AA2" w14:paraId="03572B6E" w14:textId="77777777" w:rsidTr="00D2688A">
        <w:trPr>
          <w:trHeight w:val="4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419B" w14:textId="77777777" w:rsidR="008569F3" w:rsidRDefault="008569F3" w:rsidP="00856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настроить интеграцию с банком для автоматической </w:t>
            </w:r>
            <w:r w:rsidRPr="00ED14DB">
              <w:rPr>
                <w:sz w:val="22"/>
                <w:szCs w:val="22"/>
              </w:rPr>
              <w:t xml:space="preserve">загрузки данных по выполненным </w:t>
            </w:r>
            <w:r>
              <w:rPr>
                <w:sz w:val="22"/>
                <w:szCs w:val="22"/>
              </w:rPr>
              <w:t>банковским операциям.</w:t>
            </w:r>
          </w:p>
          <w:p w14:paraId="230DF224" w14:textId="1634116A" w:rsidR="00ED14DB" w:rsidRPr="00B267DE" w:rsidRDefault="008569F3" w:rsidP="00095676">
            <w:pPr>
              <w:rPr>
                <w:sz w:val="22"/>
                <w:szCs w:val="22"/>
              </w:rPr>
            </w:pPr>
            <w:r w:rsidRPr="00095676">
              <w:rPr>
                <w:sz w:val="22"/>
                <w:szCs w:val="22"/>
              </w:rPr>
              <w:t xml:space="preserve">Только для банков </w:t>
            </w:r>
            <w:r>
              <w:rPr>
                <w:sz w:val="22"/>
                <w:szCs w:val="22"/>
              </w:rPr>
              <w:t xml:space="preserve">ПАО «Сбербанк России», </w:t>
            </w:r>
            <w:r w:rsidRPr="00095676">
              <w:rPr>
                <w:sz w:val="22"/>
                <w:szCs w:val="22"/>
              </w:rPr>
              <w:t>АО «</w:t>
            </w:r>
            <w:proofErr w:type="spellStart"/>
            <w:r w:rsidRPr="00095676">
              <w:rPr>
                <w:sz w:val="22"/>
                <w:szCs w:val="22"/>
              </w:rPr>
              <w:t>Альфа-банк</w:t>
            </w:r>
            <w:proofErr w:type="spellEnd"/>
            <w:r w:rsidRPr="00095676">
              <w:rPr>
                <w:sz w:val="22"/>
                <w:szCs w:val="22"/>
              </w:rPr>
              <w:t>», Точка ПАО Банка «ФК Открытие», АО «Тинькофф банк», ПАО КБ «</w:t>
            </w:r>
            <w:proofErr w:type="spellStart"/>
            <w:r w:rsidRPr="00095676">
              <w:rPr>
                <w:sz w:val="22"/>
                <w:szCs w:val="22"/>
              </w:rPr>
              <w:t>УБРиР</w:t>
            </w:r>
            <w:proofErr w:type="spellEnd"/>
            <w:r w:rsidRPr="00095676">
              <w:rPr>
                <w:sz w:val="22"/>
                <w:szCs w:val="22"/>
              </w:rPr>
              <w:t>», ПАО «АК БАРС» Банк, АО «ВУЗ-БАНК», АО «Банк Русский стандарт», АО КБ «</w:t>
            </w:r>
            <w:proofErr w:type="spellStart"/>
            <w:r w:rsidRPr="00095676">
              <w:rPr>
                <w:sz w:val="22"/>
                <w:szCs w:val="22"/>
              </w:rPr>
              <w:t>Модульбанк</w:t>
            </w:r>
            <w:proofErr w:type="spellEnd"/>
            <w:r w:rsidRPr="00095676">
              <w:rPr>
                <w:sz w:val="22"/>
                <w:szCs w:val="22"/>
              </w:rPr>
              <w:t xml:space="preserve">», ПАО АКБ «Авангард», АО КБ </w:t>
            </w:r>
            <w:r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Локо-Банк</w:t>
            </w:r>
            <w:r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ООО КБ </w:t>
            </w:r>
            <w:r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Кольцо Урала</w:t>
            </w:r>
            <w:r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АО </w:t>
            </w:r>
            <w:r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Почта банк</w:t>
            </w:r>
            <w:r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ООО </w:t>
            </w:r>
            <w:r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СКС</w:t>
            </w:r>
            <w:r>
              <w:rPr>
                <w:sz w:val="22"/>
                <w:szCs w:val="22"/>
              </w:rPr>
              <w:t>»</w:t>
            </w:r>
            <w:r w:rsidRPr="00095676">
              <w:rPr>
                <w:sz w:val="22"/>
                <w:szCs w:val="22"/>
              </w:rPr>
              <w:t xml:space="preserve">, ПАО </w:t>
            </w:r>
            <w:r>
              <w:rPr>
                <w:sz w:val="22"/>
                <w:szCs w:val="22"/>
              </w:rPr>
              <w:t>«</w:t>
            </w:r>
            <w:r w:rsidRPr="00095676">
              <w:rPr>
                <w:sz w:val="22"/>
                <w:szCs w:val="22"/>
              </w:rPr>
              <w:t>Азиатско-Тихоокеанский банк</w:t>
            </w:r>
            <w:r>
              <w:rPr>
                <w:sz w:val="22"/>
                <w:szCs w:val="22"/>
              </w:rPr>
              <w:t xml:space="preserve">», </w:t>
            </w:r>
            <w:r w:rsidRPr="00ED14DB">
              <w:rPr>
                <w:sz w:val="22"/>
                <w:szCs w:val="22"/>
              </w:rPr>
              <w:t xml:space="preserve">ПАО Банк </w:t>
            </w:r>
            <w:r>
              <w:rPr>
                <w:sz w:val="22"/>
                <w:szCs w:val="22"/>
              </w:rPr>
              <w:t>«</w:t>
            </w:r>
            <w:r w:rsidRPr="00ED14DB">
              <w:rPr>
                <w:sz w:val="22"/>
                <w:szCs w:val="22"/>
              </w:rPr>
              <w:t>ФК Открытие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19A1" w14:textId="6A71E9D3" w:rsidR="00ED14DB" w:rsidRDefault="00095676" w:rsidP="00ED1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</w:p>
        </w:tc>
      </w:tr>
    </w:tbl>
    <w:p w14:paraId="19758F34" w14:textId="77777777" w:rsidR="00C01621" w:rsidRPr="00031F71" w:rsidRDefault="00C01621" w:rsidP="00C01621">
      <w:pPr>
        <w:pStyle w:val="ae"/>
        <w:numPr>
          <w:ilvl w:val="0"/>
          <w:numId w:val="3"/>
        </w:numPr>
        <w:spacing w:before="240" w:line="276" w:lineRule="auto"/>
        <w:ind w:left="709" w:hanging="709"/>
        <w:contextualSpacing w:val="0"/>
        <w:jc w:val="both"/>
        <w:rPr>
          <w:b/>
          <w:sz w:val="22"/>
          <w:szCs w:val="22"/>
        </w:rPr>
      </w:pPr>
      <w:r w:rsidRPr="00031F71">
        <w:rPr>
          <w:b/>
          <w:sz w:val="22"/>
          <w:szCs w:val="22"/>
        </w:rPr>
        <w:t>Пробный период Триал</w:t>
      </w:r>
    </w:p>
    <w:p w14:paraId="4D60EF9B" w14:textId="0D86C1C7" w:rsidR="007A4D50" w:rsidRDefault="00C01621" w:rsidP="00C01621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 w:rsidRPr="00031F71">
        <w:rPr>
          <w:sz w:val="22"/>
          <w:szCs w:val="22"/>
        </w:rPr>
        <w:t xml:space="preserve">Для ознакомительных целей предоставляется пробный период «Триал» длительностью 14 (четырнадцать) дней с момента активации. </w:t>
      </w:r>
      <w:r w:rsidR="007A4D50">
        <w:rPr>
          <w:sz w:val="22"/>
          <w:szCs w:val="22"/>
        </w:rPr>
        <w:t>В зависимости от выбранной сферы деятельности Клиенту</w:t>
      </w:r>
      <w:r w:rsidR="007A4D50" w:rsidRPr="00031F71">
        <w:rPr>
          <w:sz w:val="22"/>
          <w:szCs w:val="22"/>
        </w:rPr>
        <w:t xml:space="preserve"> </w:t>
      </w:r>
      <w:r w:rsidR="007A4D50">
        <w:rPr>
          <w:sz w:val="22"/>
          <w:szCs w:val="22"/>
        </w:rPr>
        <w:t>н</w:t>
      </w:r>
      <w:r w:rsidRPr="00031F71">
        <w:rPr>
          <w:sz w:val="22"/>
          <w:szCs w:val="22"/>
        </w:rPr>
        <w:t xml:space="preserve">а указанный срок предоставляются функциональные возможности </w:t>
      </w:r>
      <w:proofErr w:type="spellStart"/>
      <w:r w:rsidR="007A4D50">
        <w:rPr>
          <w:sz w:val="22"/>
          <w:szCs w:val="22"/>
        </w:rPr>
        <w:t>Контур.Маркета</w:t>
      </w:r>
      <w:proofErr w:type="spellEnd"/>
      <w:r w:rsidR="007A4D50">
        <w:rPr>
          <w:sz w:val="22"/>
          <w:szCs w:val="22"/>
        </w:rPr>
        <w:t xml:space="preserve"> по одному из тарифных </w:t>
      </w:r>
      <w:r w:rsidRPr="00031F71">
        <w:rPr>
          <w:sz w:val="22"/>
          <w:szCs w:val="22"/>
        </w:rPr>
        <w:t>план</w:t>
      </w:r>
      <w:r w:rsidR="007A4D50">
        <w:rPr>
          <w:sz w:val="22"/>
          <w:szCs w:val="22"/>
        </w:rPr>
        <w:t>ов:</w:t>
      </w:r>
    </w:p>
    <w:p w14:paraId="0E7678C5" w14:textId="77777777" w:rsidR="007A4D50" w:rsidRDefault="00C01621" w:rsidP="004C5CC9">
      <w:pPr>
        <w:pStyle w:val="ae"/>
        <w:numPr>
          <w:ilvl w:val="0"/>
          <w:numId w:val="34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 w:rsidRPr="00031F71">
        <w:rPr>
          <w:sz w:val="22"/>
          <w:szCs w:val="22"/>
        </w:rPr>
        <w:t xml:space="preserve"> «Премиум</w:t>
      </w:r>
      <w:r w:rsidR="00BC57F2">
        <w:rPr>
          <w:sz w:val="22"/>
          <w:szCs w:val="22"/>
        </w:rPr>
        <w:t xml:space="preserve"> Розница</w:t>
      </w:r>
      <w:r w:rsidRPr="00031F71">
        <w:rPr>
          <w:sz w:val="22"/>
          <w:szCs w:val="22"/>
        </w:rPr>
        <w:t>» с модификаторами «ЕГАИС»</w:t>
      </w:r>
      <w:bookmarkStart w:id="9" w:name="_Ref50370830"/>
      <w:r w:rsidR="00967B6F">
        <w:rPr>
          <w:rStyle w:val="af5"/>
          <w:sz w:val="22"/>
          <w:szCs w:val="22"/>
        </w:rPr>
        <w:footnoteReference w:id="9"/>
      </w:r>
      <w:bookmarkEnd w:id="9"/>
      <w:r w:rsidRPr="00031F71">
        <w:rPr>
          <w:sz w:val="22"/>
          <w:szCs w:val="22"/>
        </w:rPr>
        <w:t xml:space="preserve">, </w:t>
      </w:r>
      <w:r w:rsidR="00B56768" w:rsidRPr="00031F71">
        <w:rPr>
          <w:sz w:val="22"/>
          <w:szCs w:val="22"/>
        </w:rPr>
        <w:t>«Маркировка»</w:t>
      </w:r>
      <w:bookmarkStart w:id="10" w:name="_Ref50370873"/>
      <w:r w:rsidR="00B56768">
        <w:rPr>
          <w:rStyle w:val="af5"/>
          <w:sz w:val="22"/>
          <w:szCs w:val="22"/>
        </w:rPr>
        <w:footnoteReference w:id="10"/>
      </w:r>
      <w:bookmarkEnd w:id="10"/>
      <w:r w:rsidR="00B56768" w:rsidRPr="00031F71">
        <w:rPr>
          <w:sz w:val="22"/>
          <w:szCs w:val="22"/>
        </w:rPr>
        <w:t xml:space="preserve"> </w:t>
      </w:r>
      <w:r w:rsidR="00B56768">
        <w:rPr>
          <w:sz w:val="22"/>
          <w:szCs w:val="22"/>
        </w:rPr>
        <w:t xml:space="preserve">и </w:t>
      </w:r>
      <w:r w:rsidR="00B56768" w:rsidRPr="00031F71">
        <w:rPr>
          <w:sz w:val="22"/>
          <w:szCs w:val="22"/>
        </w:rPr>
        <w:t>«Меркурий»</w:t>
      </w:r>
      <w:r w:rsidR="00B56768" w:rsidRPr="00682176">
        <w:rPr>
          <w:sz w:val="22"/>
          <w:szCs w:val="22"/>
        </w:rPr>
        <w:t xml:space="preserve"> </w:t>
      </w:r>
      <w:bookmarkStart w:id="11" w:name="_Ref50370888"/>
      <w:r w:rsidR="00B56768" w:rsidRPr="00031F71">
        <w:rPr>
          <w:rStyle w:val="af5"/>
          <w:sz w:val="22"/>
          <w:szCs w:val="22"/>
        </w:rPr>
        <w:footnoteReference w:id="11"/>
      </w:r>
      <w:bookmarkEnd w:id="11"/>
      <w:r w:rsidR="007A4D50">
        <w:rPr>
          <w:sz w:val="22"/>
          <w:szCs w:val="22"/>
        </w:rPr>
        <w:t>,</w:t>
      </w:r>
    </w:p>
    <w:p w14:paraId="5440B7B5" w14:textId="64C6E1AD" w:rsidR="007A4D50" w:rsidRDefault="007A4D50" w:rsidP="007A4D50">
      <w:pPr>
        <w:pStyle w:val="ae"/>
        <w:numPr>
          <w:ilvl w:val="0"/>
          <w:numId w:val="34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D50F62">
        <w:rPr>
          <w:sz w:val="22"/>
          <w:szCs w:val="22"/>
        </w:rPr>
        <w:t>Премиум</w:t>
      </w:r>
      <w:r>
        <w:rPr>
          <w:sz w:val="22"/>
          <w:szCs w:val="22"/>
        </w:rPr>
        <w:t xml:space="preserve"> </w:t>
      </w:r>
      <w:r w:rsidR="00D50F62">
        <w:rPr>
          <w:sz w:val="22"/>
          <w:szCs w:val="22"/>
        </w:rPr>
        <w:t>У</w:t>
      </w:r>
      <w:r>
        <w:rPr>
          <w:sz w:val="22"/>
          <w:szCs w:val="22"/>
        </w:rPr>
        <w:t>слуги»,</w:t>
      </w:r>
    </w:p>
    <w:p w14:paraId="4E03794F" w14:textId="17D76F96" w:rsidR="00C01621" w:rsidRPr="00031F71" w:rsidRDefault="007A4D50" w:rsidP="004C5CC9">
      <w:pPr>
        <w:pStyle w:val="ae"/>
        <w:numPr>
          <w:ilvl w:val="0"/>
          <w:numId w:val="34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«Премиум Общепит»</w:t>
      </w:r>
      <w:r w:rsidR="0095208E">
        <w:rPr>
          <w:sz w:val="22"/>
          <w:szCs w:val="22"/>
        </w:rPr>
        <w:t xml:space="preserve"> </w:t>
      </w:r>
      <w:r>
        <w:rPr>
          <w:sz w:val="22"/>
          <w:szCs w:val="22"/>
        </w:rPr>
        <w:t>с модификаторами «ЕГАИС»</w:t>
      </w:r>
      <w:r w:rsidR="00394D5A" w:rsidRPr="00394D5A">
        <w:rPr>
          <w:sz w:val="22"/>
          <w:szCs w:val="22"/>
          <w:vertAlign w:val="superscript"/>
        </w:rPr>
        <w:fldChar w:fldCharType="begin"/>
      </w:r>
      <w:r w:rsidR="00394D5A" w:rsidRPr="00394D5A">
        <w:rPr>
          <w:sz w:val="22"/>
          <w:szCs w:val="22"/>
          <w:vertAlign w:val="superscript"/>
        </w:rPr>
        <w:instrText xml:space="preserve"> NOTEREF _Ref50370830 \h  \* MERGEFORMAT </w:instrText>
      </w:r>
      <w:r w:rsidR="00394D5A" w:rsidRPr="00394D5A">
        <w:rPr>
          <w:sz w:val="22"/>
          <w:szCs w:val="22"/>
          <w:vertAlign w:val="superscript"/>
        </w:rPr>
      </w:r>
      <w:r w:rsidR="00394D5A" w:rsidRPr="00394D5A">
        <w:rPr>
          <w:sz w:val="22"/>
          <w:szCs w:val="22"/>
          <w:vertAlign w:val="superscript"/>
        </w:rPr>
        <w:fldChar w:fldCharType="separate"/>
      </w:r>
      <w:r w:rsidR="00201646">
        <w:rPr>
          <w:sz w:val="22"/>
          <w:szCs w:val="22"/>
          <w:vertAlign w:val="superscript"/>
        </w:rPr>
        <w:t>9</w:t>
      </w:r>
      <w:r w:rsidR="00394D5A" w:rsidRPr="00394D5A">
        <w:rPr>
          <w:sz w:val="22"/>
          <w:szCs w:val="22"/>
          <w:vertAlign w:val="superscript"/>
        </w:rPr>
        <w:fldChar w:fldCharType="end"/>
      </w:r>
      <w:r>
        <w:rPr>
          <w:sz w:val="22"/>
          <w:szCs w:val="22"/>
        </w:rPr>
        <w:t>, «Маркировка»</w:t>
      </w:r>
      <w:r w:rsidR="00394D5A" w:rsidRPr="00394D5A">
        <w:rPr>
          <w:sz w:val="22"/>
          <w:szCs w:val="22"/>
          <w:vertAlign w:val="superscript"/>
        </w:rPr>
        <w:fldChar w:fldCharType="begin"/>
      </w:r>
      <w:r w:rsidR="00394D5A" w:rsidRPr="00394D5A">
        <w:rPr>
          <w:sz w:val="22"/>
          <w:szCs w:val="22"/>
          <w:vertAlign w:val="superscript"/>
        </w:rPr>
        <w:instrText xml:space="preserve"> NOTEREF _Ref50370873 \h  \* MERGEFORMAT </w:instrText>
      </w:r>
      <w:r w:rsidR="00394D5A" w:rsidRPr="00394D5A">
        <w:rPr>
          <w:sz w:val="22"/>
          <w:szCs w:val="22"/>
          <w:vertAlign w:val="superscript"/>
        </w:rPr>
      </w:r>
      <w:r w:rsidR="00394D5A" w:rsidRPr="00394D5A">
        <w:rPr>
          <w:sz w:val="22"/>
          <w:szCs w:val="22"/>
          <w:vertAlign w:val="superscript"/>
        </w:rPr>
        <w:fldChar w:fldCharType="separate"/>
      </w:r>
      <w:r w:rsidR="00201646">
        <w:rPr>
          <w:sz w:val="22"/>
          <w:szCs w:val="22"/>
          <w:vertAlign w:val="superscript"/>
        </w:rPr>
        <w:t>10</w:t>
      </w:r>
      <w:r w:rsidR="00394D5A" w:rsidRPr="00394D5A">
        <w:rPr>
          <w:sz w:val="22"/>
          <w:szCs w:val="22"/>
          <w:vertAlign w:val="superscript"/>
        </w:rPr>
        <w:fldChar w:fldCharType="end"/>
      </w:r>
      <w:r>
        <w:rPr>
          <w:sz w:val="22"/>
          <w:szCs w:val="22"/>
        </w:rPr>
        <w:t xml:space="preserve"> и «Меркурий»</w:t>
      </w:r>
      <w:r w:rsidR="00394D5A" w:rsidRPr="00394D5A">
        <w:rPr>
          <w:sz w:val="22"/>
          <w:szCs w:val="22"/>
          <w:vertAlign w:val="superscript"/>
        </w:rPr>
        <w:fldChar w:fldCharType="begin"/>
      </w:r>
      <w:r w:rsidR="00394D5A" w:rsidRPr="00394D5A">
        <w:rPr>
          <w:sz w:val="22"/>
          <w:szCs w:val="22"/>
          <w:vertAlign w:val="superscript"/>
        </w:rPr>
        <w:instrText xml:space="preserve"> NOTEREF _Ref50370888 \h  \* MERGEFORMAT </w:instrText>
      </w:r>
      <w:r w:rsidR="00394D5A" w:rsidRPr="00394D5A">
        <w:rPr>
          <w:sz w:val="22"/>
          <w:szCs w:val="22"/>
          <w:vertAlign w:val="superscript"/>
        </w:rPr>
      </w:r>
      <w:r w:rsidR="00394D5A" w:rsidRPr="00394D5A">
        <w:rPr>
          <w:sz w:val="22"/>
          <w:szCs w:val="22"/>
          <w:vertAlign w:val="superscript"/>
        </w:rPr>
        <w:fldChar w:fldCharType="separate"/>
      </w:r>
      <w:r w:rsidR="00201646">
        <w:rPr>
          <w:sz w:val="22"/>
          <w:szCs w:val="22"/>
          <w:vertAlign w:val="superscript"/>
        </w:rPr>
        <w:t>11</w:t>
      </w:r>
      <w:r w:rsidR="00394D5A" w:rsidRPr="00394D5A">
        <w:rPr>
          <w:sz w:val="22"/>
          <w:szCs w:val="22"/>
          <w:vertAlign w:val="superscript"/>
        </w:rPr>
        <w:fldChar w:fldCharType="end"/>
      </w:r>
      <w:r>
        <w:rPr>
          <w:sz w:val="22"/>
          <w:szCs w:val="22"/>
        </w:rPr>
        <w:t>.</w:t>
      </w:r>
    </w:p>
    <w:p w14:paraId="7651A71C" w14:textId="77777777" w:rsidR="00C01621" w:rsidRPr="00031F71" w:rsidRDefault="00C01621" w:rsidP="00C01621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 w:rsidRPr="00031F71">
        <w:rPr>
          <w:sz w:val="22"/>
          <w:szCs w:val="22"/>
        </w:rPr>
        <w:t>Для активации «Триала» необходимо:</w:t>
      </w:r>
    </w:p>
    <w:p w14:paraId="3584CE17" w14:textId="77777777" w:rsidR="00C01621" w:rsidRPr="00031F71" w:rsidRDefault="00C01621" w:rsidP="00C01621">
      <w:pPr>
        <w:pStyle w:val="ae"/>
        <w:numPr>
          <w:ilvl w:val="0"/>
          <w:numId w:val="34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зар</w:t>
      </w:r>
      <w:r w:rsidRPr="00031F71">
        <w:rPr>
          <w:sz w:val="22"/>
          <w:szCs w:val="22"/>
        </w:rPr>
        <w:t xml:space="preserve">егистрироваться в </w:t>
      </w:r>
      <w:proofErr w:type="spellStart"/>
      <w:r w:rsidRPr="00031F71">
        <w:rPr>
          <w:sz w:val="22"/>
          <w:szCs w:val="22"/>
        </w:rPr>
        <w:t>Контур.Маркете</w:t>
      </w:r>
      <w:proofErr w:type="spellEnd"/>
      <w:r>
        <w:rPr>
          <w:sz w:val="22"/>
          <w:szCs w:val="22"/>
        </w:rPr>
        <w:t xml:space="preserve"> с использованием действующей электронной почты (логин - пароль), либо Сертификата</w:t>
      </w:r>
      <w:r w:rsidRPr="00031F71">
        <w:rPr>
          <w:sz w:val="22"/>
          <w:szCs w:val="22"/>
        </w:rPr>
        <w:t xml:space="preserve">. </w:t>
      </w:r>
    </w:p>
    <w:p w14:paraId="42E31801" w14:textId="77777777" w:rsidR="00C01621" w:rsidRPr="00031F71" w:rsidRDefault="00C01621" w:rsidP="00C01621">
      <w:pPr>
        <w:pStyle w:val="ae"/>
        <w:numPr>
          <w:ilvl w:val="0"/>
          <w:numId w:val="34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 w:rsidRPr="00031F71">
        <w:rPr>
          <w:sz w:val="22"/>
          <w:szCs w:val="22"/>
        </w:rPr>
        <w:t xml:space="preserve">Создать в </w:t>
      </w:r>
      <w:proofErr w:type="spellStart"/>
      <w:r w:rsidRPr="00031F71">
        <w:rPr>
          <w:sz w:val="22"/>
          <w:szCs w:val="22"/>
        </w:rPr>
        <w:t>Контур.Маркете</w:t>
      </w:r>
      <w:proofErr w:type="spellEnd"/>
      <w:r w:rsidRPr="00031F71">
        <w:rPr>
          <w:sz w:val="22"/>
          <w:szCs w:val="22"/>
        </w:rPr>
        <w:t xml:space="preserve"> организацию</w:t>
      </w:r>
      <w:r>
        <w:rPr>
          <w:sz w:val="22"/>
          <w:szCs w:val="22"/>
        </w:rPr>
        <w:t xml:space="preserve"> (потребуется указать ФИО сотрудника (пользователя) и контактный телефон)</w:t>
      </w:r>
      <w:r w:rsidRPr="00031F71">
        <w:rPr>
          <w:sz w:val="22"/>
          <w:szCs w:val="22"/>
        </w:rPr>
        <w:t xml:space="preserve">. </w:t>
      </w:r>
    </w:p>
    <w:p w14:paraId="1D1CBB6D" w14:textId="77777777" w:rsidR="00C01621" w:rsidRPr="00031F71" w:rsidRDefault="00C01621" w:rsidP="00C01621">
      <w:pPr>
        <w:pStyle w:val="ae"/>
        <w:numPr>
          <w:ilvl w:val="0"/>
          <w:numId w:val="34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 w:rsidRPr="00031F71">
        <w:rPr>
          <w:sz w:val="22"/>
          <w:szCs w:val="22"/>
        </w:rPr>
        <w:t>«Триал» будет активирован</w:t>
      </w:r>
      <w:r>
        <w:rPr>
          <w:sz w:val="22"/>
          <w:szCs w:val="22"/>
        </w:rPr>
        <w:t xml:space="preserve"> автоматически после создания организации</w:t>
      </w:r>
      <w:r w:rsidRPr="00031F71">
        <w:rPr>
          <w:sz w:val="22"/>
          <w:szCs w:val="22"/>
        </w:rPr>
        <w:t>.</w:t>
      </w:r>
    </w:p>
    <w:p w14:paraId="724F0F00" w14:textId="4FD4475E" w:rsidR="00C01621" w:rsidRPr="00620302" w:rsidRDefault="00C01621" w:rsidP="00C01621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Активировать «Триал» </w:t>
      </w:r>
      <w:r w:rsidRPr="00031F71">
        <w:rPr>
          <w:sz w:val="22"/>
          <w:szCs w:val="22"/>
        </w:rPr>
        <w:t>имеет право</w:t>
      </w:r>
      <w:r>
        <w:rPr>
          <w:sz w:val="22"/>
          <w:szCs w:val="22"/>
        </w:rPr>
        <w:t xml:space="preserve"> </w:t>
      </w:r>
      <w:r w:rsidR="00243E46">
        <w:rPr>
          <w:sz w:val="22"/>
          <w:szCs w:val="22"/>
        </w:rPr>
        <w:t>Клиент</w:t>
      </w:r>
      <w:r>
        <w:rPr>
          <w:sz w:val="22"/>
          <w:szCs w:val="22"/>
        </w:rPr>
        <w:t xml:space="preserve">, не зарегистрированный ранее в </w:t>
      </w:r>
      <w:proofErr w:type="spellStart"/>
      <w:r>
        <w:rPr>
          <w:sz w:val="22"/>
          <w:szCs w:val="22"/>
        </w:rPr>
        <w:t>Контур.Маркете</w:t>
      </w:r>
      <w:proofErr w:type="spellEnd"/>
      <w:r>
        <w:rPr>
          <w:sz w:val="22"/>
          <w:szCs w:val="22"/>
        </w:rPr>
        <w:t>, д</w:t>
      </w:r>
      <w:r w:rsidRPr="00031F71">
        <w:rPr>
          <w:sz w:val="22"/>
          <w:szCs w:val="22"/>
        </w:rPr>
        <w:t>о момента первой оплаты любого тарифн</w:t>
      </w:r>
      <w:r w:rsidRPr="00682176">
        <w:rPr>
          <w:sz w:val="22"/>
          <w:szCs w:val="22"/>
        </w:rPr>
        <w:t>ого</w:t>
      </w:r>
      <w:r w:rsidRPr="00620302">
        <w:rPr>
          <w:sz w:val="22"/>
          <w:szCs w:val="22"/>
        </w:rPr>
        <w:t xml:space="preserve"> плана.</w:t>
      </w:r>
    </w:p>
    <w:p w14:paraId="5DFF5B00" w14:textId="6851D792" w:rsidR="00C01621" w:rsidRPr="00031F71" w:rsidRDefault="00C01621" w:rsidP="00C01621">
      <w:pPr>
        <w:pStyle w:val="ae"/>
        <w:numPr>
          <w:ilvl w:val="1"/>
          <w:numId w:val="3"/>
        </w:numPr>
        <w:spacing w:before="240" w:line="276" w:lineRule="auto"/>
        <w:ind w:left="0" w:firstLine="0"/>
        <w:jc w:val="both"/>
        <w:rPr>
          <w:sz w:val="22"/>
          <w:szCs w:val="22"/>
        </w:rPr>
      </w:pPr>
      <w:r w:rsidRPr="00620302">
        <w:rPr>
          <w:sz w:val="22"/>
          <w:szCs w:val="22"/>
        </w:rPr>
        <w:t>Пробный период предоставляется</w:t>
      </w:r>
      <w:r>
        <w:rPr>
          <w:sz w:val="22"/>
          <w:szCs w:val="22"/>
        </w:rPr>
        <w:t xml:space="preserve"> для одного (первого) пользователя (логин-пароль)</w:t>
      </w:r>
      <w:r w:rsidR="00243E46">
        <w:rPr>
          <w:sz w:val="22"/>
          <w:szCs w:val="22"/>
        </w:rPr>
        <w:t>.</w:t>
      </w:r>
      <w:r>
        <w:rPr>
          <w:sz w:val="22"/>
          <w:szCs w:val="22"/>
        </w:rPr>
        <w:t xml:space="preserve"> П</w:t>
      </w:r>
      <w:r w:rsidRPr="00031F71">
        <w:rPr>
          <w:sz w:val="22"/>
          <w:szCs w:val="22"/>
        </w:rPr>
        <w:t>ользователь может создать до 10 торговых точек</w:t>
      </w:r>
      <w:r>
        <w:rPr>
          <w:sz w:val="22"/>
          <w:szCs w:val="22"/>
        </w:rPr>
        <w:t xml:space="preserve"> и пригласить неограниченное количество пользователей для совместной работы в </w:t>
      </w:r>
      <w:r w:rsidR="00243E46">
        <w:rPr>
          <w:sz w:val="22"/>
          <w:szCs w:val="22"/>
        </w:rPr>
        <w:t>этих торговых точках</w:t>
      </w:r>
      <w:r w:rsidRPr="00031F71">
        <w:rPr>
          <w:sz w:val="22"/>
          <w:szCs w:val="22"/>
        </w:rPr>
        <w:t>.</w:t>
      </w:r>
    </w:p>
    <w:p w14:paraId="6152BFB3" w14:textId="77777777" w:rsidR="00CC35CF" w:rsidRDefault="00C01621" w:rsidP="00CC35CF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031F71">
        <w:rPr>
          <w:sz w:val="22"/>
          <w:szCs w:val="22"/>
        </w:rPr>
        <w:t>По окончани</w:t>
      </w:r>
      <w:r w:rsidR="00243E46">
        <w:rPr>
          <w:sz w:val="22"/>
          <w:szCs w:val="22"/>
        </w:rPr>
        <w:t>ю</w:t>
      </w:r>
      <w:r w:rsidRPr="00031F71">
        <w:rPr>
          <w:sz w:val="22"/>
          <w:szCs w:val="22"/>
        </w:rPr>
        <w:t xml:space="preserve"> 14 дней с момента активации пробного периода «Триал», если не была произведена оплата</w:t>
      </w:r>
      <w:r>
        <w:rPr>
          <w:sz w:val="22"/>
          <w:szCs w:val="22"/>
        </w:rPr>
        <w:t>,</w:t>
      </w:r>
      <w:r w:rsidRPr="00031F71">
        <w:rPr>
          <w:sz w:val="22"/>
          <w:szCs w:val="22"/>
        </w:rPr>
        <w:t xml:space="preserve"> происходит блокировка </w:t>
      </w:r>
      <w:proofErr w:type="spellStart"/>
      <w:r w:rsidR="00243E46">
        <w:rPr>
          <w:sz w:val="22"/>
          <w:szCs w:val="22"/>
        </w:rPr>
        <w:t>Контур.Маркета</w:t>
      </w:r>
      <w:proofErr w:type="spellEnd"/>
      <w:r>
        <w:rPr>
          <w:sz w:val="22"/>
          <w:szCs w:val="22"/>
        </w:rPr>
        <w:t>. П</w:t>
      </w:r>
      <w:r w:rsidRPr="00682176">
        <w:rPr>
          <w:sz w:val="22"/>
          <w:szCs w:val="22"/>
        </w:rPr>
        <w:t>ользователь</w:t>
      </w:r>
      <w:r w:rsidRPr="00620302">
        <w:rPr>
          <w:sz w:val="22"/>
          <w:szCs w:val="22"/>
        </w:rPr>
        <w:t xml:space="preserve"> может просм</w:t>
      </w:r>
      <w:r w:rsidRPr="00031F71">
        <w:rPr>
          <w:sz w:val="22"/>
          <w:szCs w:val="22"/>
        </w:rPr>
        <w:t xml:space="preserve">атривать информацию, но не может осуществлять действия в </w:t>
      </w:r>
      <w:proofErr w:type="spellStart"/>
      <w:r w:rsidRPr="00031F71">
        <w:rPr>
          <w:sz w:val="22"/>
          <w:szCs w:val="22"/>
        </w:rPr>
        <w:t>Контур.Маркете</w:t>
      </w:r>
      <w:proofErr w:type="spellEnd"/>
      <w:r w:rsidRPr="00031F71">
        <w:rPr>
          <w:sz w:val="22"/>
          <w:szCs w:val="22"/>
        </w:rPr>
        <w:t xml:space="preserve">. </w:t>
      </w:r>
      <w:r w:rsidR="00243E46">
        <w:rPr>
          <w:sz w:val="22"/>
          <w:szCs w:val="22"/>
        </w:rPr>
        <w:t xml:space="preserve">После оплаты </w:t>
      </w:r>
      <w:r w:rsidRPr="00031F71">
        <w:rPr>
          <w:sz w:val="22"/>
          <w:szCs w:val="22"/>
        </w:rPr>
        <w:t xml:space="preserve">Клиент может продолжить работу </w:t>
      </w:r>
      <w:r w:rsidR="00243E46">
        <w:rPr>
          <w:sz w:val="22"/>
          <w:szCs w:val="22"/>
        </w:rPr>
        <w:t xml:space="preserve">в </w:t>
      </w:r>
      <w:proofErr w:type="spellStart"/>
      <w:r w:rsidR="00243E46">
        <w:rPr>
          <w:sz w:val="22"/>
          <w:szCs w:val="22"/>
        </w:rPr>
        <w:t>Контур.Маркете</w:t>
      </w:r>
      <w:proofErr w:type="spellEnd"/>
      <w:r w:rsidR="00243E46">
        <w:rPr>
          <w:sz w:val="22"/>
          <w:szCs w:val="22"/>
        </w:rPr>
        <w:t xml:space="preserve"> на условиях </w:t>
      </w:r>
      <w:r w:rsidR="00531609">
        <w:rPr>
          <w:sz w:val="22"/>
          <w:szCs w:val="22"/>
        </w:rPr>
        <w:t xml:space="preserve">оплаченного </w:t>
      </w:r>
      <w:r w:rsidR="00243E46">
        <w:rPr>
          <w:sz w:val="22"/>
          <w:szCs w:val="22"/>
        </w:rPr>
        <w:t xml:space="preserve">им тарифного плана. </w:t>
      </w:r>
    </w:p>
    <w:p w14:paraId="5A066B75" w14:textId="51E6DB20" w:rsidR="00CC35CF" w:rsidRDefault="00CC35CF" w:rsidP="00CC35CF">
      <w:pPr>
        <w:pStyle w:val="ae"/>
        <w:numPr>
          <w:ilvl w:val="0"/>
          <w:numId w:val="3"/>
        </w:numPr>
        <w:spacing w:before="240" w:line="276" w:lineRule="auto"/>
        <w:ind w:left="709" w:hanging="709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Правила смены тарифного плана</w:t>
      </w:r>
    </w:p>
    <w:p w14:paraId="0102B012" w14:textId="236382AE" w:rsidR="000D63A9" w:rsidRPr="00D7022D" w:rsidRDefault="00CC35CF" w:rsidP="00D7022D">
      <w:pPr>
        <w:pStyle w:val="ae"/>
        <w:numPr>
          <w:ilvl w:val="1"/>
          <w:numId w:val="3"/>
        </w:numPr>
        <w:spacing w:after="160" w:line="259" w:lineRule="auto"/>
        <w:ind w:left="0" w:firstLine="0"/>
        <w:contextualSpacing w:val="0"/>
        <w:jc w:val="both"/>
        <w:rPr>
          <w:rFonts w:eastAsia="Times New Roman"/>
          <w:sz w:val="22"/>
          <w:szCs w:val="22"/>
        </w:rPr>
      </w:pPr>
      <w:r w:rsidRPr="00D7022D">
        <w:rPr>
          <w:rFonts w:eastAsia="Times New Roman"/>
          <w:sz w:val="22"/>
          <w:szCs w:val="22"/>
        </w:rPr>
        <w:lastRenderedPageBreak/>
        <w:t xml:space="preserve">В течение срока действия лицензии на </w:t>
      </w:r>
      <w:proofErr w:type="spellStart"/>
      <w:r w:rsidRPr="00D7022D">
        <w:rPr>
          <w:rFonts w:eastAsia="Times New Roman"/>
          <w:sz w:val="22"/>
          <w:szCs w:val="22"/>
        </w:rPr>
        <w:t>Контур.Маркет</w:t>
      </w:r>
      <w:proofErr w:type="spellEnd"/>
      <w:r w:rsidRPr="00D7022D">
        <w:rPr>
          <w:rFonts w:eastAsia="Times New Roman"/>
          <w:sz w:val="22"/>
          <w:szCs w:val="22"/>
        </w:rPr>
        <w:t xml:space="preserve"> возможна смена тарифного плана</w:t>
      </w:r>
      <w:r w:rsidR="002D2FBD" w:rsidRPr="00D7022D">
        <w:rPr>
          <w:rFonts w:eastAsia="Times New Roman"/>
          <w:sz w:val="22"/>
          <w:szCs w:val="22"/>
        </w:rPr>
        <w:t xml:space="preserve"> на более функциональный. </w:t>
      </w:r>
    </w:p>
    <w:p w14:paraId="207147DF" w14:textId="012577FA" w:rsidR="00CC35CF" w:rsidRPr="008E7230" w:rsidRDefault="002D2FBD" w:rsidP="002D2FBD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b/>
          <w:sz w:val="22"/>
          <w:szCs w:val="22"/>
        </w:rPr>
      </w:pPr>
      <w:r w:rsidRPr="008E7230">
        <w:rPr>
          <w:rFonts w:eastAsia="Times New Roman"/>
          <w:sz w:val="22"/>
          <w:szCs w:val="22"/>
        </w:rPr>
        <w:t>Д</w:t>
      </w:r>
      <w:r w:rsidR="00CC35CF" w:rsidRPr="008E7230">
        <w:rPr>
          <w:rFonts w:eastAsia="Times New Roman"/>
          <w:sz w:val="22"/>
          <w:szCs w:val="22"/>
        </w:rPr>
        <w:t>оступные</w:t>
      </w:r>
      <w:r w:rsidR="00C33427" w:rsidRPr="008E7230">
        <w:rPr>
          <w:rFonts w:eastAsia="Times New Roman"/>
          <w:sz w:val="22"/>
          <w:szCs w:val="22"/>
        </w:rPr>
        <w:t xml:space="preserve"> варианты смены тарифных планов</w:t>
      </w:r>
      <w:r w:rsidR="0050305C" w:rsidRPr="008E7230">
        <w:rPr>
          <w:rFonts w:eastAsia="Times New Roman"/>
          <w:sz w:val="22"/>
          <w:szCs w:val="22"/>
        </w:rPr>
        <w:t>: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560"/>
        <w:gridCol w:w="851"/>
        <w:gridCol w:w="937"/>
        <w:gridCol w:w="764"/>
        <w:gridCol w:w="850"/>
        <w:gridCol w:w="839"/>
        <w:gridCol w:w="753"/>
        <w:gridCol w:w="832"/>
        <w:gridCol w:w="934"/>
        <w:gridCol w:w="753"/>
        <w:gridCol w:w="850"/>
      </w:tblGrid>
      <w:tr w:rsidR="001646BA" w:rsidRPr="0050305C" w14:paraId="2826DDD3" w14:textId="751B79D4" w:rsidTr="00462503">
        <w:trPr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000567B" w14:textId="1EBF20CD" w:rsidR="001646BA" w:rsidRPr="0050305C" w:rsidRDefault="001646BA" w:rsidP="002D2FBD">
            <w:pPr>
              <w:pStyle w:val="ae"/>
              <w:spacing w:line="276" w:lineRule="auto"/>
              <w:ind w:left="0"/>
              <w:contextualSpacing w:val="0"/>
              <w:jc w:val="right"/>
              <w:rPr>
                <w:b/>
                <w:sz w:val="22"/>
                <w:szCs w:val="22"/>
              </w:rPr>
            </w:pPr>
            <w:r w:rsidRPr="008E7230"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73A5CB4" wp14:editId="4AC8C3A8">
                      <wp:simplePos x="0" y="0"/>
                      <wp:positionH relativeFrom="margin">
                        <wp:posOffset>-82550</wp:posOffset>
                      </wp:positionH>
                      <wp:positionV relativeFrom="paragraph">
                        <wp:posOffset>2539</wp:posOffset>
                      </wp:positionV>
                      <wp:extent cx="981075" cy="7334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709D3" id="Прямая соединительная линия 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5pt,.2pt" to="70.7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8B6QEAAN0DAAAOAAAAZHJzL2Uyb0RvYy54bWysU81u1DAQviPxDpbvbJItpSXabA+t4IJg&#10;xc8DuI69sfCfbLPJ3oAz0j4Cr9ADSJUKPEPyRoy92RQBQghxcWY8830z33iyOOuURBvmvDC6wsUs&#10;x4hpamqh1xV+9fLRvVOMfCC6JtJoVuEt8/hseffOorUlm5vGyJo5BCTal62tcBOCLbPM04Yp4mfG&#10;Mg1BbpwiAVy3zmpHWmBXMpvn+YOsNa62zlDmPdxe7IN4mfg5ZzQ849yzgGSFobeQTpfOy3hmywUp&#10;147YRtCxDfIPXSgiNBSdqC5IIOiNE79QKUGd8YaHGTUqM5wLypIGUFPkP6l50RDLkhYYjrfTmPz/&#10;o6VPNyuHRF3hY4w0UfBE/cfh7bDrv/RXww4N7/pv/ef+U3/df+2vh/dg3wwfwI7B/ma83qHjOMnW&#10;+hIIz/XKjZ63KxfH0nGn4hcEoy5NfztNn3UBUbh8eFrkJ9AFhdDJ0dH9eeLMbsHW+fCYGYWiUWEp&#10;dBwOKcnmiQ9QEFIPKeDEZvblkxW2ksVkqZ8zDoKhYJHQadXYuXRoQ2BJ6tdFlAJcKTNCuJByAuV/&#10;Bo25EcbS+v0tcMpOFY0OE1AJbdzvqobu0Crf5x9U77VG2Zem3qbHSOOAHUrKxn2PS/qjn+C3f+Xy&#10;OwAAAP//AwBQSwMEFAAGAAgAAAAhAG02W8feAAAACAEAAA8AAABkcnMvZG93bnJldi54bWxMj8FO&#10;wzAQRO9I/IO1SNxaJ6WtIMSpqkoIcUE0hbsbb52AvY5sJw1/j3sqt1nNauZNuZmsYSP60DkSkM8z&#10;YEiNUx1pAZ+Hl9kjsBAlKWkcoYBfDLCpbm9KWSh3pj2OddQshVAopIA2xr7gPDQtWhnmrkdK3sl5&#10;K2M6vebKy3MKt4YvsmzNrewoNbSyx12LzU89WAHmzY9feqe3YXjdr+vvj9Pi/TAKcX83bZ+BRZzi&#10;9Rku+AkdqsR0dAOpwIyAWf6QtkQBS2AXe5mvgB2TyFdPwKuS/x9Q/QEAAP//AwBQSwECLQAUAAYA&#10;CAAAACEAtoM4kv4AAADhAQAAEwAAAAAAAAAAAAAAAAAAAAAAW0NvbnRlbnRfVHlwZXNdLnhtbFBL&#10;AQItABQABgAIAAAAIQA4/SH/1gAAAJQBAAALAAAAAAAAAAAAAAAAAC8BAABfcmVscy8ucmVsc1BL&#10;AQItABQABgAIAAAAIQCKOv8B6QEAAN0DAAAOAAAAAAAAAAAAAAAAAC4CAABkcnMvZTJvRG9jLnht&#10;bFBLAQItABQABgAIAAAAIQBtNlvH3gAAAAgBAAAPAAAAAAAAAAAAAAAAAEMEAABkcnMvZG93bnJl&#10;di54bWxQSwUGAAAAAAQABADzAAAATg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50305C">
              <w:rPr>
                <w:b/>
                <w:sz w:val="22"/>
                <w:szCs w:val="22"/>
              </w:rPr>
              <w:t>на тариф</w:t>
            </w:r>
          </w:p>
          <w:p w14:paraId="4295ED30" w14:textId="1306F181" w:rsidR="001646BA" w:rsidRDefault="001646BA" w:rsidP="002D2FBD">
            <w:pPr>
              <w:pStyle w:val="ae"/>
              <w:spacing w:line="276" w:lineRule="auto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  <w:p w14:paraId="0C6BA3CE" w14:textId="77777777" w:rsidR="001646BA" w:rsidRPr="0050305C" w:rsidRDefault="001646BA" w:rsidP="002D2FBD">
            <w:pPr>
              <w:pStyle w:val="ae"/>
              <w:spacing w:line="276" w:lineRule="auto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  <w:p w14:paraId="1AF473A8" w14:textId="6B281380" w:rsidR="001646BA" w:rsidRPr="0050305C" w:rsidRDefault="001646BA" w:rsidP="002D2FBD">
            <w:pPr>
              <w:tabs>
                <w:tab w:val="left" w:pos="840"/>
              </w:tabs>
              <w:rPr>
                <w:b/>
                <w:sz w:val="22"/>
                <w:szCs w:val="22"/>
              </w:rPr>
            </w:pPr>
            <w:r w:rsidRPr="0050305C">
              <w:rPr>
                <w:b/>
                <w:sz w:val="22"/>
                <w:szCs w:val="22"/>
              </w:rPr>
              <w:t>с тарифа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A7CDD7B" w14:textId="668ED9D0" w:rsidR="001646BA" w:rsidRPr="0050305C" w:rsidRDefault="001646BA" w:rsidP="002D2FBD">
            <w:pPr>
              <w:pStyle w:val="ae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0305C">
              <w:rPr>
                <w:b/>
                <w:sz w:val="22"/>
                <w:szCs w:val="22"/>
              </w:rPr>
              <w:t>Розница</w:t>
            </w:r>
          </w:p>
        </w:tc>
        <w:tc>
          <w:tcPr>
            <w:tcW w:w="2442" w:type="dxa"/>
            <w:gridSpan w:val="3"/>
            <w:shd w:val="clear" w:color="auto" w:fill="auto"/>
            <w:vAlign w:val="center"/>
          </w:tcPr>
          <w:p w14:paraId="4212D962" w14:textId="6B4EB490" w:rsidR="001646BA" w:rsidRPr="0050305C" w:rsidRDefault="001646BA" w:rsidP="002D2FBD">
            <w:pPr>
              <w:pStyle w:val="ae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0305C">
              <w:rPr>
                <w:b/>
                <w:sz w:val="22"/>
                <w:szCs w:val="22"/>
              </w:rPr>
              <w:t>Услуги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27594E8A" w14:textId="5976EA99" w:rsidR="001646BA" w:rsidRPr="0050305C" w:rsidRDefault="001646BA" w:rsidP="002D2FBD">
            <w:pPr>
              <w:pStyle w:val="ae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0305C">
              <w:rPr>
                <w:b/>
                <w:sz w:val="22"/>
                <w:szCs w:val="22"/>
              </w:rPr>
              <w:t>Общепит</w:t>
            </w:r>
          </w:p>
        </w:tc>
        <w:tc>
          <w:tcPr>
            <w:tcW w:w="850" w:type="dxa"/>
            <w:vMerge w:val="restart"/>
            <w:vAlign w:val="center"/>
          </w:tcPr>
          <w:p w14:paraId="3A1DB952" w14:textId="29027CA0" w:rsidR="001646BA" w:rsidRPr="0050305C" w:rsidRDefault="001646BA" w:rsidP="002D2FBD">
            <w:pPr>
              <w:pStyle w:val="ae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 </w:t>
            </w:r>
            <w:proofErr w:type="spellStart"/>
            <w:r>
              <w:rPr>
                <w:b/>
                <w:sz w:val="22"/>
                <w:szCs w:val="22"/>
              </w:rPr>
              <w:t>госсистемы</w:t>
            </w:r>
            <w:proofErr w:type="spellEnd"/>
          </w:p>
        </w:tc>
      </w:tr>
      <w:tr w:rsidR="001646BA" w:rsidRPr="0050305C" w14:paraId="6F11F5A3" w14:textId="215B49A5" w:rsidTr="00462503">
        <w:trPr>
          <w:tblHeader/>
        </w:trPr>
        <w:tc>
          <w:tcPr>
            <w:tcW w:w="1560" w:type="dxa"/>
            <w:vMerge/>
            <w:shd w:val="clear" w:color="auto" w:fill="auto"/>
            <w:vAlign w:val="center"/>
          </w:tcPr>
          <w:p w14:paraId="7618AB62" w14:textId="77777777" w:rsidR="001646BA" w:rsidRPr="0050305C" w:rsidRDefault="001646BA" w:rsidP="002D2FBD">
            <w:pPr>
              <w:pStyle w:val="ae"/>
              <w:spacing w:line="276" w:lineRule="auto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73D699" w14:textId="1C630B8F" w:rsidR="001646BA" w:rsidRPr="0050305C" w:rsidRDefault="001646BA" w:rsidP="00A015AB">
            <w:pPr>
              <w:pStyle w:val="ae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0305C"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5FC7923" w14:textId="41DA1179" w:rsidR="001646BA" w:rsidRPr="0050305C" w:rsidRDefault="001646BA" w:rsidP="00A015AB">
            <w:pPr>
              <w:pStyle w:val="ae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0305C">
              <w:rPr>
                <w:b/>
                <w:sz w:val="22"/>
                <w:szCs w:val="22"/>
              </w:rPr>
              <w:t>Оптимальный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1BFE71E" w14:textId="5BC67F7F" w:rsidR="001646BA" w:rsidRPr="0050305C" w:rsidRDefault="001646BA" w:rsidP="00A015AB">
            <w:pPr>
              <w:pStyle w:val="ae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0305C">
              <w:rPr>
                <w:b/>
                <w:sz w:val="22"/>
                <w:szCs w:val="22"/>
              </w:rPr>
              <w:t>Премиум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2349B" w14:textId="5A317949" w:rsidR="001646BA" w:rsidRPr="0050305C" w:rsidRDefault="001646BA" w:rsidP="00A015AB">
            <w:pPr>
              <w:pStyle w:val="ae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0305C"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778D574" w14:textId="349EA4FD" w:rsidR="001646BA" w:rsidRPr="0050305C" w:rsidRDefault="001646BA" w:rsidP="00A015AB">
            <w:pPr>
              <w:pStyle w:val="ae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0305C">
              <w:rPr>
                <w:b/>
                <w:sz w:val="22"/>
                <w:szCs w:val="22"/>
              </w:rPr>
              <w:t>Оптимальный</w:t>
            </w:r>
          </w:p>
        </w:tc>
        <w:tc>
          <w:tcPr>
            <w:tcW w:w="753" w:type="dxa"/>
            <w:vAlign w:val="center"/>
          </w:tcPr>
          <w:p w14:paraId="39738962" w14:textId="4C58579C" w:rsidR="001646BA" w:rsidRPr="0050305C" w:rsidRDefault="001646BA" w:rsidP="00A015AB">
            <w:pPr>
              <w:pStyle w:val="ae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Премиум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1A1B75A" w14:textId="682A4A5C" w:rsidR="001646BA" w:rsidRPr="0050305C" w:rsidRDefault="001646BA" w:rsidP="00A015AB">
            <w:pPr>
              <w:pStyle w:val="ae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0305C">
              <w:rPr>
                <w:b/>
                <w:sz w:val="22"/>
                <w:szCs w:val="22"/>
              </w:rPr>
              <w:t>Базовый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03ED68" w14:textId="0079DD30" w:rsidR="001646BA" w:rsidRPr="0050305C" w:rsidRDefault="001646BA" w:rsidP="00A015AB">
            <w:pPr>
              <w:pStyle w:val="ae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0305C">
              <w:rPr>
                <w:b/>
                <w:sz w:val="22"/>
                <w:szCs w:val="22"/>
              </w:rPr>
              <w:t>Оптимальный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5B79669" w14:textId="5D9A53E7" w:rsidR="001646BA" w:rsidRPr="0050305C" w:rsidRDefault="001646BA" w:rsidP="00A015AB">
            <w:pPr>
              <w:pStyle w:val="ae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0305C">
              <w:rPr>
                <w:b/>
                <w:sz w:val="22"/>
                <w:szCs w:val="22"/>
              </w:rPr>
              <w:t>Премиум</w:t>
            </w:r>
          </w:p>
        </w:tc>
        <w:tc>
          <w:tcPr>
            <w:tcW w:w="850" w:type="dxa"/>
            <w:vMerge/>
            <w:vAlign w:val="center"/>
          </w:tcPr>
          <w:p w14:paraId="46250406" w14:textId="77777777" w:rsidR="001646BA" w:rsidRPr="0050305C" w:rsidRDefault="001646BA" w:rsidP="00A015AB">
            <w:pPr>
              <w:pStyle w:val="ae"/>
              <w:spacing w:line="276" w:lineRule="auto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646BA" w:rsidRPr="0050305C" w14:paraId="7D423354" w14:textId="15184628" w:rsidTr="00462503">
        <w:tc>
          <w:tcPr>
            <w:tcW w:w="1560" w:type="dxa"/>
            <w:shd w:val="clear" w:color="auto" w:fill="auto"/>
            <w:vAlign w:val="center"/>
          </w:tcPr>
          <w:p w14:paraId="1522A96A" w14:textId="79278F76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Базовый Розница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C9F450" w14:textId="44D8D81D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7AE92BA" w14:textId="5540696B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F3FD889" w14:textId="1507033D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3006C" w14:textId="5AEEFBAC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414046E" w14:textId="2AF95398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53" w:type="dxa"/>
            <w:vAlign w:val="center"/>
          </w:tcPr>
          <w:p w14:paraId="28086578" w14:textId="57295291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EFAB798" w14:textId="206A45E7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620E92" w14:textId="11A2CC3E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3D5D466" w14:textId="734342A2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vAlign w:val="center"/>
          </w:tcPr>
          <w:p w14:paraId="5F481631" w14:textId="355570C9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646BA" w:rsidRPr="0050305C" w14:paraId="32798A68" w14:textId="6B882F56" w:rsidTr="00462503">
        <w:tc>
          <w:tcPr>
            <w:tcW w:w="1560" w:type="dxa"/>
            <w:shd w:val="clear" w:color="auto" w:fill="auto"/>
            <w:vAlign w:val="center"/>
          </w:tcPr>
          <w:p w14:paraId="090401B5" w14:textId="12F5A07E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 xml:space="preserve">Оптимальный Розница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C241E9" w14:textId="1D39E2CF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C677A96" w14:textId="50BED333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8D6988C" w14:textId="150B2399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6F458" w14:textId="43B9279D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EF8CABB" w14:textId="313194F1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53" w:type="dxa"/>
            <w:vAlign w:val="center"/>
          </w:tcPr>
          <w:p w14:paraId="00B054B2" w14:textId="3C1BC5E7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9863E07" w14:textId="6529690F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E066111" w14:textId="2F690E37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5C6B0CE" w14:textId="4CA32373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vAlign w:val="center"/>
          </w:tcPr>
          <w:p w14:paraId="628CF8C4" w14:textId="529CC723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</w:tr>
      <w:tr w:rsidR="001646BA" w:rsidRPr="0050305C" w14:paraId="652A6277" w14:textId="5530613A" w:rsidTr="00462503">
        <w:tc>
          <w:tcPr>
            <w:tcW w:w="1560" w:type="dxa"/>
            <w:shd w:val="clear" w:color="auto" w:fill="auto"/>
            <w:vAlign w:val="center"/>
          </w:tcPr>
          <w:p w14:paraId="18253902" w14:textId="383172D5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Премиум Розница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08CC0E" w14:textId="6567CC84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789161E" w14:textId="5A1DDF82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1225F5B" w14:textId="47146C39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B0F375" w14:textId="7588930E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578C1B2" w14:textId="137E83D0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53" w:type="dxa"/>
            <w:vAlign w:val="center"/>
          </w:tcPr>
          <w:p w14:paraId="35A5C449" w14:textId="5A114E22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4AB9C9C" w14:textId="07ADE7E4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6A3E970" w14:textId="71071993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93F1C37" w14:textId="68605CEC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vAlign w:val="center"/>
          </w:tcPr>
          <w:p w14:paraId="3C0EC8BC" w14:textId="639075E9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</w:tr>
      <w:tr w:rsidR="001646BA" w:rsidRPr="0050305C" w14:paraId="23D3310B" w14:textId="1E37A5E5" w:rsidTr="00462503">
        <w:tc>
          <w:tcPr>
            <w:tcW w:w="1560" w:type="dxa"/>
            <w:shd w:val="clear" w:color="auto" w:fill="auto"/>
            <w:vAlign w:val="center"/>
          </w:tcPr>
          <w:p w14:paraId="0A942B48" w14:textId="23E97AE3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Базовый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D1BBB" w14:textId="77F08518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62DC614" w14:textId="616EC1DB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514AB89" w14:textId="098FB44D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055812" w14:textId="386D1A82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910984F" w14:textId="273A7F8D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53" w:type="dxa"/>
            <w:vAlign w:val="center"/>
          </w:tcPr>
          <w:p w14:paraId="371BB6A1" w14:textId="2A9287C3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CAFEC83" w14:textId="3367FB2D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1120F4" w14:textId="4B93771C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029EF6E" w14:textId="60ACC154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vAlign w:val="center"/>
          </w:tcPr>
          <w:p w14:paraId="57E4149D" w14:textId="29D496A7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646BA" w:rsidRPr="0050305C" w14:paraId="32DC67CE" w14:textId="63F79D61" w:rsidTr="00462503">
        <w:trPr>
          <w:trHeight w:val="362"/>
        </w:trPr>
        <w:tc>
          <w:tcPr>
            <w:tcW w:w="1560" w:type="dxa"/>
            <w:shd w:val="clear" w:color="auto" w:fill="auto"/>
            <w:vAlign w:val="center"/>
          </w:tcPr>
          <w:p w14:paraId="0F9AFAFF" w14:textId="37128D43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Оптимальный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BB751" w14:textId="4C9EBBAD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BD47E7C" w14:textId="50A01254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2052FA4" w14:textId="1E658044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018330" w14:textId="0092BC82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112B5C2" w14:textId="185686D8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53" w:type="dxa"/>
            <w:vAlign w:val="center"/>
          </w:tcPr>
          <w:p w14:paraId="76B8F7B9" w14:textId="34359228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5D3ADEB" w14:textId="3D3A0AB1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4C3CD10" w14:textId="43A64DB3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69EBD99" w14:textId="2F5CFC97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vAlign w:val="center"/>
          </w:tcPr>
          <w:p w14:paraId="2D5D83FB" w14:textId="38085093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</w:tr>
      <w:tr w:rsidR="001646BA" w:rsidRPr="0050305C" w14:paraId="569D7F89" w14:textId="779D03AE" w:rsidTr="00462503">
        <w:trPr>
          <w:trHeight w:val="362"/>
        </w:trPr>
        <w:tc>
          <w:tcPr>
            <w:tcW w:w="1560" w:type="dxa"/>
            <w:shd w:val="clear" w:color="auto" w:fill="auto"/>
            <w:vAlign w:val="center"/>
          </w:tcPr>
          <w:p w14:paraId="111E04EF" w14:textId="53D48E10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Премиум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FFD05" w14:textId="46C6E71C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58A8B7F" w14:textId="579CED7E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F166971" w14:textId="45D59CE8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D7F9E1" w14:textId="6C1D43EC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D9A00E1" w14:textId="39C39492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53" w:type="dxa"/>
            <w:vAlign w:val="center"/>
          </w:tcPr>
          <w:p w14:paraId="1820B745" w14:textId="1F2764CE" w:rsidR="001646BA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A238B89" w14:textId="76CC5D83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0ACECD3" w14:textId="70C8776E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5061D44" w14:textId="559AA6FA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vAlign w:val="center"/>
          </w:tcPr>
          <w:p w14:paraId="5DA31FB2" w14:textId="3207E494" w:rsidR="001646BA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</w:tr>
      <w:tr w:rsidR="001646BA" w:rsidRPr="0050305C" w14:paraId="6593ABA6" w14:textId="5603E8AC" w:rsidTr="00462503">
        <w:trPr>
          <w:trHeight w:val="362"/>
        </w:trPr>
        <w:tc>
          <w:tcPr>
            <w:tcW w:w="1560" w:type="dxa"/>
            <w:shd w:val="clear" w:color="auto" w:fill="auto"/>
            <w:vAlign w:val="center"/>
          </w:tcPr>
          <w:p w14:paraId="671F0A07" w14:textId="3B505C90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Базовый Общепит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09D4A" w14:textId="232CD5FE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A2EE531" w14:textId="21A8957A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41B6350" w14:textId="25FDC3EB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DDE16" w14:textId="0A1A3E27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3FDCCA8" w14:textId="4612CAA3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53" w:type="dxa"/>
            <w:vAlign w:val="center"/>
          </w:tcPr>
          <w:p w14:paraId="104C506A" w14:textId="0B1B96E2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AA11AA0" w14:textId="310462BA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8764EA" w14:textId="35067640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23710FE" w14:textId="106C236F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vAlign w:val="center"/>
          </w:tcPr>
          <w:p w14:paraId="6F01F5BC" w14:textId="5BA45105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646BA" w:rsidRPr="0050305C" w14:paraId="0538C88E" w14:textId="393D12AD" w:rsidTr="00462503">
        <w:trPr>
          <w:trHeight w:val="669"/>
        </w:trPr>
        <w:tc>
          <w:tcPr>
            <w:tcW w:w="1560" w:type="dxa"/>
            <w:shd w:val="clear" w:color="auto" w:fill="auto"/>
            <w:vAlign w:val="center"/>
          </w:tcPr>
          <w:p w14:paraId="1BD0A843" w14:textId="0B1FED2D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Оптимальный Общепит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3E3A3" w14:textId="43FB608F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1D0C121" w14:textId="1DB42817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08DCB75" w14:textId="2372C18A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C31163" w14:textId="0477940B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87EBA31" w14:textId="7A77135A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53" w:type="dxa"/>
            <w:vAlign w:val="center"/>
          </w:tcPr>
          <w:p w14:paraId="08AD03B1" w14:textId="3497B9D9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0B99841" w14:textId="5AB5B9FD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12E720" w14:textId="21422EB7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F39BDF3" w14:textId="25BFF6B3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vAlign w:val="center"/>
          </w:tcPr>
          <w:p w14:paraId="7702478B" w14:textId="73D8DF0C" w:rsidR="001646BA" w:rsidRPr="0050305C" w:rsidRDefault="001646BA" w:rsidP="0050305C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</w:tr>
      <w:tr w:rsidR="001646BA" w:rsidRPr="0050305C" w14:paraId="0E0431CA" w14:textId="2D7F9163" w:rsidTr="00462503">
        <w:trPr>
          <w:trHeight w:val="362"/>
        </w:trPr>
        <w:tc>
          <w:tcPr>
            <w:tcW w:w="1560" w:type="dxa"/>
            <w:shd w:val="clear" w:color="auto" w:fill="auto"/>
            <w:vAlign w:val="center"/>
          </w:tcPr>
          <w:p w14:paraId="0D162536" w14:textId="4979A47B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Премиум Общепит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9E39D9" w14:textId="0306EB77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21DFA45" w14:textId="3B83E48F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3170B00" w14:textId="4DE421DC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0DC1FC" w14:textId="43F3D295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8D7C93A" w14:textId="7BE279EA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53" w:type="dxa"/>
            <w:vAlign w:val="center"/>
          </w:tcPr>
          <w:p w14:paraId="14B1FFAA" w14:textId="29717191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034703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94F601B" w14:textId="70735C8A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526C1D3" w14:textId="5A6597C0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AE6A992" w14:textId="067B78B8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50" w:type="dxa"/>
            <w:vAlign w:val="center"/>
          </w:tcPr>
          <w:p w14:paraId="11F96067" w14:textId="61F1D508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</w:tr>
      <w:tr w:rsidR="001646BA" w:rsidRPr="0050305C" w14:paraId="119C5CD4" w14:textId="26F4164D" w:rsidTr="00462503">
        <w:trPr>
          <w:trHeight w:val="362"/>
        </w:trPr>
        <w:tc>
          <w:tcPr>
            <w:tcW w:w="1560" w:type="dxa"/>
            <w:shd w:val="clear" w:color="auto" w:fill="auto"/>
            <w:vAlign w:val="center"/>
          </w:tcPr>
          <w:p w14:paraId="23F2CA08" w14:textId="1B9A74CB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Меркурий</w:t>
            </w:r>
            <w:r w:rsidRPr="0050305C">
              <w:rPr>
                <w:rStyle w:val="af5"/>
                <w:sz w:val="22"/>
                <w:szCs w:val="22"/>
              </w:rPr>
              <w:footnoteReference w:id="12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3D52B9" w14:textId="2EDD66BC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F9B576E" w14:textId="7069B3B6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575D0BA" w14:textId="1429CEB2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5717F" w14:textId="49D2E7C3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E6FEDC6" w14:textId="3B11F12B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53" w:type="dxa"/>
            <w:vAlign w:val="center"/>
          </w:tcPr>
          <w:p w14:paraId="0D5E5732" w14:textId="001EA20B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034703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701C08F" w14:textId="0BA9D508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945230F" w14:textId="039BBB77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EF2FA" w14:textId="07AC9AA8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vAlign w:val="center"/>
          </w:tcPr>
          <w:p w14:paraId="7D085B5D" w14:textId="49C50A2D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646BA" w:rsidRPr="0050305C" w14:paraId="18230515" w14:textId="44A6055B" w:rsidTr="00462503">
        <w:trPr>
          <w:trHeight w:val="362"/>
        </w:trPr>
        <w:tc>
          <w:tcPr>
            <w:tcW w:w="1560" w:type="dxa"/>
            <w:shd w:val="clear" w:color="auto" w:fill="auto"/>
            <w:vAlign w:val="center"/>
          </w:tcPr>
          <w:p w14:paraId="31489281" w14:textId="0FB68139" w:rsidR="001646BA" w:rsidRPr="009F02BF" w:rsidRDefault="001646BA" w:rsidP="005E5B77">
            <w:pPr>
              <w:pStyle w:val="ae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Маркировка</w:t>
            </w:r>
            <w:r w:rsidRPr="0050305C">
              <w:rPr>
                <w:rStyle w:val="af5"/>
                <w:sz w:val="22"/>
                <w:szCs w:val="22"/>
              </w:rPr>
              <w:footnoteReference w:id="13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92299" w14:textId="6AA42D03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D212936" w14:textId="4832835A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C36F075" w14:textId="33CDFD28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B38B73" w14:textId="3A5DC37B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CF9978A" w14:textId="3A211CC0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53" w:type="dxa"/>
            <w:vAlign w:val="center"/>
          </w:tcPr>
          <w:p w14:paraId="7FB539BF" w14:textId="323B35B9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034703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E375E07" w14:textId="7743D0FC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1F04AA" w14:textId="502EB326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A02CA98" w14:textId="73F758C3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50305C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vAlign w:val="center"/>
          </w:tcPr>
          <w:p w14:paraId="30285697" w14:textId="272446A0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646BA" w:rsidRPr="0050305C" w14:paraId="0169361D" w14:textId="168EB33A" w:rsidTr="00462503">
        <w:trPr>
          <w:trHeight w:val="362"/>
        </w:trPr>
        <w:tc>
          <w:tcPr>
            <w:tcW w:w="1560" w:type="dxa"/>
            <w:shd w:val="clear" w:color="auto" w:fill="auto"/>
            <w:vAlign w:val="center"/>
          </w:tcPr>
          <w:p w14:paraId="7295C844" w14:textId="5E4954CB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Алкодекларация</w:t>
            </w:r>
            <w:proofErr w:type="spellEnd"/>
            <w:r>
              <w:rPr>
                <w:rStyle w:val="af5"/>
                <w:sz w:val="22"/>
                <w:szCs w:val="22"/>
              </w:rPr>
              <w:footnoteReference w:id="14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30C7AB" w14:textId="6C87CA91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568EBC6" w14:textId="307306B3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529E020" w14:textId="47D4DBC4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87F341" w14:textId="6FF71D28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0422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48BF754" w14:textId="762677EC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0422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53" w:type="dxa"/>
            <w:vAlign w:val="center"/>
          </w:tcPr>
          <w:p w14:paraId="3CD686A4" w14:textId="2488B6C1" w:rsidR="001646BA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034703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89C2EF3" w14:textId="66754B4C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AC20D86" w14:textId="2E7941DE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18DA114" w14:textId="7CE0B45E" w:rsidR="001646BA" w:rsidRPr="0050305C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vAlign w:val="center"/>
          </w:tcPr>
          <w:p w14:paraId="7B7E7FC6" w14:textId="35B63FA4" w:rsidR="001646BA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646BA" w:rsidRPr="0050305C" w14:paraId="04DDB4E8" w14:textId="3EF8C89D" w:rsidTr="00462503">
        <w:trPr>
          <w:trHeight w:val="362"/>
        </w:trPr>
        <w:tc>
          <w:tcPr>
            <w:tcW w:w="1560" w:type="dxa"/>
            <w:shd w:val="clear" w:color="auto" w:fill="auto"/>
            <w:vAlign w:val="center"/>
          </w:tcPr>
          <w:p w14:paraId="4A256E55" w14:textId="62848C1E" w:rsidR="001646BA" w:rsidRDefault="001646BA" w:rsidP="005E5B77">
            <w:pPr>
              <w:pStyle w:val="ae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</w:t>
            </w:r>
            <w:proofErr w:type="spellStart"/>
            <w:r>
              <w:rPr>
                <w:sz w:val="22"/>
                <w:szCs w:val="22"/>
              </w:rPr>
              <w:t>госсистемы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9067CFC" w14:textId="1DB1C6D2" w:rsidR="001646BA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0422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8F59BAD" w14:textId="7C9EE1F0" w:rsidR="001646BA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162044D" w14:textId="764EA6E6" w:rsidR="001646BA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4BF09D" w14:textId="48251C03" w:rsidR="001646BA" w:rsidRPr="00404222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0422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45A8D93" w14:textId="5877E47C" w:rsidR="001646BA" w:rsidRPr="00404222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0422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53" w:type="dxa"/>
            <w:vAlign w:val="center"/>
          </w:tcPr>
          <w:p w14:paraId="50F638BD" w14:textId="0A854284" w:rsidR="001646BA" w:rsidRPr="00034703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0422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0EB79B6" w14:textId="52B081FF" w:rsidR="001646BA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0422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4A906CC" w14:textId="71BBDE6F" w:rsidR="001646BA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376851E" w14:textId="4F5136EB" w:rsidR="001646BA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vAlign w:val="center"/>
          </w:tcPr>
          <w:p w14:paraId="69350846" w14:textId="77A47EBC" w:rsidR="001646BA" w:rsidRDefault="001646BA" w:rsidP="005E5B77">
            <w:pPr>
              <w:pStyle w:val="ae"/>
              <w:spacing w:line="276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04222">
              <w:rPr>
                <w:sz w:val="22"/>
                <w:szCs w:val="22"/>
              </w:rPr>
              <w:sym w:font="Symbol" w:char="F02D"/>
            </w:r>
          </w:p>
        </w:tc>
      </w:tr>
    </w:tbl>
    <w:p w14:paraId="0E93C56D" w14:textId="44319593" w:rsidR="00D978E4" w:rsidRDefault="00D978E4" w:rsidP="00D8630A">
      <w:pPr>
        <w:pStyle w:val="ae"/>
        <w:numPr>
          <w:ilvl w:val="1"/>
          <w:numId w:val="3"/>
        </w:numPr>
        <w:spacing w:before="240" w:line="276" w:lineRule="auto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Переход на тарифные планы сроком действия 3 </w:t>
      </w:r>
      <w:r w:rsidR="00E75E02">
        <w:rPr>
          <w:sz w:val="22"/>
          <w:szCs w:val="22"/>
        </w:rPr>
        <w:t>месяца</w:t>
      </w:r>
      <w:r>
        <w:rPr>
          <w:sz w:val="22"/>
          <w:szCs w:val="22"/>
        </w:rPr>
        <w:t xml:space="preserve"> невозможен</w:t>
      </w:r>
      <w:r w:rsidR="00E75E02">
        <w:rPr>
          <w:sz w:val="22"/>
          <w:szCs w:val="22"/>
        </w:rPr>
        <w:t>.</w:t>
      </w:r>
    </w:p>
    <w:p w14:paraId="4E37290C" w14:textId="71AE92BA" w:rsidR="00D8630A" w:rsidRDefault="00C33427" w:rsidP="00D978E4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C33427">
        <w:rPr>
          <w:sz w:val="22"/>
          <w:szCs w:val="22"/>
        </w:rPr>
        <w:t>Пер</w:t>
      </w:r>
      <w:r>
        <w:rPr>
          <w:sz w:val="22"/>
          <w:szCs w:val="22"/>
        </w:rPr>
        <w:t>еход на тарифные планы Меркурий</w:t>
      </w:r>
      <w:r w:rsidR="00450DC3">
        <w:rPr>
          <w:sz w:val="22"/>
          <w:szCs w:val="22"/>
        </w:rPr>
        <w:t>,</w:t>
      </w:r>
      <w:r>
        <w:rPr>
          <w:sz w:val="22"/>
          <w:szCs w:val="22"/>
        </w:rPr>
        <w:t xml:space="preserve"> Маркировка</w:t>
      </w:r>
      <w:r w:rsidR="00C26C24">
        <w:rPr>
          <w:sz w:val="22"/>
          <w:szCs w:val="22"/>
        </w:rPr>
        <w:t>, ЕГАИС</w:t>
      </w:r>
      <w:r>
        <w:rPr>
          <w:sz w:val="22"/>
          <w:szCs w:val="22"/>
        </w:rPr>
        <w:t xml:space="preserve"> </w:t>
      </w:r>
      <w:r w:rsidR="00450DC3">
        <w:rPr>
          <w:sz w:val="22"/>
          <w:szCs w:val="22"/>
        </w:rPr>
        <w:t xml:space="preserve">и </w:t>
      </w:r>
      <w:proofErr w:type="spellStart"/>
      <w:r w:rsidR="00450DC3">
        <w:rPr>
          <w:sz w:val="22"/>
          <w:szCs w:val="22"/>
        </w:rPr>
        <w:t>Алкодекларация</w:t>
      </w:r>
      <w:proofErr w:type="spellEnd"/>
      <w:r w:rsidR="00450DC3">
        <w:rPr>
          <w:sz w:val="22"/>
          <w:szCs w:val="22"/>
        </w:rPr>
        <w:t xml:space="preserve"> </w:t>
      </w:r>
      <w:r>
        <w:rPr>
          <w:sz w:val="22"/>
          <w:szCs w:val="22"/>
        </w:rPr>
        <w:t>невозможен.</w:t>
      </w:r>
    </w:p>
    <w:p w14:paraId="4EDFA60B" w14:textId="5350F35D" w:rsidR="00D36478" w:rsidRPr="00413A4F" w:rsidRDefault="00065A00" w:rsidP="00413A4F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При переходе срок действия тарифного плана не изменяется.</w:t>
      </w:r>
    </w:p>
    <w:p w14:paraId="2F3D4374" w14:textId="77777777" w:rsidR="00573A9E" w:rsidRPr="00CE51A8" w:rsidRDefault="00573A9E" w:rsidP="00573A9E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CE51A8">
        <w:rPr>
          <w:sz w:val="22"/>
          <w:szCs w:val="22"/>
        </w:rPr>
        <w:t xml:space="preserve">Если у клиента на момент смены тарифного плана действуют тарифные модификаторы, то они продолжат действовать с новым тарифным планом, если докупка этих модификаторов к новому тарифному плану предусмотрена прайс-листом. Если клиент переходит на тарифный план, к которому </w:t>
      </w:r>
      <w:r>
        <w:rPr>
          <w:sz w:val="22"/>
          <w:szCs w:val="22"/>
        </w:rPr>
        <w:t xml:space="preserve">докупка действующих модификаторов не предусмотрена, </w:t>
      </w:r>
      <w:r w:rsidRPr="00CE51A8">
        <w:rPr>
          <w:sz w:val="22"/>
          <w:szCs w:val="22"/>
        </w:rPr>
        <w:t>то лицензии на модификаторы прекращают свое действие, а их стоимость за неиспользованный период учитывается при расчете доплаты за смену тарифного плана.</w:t>
      </w:r>
    </w:p>
    <w:p w14:paraId="0A524C82" w14:textId="3A732F31" w:rsidR="00FF61FE" w:rsidRPr="00C33FB3" w:rsidRDefault="00573A9E" w:rsidP="00573A9E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Стоимость </w:t>
      </w:r>
      <w:r w:rsidR="00AA2450">
        <w:rPr>
          <w:sz w:val="22"/>
          <w:szCs w:val="22"/>
        </w:rPr>
        <w:t xml:space="preserve">услуг «Расширенная техническая поддержка», </w:t>
      </w:r>
      <w:r>
        <w:rPr>
          <w:sz w:val="22"/>
          <w:szCs w:val="22"/>
        </w:rPr>
        <w:t>приобретенных к текущему тарифному плану</w:t>
      </w:r>
      <w:r w:rsidR="00AA245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A2450">
        <w:rPr>
          <w:sz w:val="22"/>
          <w:szCs w:val="22"/>
        </w:rPr>
        <w:t xml:space="preserve">за неиспользованный период </w:t>
      </w:r>
      <w:r>
        <w:rPr>
          <w:sz w:val="22"/>
          <w:szCs w:val="22"/>
        </w:rPr>
        <w:t>учитывается при расчете доплаты за переход на новый тарифный план, в состав которого такие услуги включены</w:t>
      </w:r>
      <w:r w:rsidR="00FF61FE" w:rsidRPr="00C33FB3">
        <w:rPr>
          <w:sz w:val="22"/>
          <w:szCs w:val="22"/>
        </w:rPr>
        <w:t>.</w:t>
      </w:r>
    </w:p>
    <w:p w14:paraId="5697307A" w14:textId="697813C9" w:rsidR="001931F0" w:rsidRDefault="001931F0" w:rsidP="00065A00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Стоимость доплаты за смену тарифного плана рассчитывается по формуле:</w:t>
      </w:r>
    </w:p>
    <w:p w14:paraId="00CEE877" w14:textId="3CD5591A" w:rsidR="001931F0" w:rsidRPr="001931F0" w:rsidRDefault="001931F0" w:rsidP="00AB7A5A">
      <w:pPr>
        <w:pStyle w:val="ae"/>
        <w:spacing w:line="276" w:lineRule="auto"/>
        <w:ind w:left="0"/>
        <w:contextualSpacing w:val="0"/>
        <w:jc w:val="both"/>
        <w:rPr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-US"/>
            </w:rPr>
            <m:t>S=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(X-Y)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*(m-k)</m:t>
          </m:r>
        </m:oMath>
      </m:oMathPara>
    </w:p>
    <w:p w14:paraId="428F2F92" w14:textId="6B7E9007" w:rsidR="001931F0" w:rsidRDefault="001931F0" w:rsidP="00AB7A5A">
      <w:pPr>
        <w:pStyle w:val="ae"/>
        <w:spacing w:line="276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где</w:t>
      </w:r>
      <w:r w:rsidR="002C669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</w:t>
      </w:r>
      <w:r w:rsidRPr="00AB7A5A">
        <w:rPr>
          <w:sz w:val="22"/>
          <w:szCs w:val="22"/>
        </w:rPr>
        <w:t xml:space="preserve"> </w:t>
      </w:r>
      <w:r>
        <w:rPr>
          <w:sz w:val="22"/>
          <w:szCs w:val="22"/>
        </w:rPr>
        <w:t>– стоимость доплаты за смену тарифного плана;</w:t>
      </w:r>
    </w:p>
    <w:p w14:paraId="2A0CADF2" w14:textId="21F1A671" w:rsidR="001931F0" w:rsidRDefault="001931F0" w:rsidP="00AB7A5A">
      <w:pPr>
        <w:pStyle w:val="ae"/>
        <w:spacing w:line="276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X</w:t>
      </w:r>
      <w:r w:rsidRPr="00AB7A5A">
        <w:rPr>
          <w:sz w:val="22"/>
          <w:szCs w:val="22"/>
        </w:rPr>
        <w:t xml:space="preserve"> – </w:t>
      </w:r>
      <w:r>
        <w:rPr>
          <w:sz w:val="22"/>
          <w:szCs w:val="22"/>
        </w:rPr>
        <w:t>стоимость нового тарифного плана по ценам действующего на момент смены прайсу;</w:t>
      </w:r>
    </w:p>
    <w:p w14:paraId="4E8AF04D" w14:textId="73C6792C" w:rsidR="001931F0" w:rsidRDefault="001931F0" w:rsidP="00AB7A5A">
      <w:pPr>
        <w:pStyle w:val="ae"/>
        <w:spacing w:line="276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Y</w:t>
      </w:r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стоимость</w:t>
      </w:r>
      <w:proofErr w:type="gramEnd"/>
      <w:r>
        <w:rPr>
          <w:sz w:val="22"/>
          <w:szCs w:val="22"/>
        </w:rPr>
        <w:t xml:space="preserve"> </w:t>
      </w:r>
      <w:r w:rsidR="00AB7A5A">
        <w:rPr>
          <w:sz w:val="22"/>
          <w:szCs w:val="22"/>
        </w:rPr>
        <w:t>текущего</w:t>
      </w:r>
      <w:r>
        <w:rPr>
          <w:sz w:val="22"/>
          <w:szCs w:val="22"/>
        </w:rPr>
        <w:t xml:space="preserve"> тарифного плана, оплаченная клиентом при подключении</w:t>
      </w:r>
      <w:r w:rsidR="00AB7A5A">
        <w:rPr>
          <w:sz w:val="22"/>
          <w:szCs w:val="22"/>
        </w:rPr>
        <w:t>. В</w:t>
      </w:r>
      <w:r>
        <w:rPr>
          <w:sz w:val="22"/>
          <w:szCs w:val="22"/>
        </w:rPr>
        <w:t xml:space="preserve"> эту стоимость </w:t>
      </w:r>
      <w:r w:rsidR="008E7230">
        <w:rPr>
          <w:sz w:val="22"/>
          <w:szCs w:val="22"/>
        </w:rPr>
        <w:t xml:space="preserve">может </w:t>
      </w:r>
      <w:r w:rsidR="00AB7A5A">
        <w:rPr>
          <w:sz w:val="22"/>
          <w:szCs w:val="22"/>
        </w:rPr>
        <w:t>входит</w:t>
      </w:r>
      <w:r w:rsidR="008E7230">
        <w:rPr>
          <w:sz w:val="22"/>
          <w:szCs w:val="22"/>
        </w:rPr>
        <w:t>ь</w:t>
      </w:r>
      <w:r w:rsidR="00AB7A5A">
        <w:rPr>
          <w:sz w:val="22"/>
          <w:szCs w:val="22"/>
        </w:rPr>
        <w:t xml:space="preserve"> </w:t>
      </w:r>
      <w:r>
        <w:rPr>
          <w:sz w:val="22"/>
          <w:szCs w:val="22"/>
        </w:rPr>
        <w:t>стоимость</w:t>
      </w:r>
      <w:r w:rsidR="00A8657B">
        <w:rPr>
          <w:sz w:val="22"/>
          <w:szCs w:val="22"/>
        </w:rPr>
        <w:t xml:space="preserve"> модификаторов и</w:t>
      </w:r>
      <w:r w:rsidR="00573A9E">
        <w:rPr>
          <w:sz w:val="22"/>
          <w:szCs w:val="22"/>
        </w:rPr>
        <w:t>/или</w:t>
      </w:r>
      <w:r>
        <w:rPr>
          <w:sz w:val="22"/>
          <w:szCs w:val="22"/>
        </w:rPr>
        <w:t xml:space="preserve"> </w:t>
      </w:r>
      <w:r w:rsidR="008E7230">
        <w:rPr>
          <w:sz w:val="22"/>
          <w:szCs w:val="22"/>
        </w:rPr>
        <w:t>услуг «Расширенная техническая поддержка»</w:t>
      </w:r>
      <w:r w:rsidR="00A8657B">
        <w:rPr>
          <w:sz w:val="22"/>
          <w:szCs w:val="22"/>
        </w:rPr>
        <w:t xml:space="preserve"> за неиспользованный период.</w:t>
      </w:r>
    </w:p>
    <w:p w14:paraId="0F9C4ABD" w14:textId="4BCED5F0" w:rsidR="00AB7A5A" w:rsidRDefault="00AB7A5A" w:rsidP="00AB7A5A">
      <w:pPr>
        <w:pStyle w:val="ae"/>
        <w:spacing w:line="276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m</w:t>
      </w:r>
      <w:r w:rsidRPr="002C669E"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срок</w:t>
      </w:r>
      <w:proofErr w:type="gramEnd"/>
      <w:r>
        <w:rPr>
          <w:sz w:val="22"/>
          <w:szCs w:val="22"/>
        </w:rPr>
        <w:t xml:space="preserve"> действия текущего тарифного плана в месяцах;</w:t>
      </w:r>
    </w:p>
    <w:p w14:paraId="5EAADE42" w14:textId="2E0B75F1" w:rsidR="00AB7A5A" w:rsidRPr="00253DD8" w:rsidRDefault="00AB7A5A" w:rsidP="00AB7A5A">
      <w:pPr>
        <w:pStyle w:val="ae"/>
        <w:spacing w:line="276" w:lineRule="auto"/>
        <w:ind w:left="0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k</w:t>
      </w:r>
      <w:proofErr w:type="gramEnd"/>
      <w:r w:rsidR="002C669E" w:rsidRPr="002C669E">
        <w:rPr>
          <w:sz w:val="22"/>
          <w:szCs w:val="22"/>
        </w:rPr>
        <w:t xml:space="preserve"> </w:t>
      </w:r>
      <w:r w:rsidR="002C669E">
        <w:rPr>
          <w:lang w:val="en-US"/>
        </w:rPr>
        <w:sym w:font="Symbol" w:char="F02D"/>
      </w:r>
      <w:r w:rsidR="002C669E">
        <w:t xml:space="preserve"> </w:t>
      </w:r>
      <w:r w:rsidR="002C669E" w:rsidRPr="00253DD8">
        <w:rPr>
          <w:sz w:val="22"/>
          <w:szCs w:val="22"/>
        </w:rPr>
        <w:t xml:space="preserve">количество месяцев использования текущего тарифного плана. </w:t>
      </w:r>
      <w:r w:rsidR="00573A9E" w:rsidRPr="00253DD8">
        <w:rPr>
          <w:sz w:val="22"/>
          <w:szCs w:val="22"/>
        </w:rPr>
        <w:t>Тарифный план считается использованным в течение полного календарного месяца, если</w:t>
      </w:r>
      <w:r w:rsidR="00573A9E" w:rsidRPr="00253DD8">
        <w:rPr>
          <w:rFonts w:eastAsia="Times New Roman"/>
          <w:sz w:val="22"/>
          <w:szCs w:val="22"/>
        </w:rPr>
        <w:t xml:space="preserve"> в нем прошло 15 дней и более</w:t>
      </w:r>
      <w:r w:rsidR="002C669E" w:rsidRPr="00253DD8">
        <w:rPr>
          <w:rFonts w:eastAsia="Times New Roman"/>
          <w:sz w:val="22"/>
          <w:szCs w:val="22"/>
        </w:rPr>
        <w:t>.</w:t>
      </w:r>
    </w:p>
    <w:p w14:paraId="0EA65B6A" w14:textId="4EBE26FC" w:rsidR="00C33427" w:rsidRDefault="008E7230" w:rsidP="00065A00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53DD8">
        <w:rPr>
          <w:sz w:val="22"/>
          <w:szCs w:val="22"/>
        </w:rPr>
        <w:t>При необходимости клиент имеет возможность при смене тарифного плана докупить к новому тарифному плану модификаторы по</w:t>
      </w:r>
      <w:r>
        <w:rPr>
          <w:sz w:val="22"/>
          <w:szCs w:val="22"/>
        </w:rPr>
        <w:t xml:space="preserve"> правилам </w:t>
      </w:r>
      <w:r w:rsidR="0083159E">
        <w:rPr>
          <w:sz w:val="22"/>
          <w:szCs w:val="22"/>
        </w:rPr>
        <w:t>приобретения</w:t>
      </w:r>
      <w:r>
        <w:rPr>
          <w:sz w:val="22"/>
          <w:szCs w:val="22"/>
        </w:rPr>
        <w:t xml:space="preserve">, обозначенным в </w:t>
      </w:r>
      <w:r w:rsidR="00450DC3">
        <w:rPr>
          <w:sz w:val="22"/>
          <w:szCs w:val="22"/>
        </w:rPr>
        <w:t>разделе 7</w:t>
      </w:r>
      <w:r>
        <w:rPr>
          <w:sz w:val="22"/>
          <w:szCs w:val="22"/>
        </w:rPr>
        <w:t>.</w:t>
      </w:r>
    </w:p>
    <w:p w14:paraId="3DB4D0D0" w14:textId="7608B1FC" w:rsidR="00212C2A" w:rsidRPr="00D8630A" w:rsidRDefault="008E7230" w:rsidP="0083159E">
      <w:pPr>
        <w:pStyle w:val="ae"/>
        <w:numPr>
          <w:ilvl w:val="1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Возможность и стоимость перехода с тарифных планов </w:t>
      </w:r>
      <w:proofErr w:type="spellStart"/>
      <w:r>
        <w:rPr>
          <w:sz w:val="22"/>
          <w:szCs w:val="22"/>
        </w:rPr>
        <w:t>Контур.Маркета</w:t>
      </w:r>
      <w:proofErr w:type="spellEnd"/>
      <w:r>
        <w:rPr>
          <w:sz w:val="22"/>
          <w:szCs w:val="22"/>
        </w:rPr>
        <w:t>, действовавших до 03.03.2020 г., необходимо уточнять у вашего менеджера.</w:t>
      </w:r>
    </w:p>
    <w:p w14:paraId="6B029E8F" w14:textId="2CB57EAA" w:rsidR="00921C4D" w:rsidRPr="00010AA2" w:rsidRDefault="00921C4D" w:rsidP="00CC35CF">
      <w:pPr>
        <w:pStyle w:val="ae"/>
        <w:numPr>
          <w:ilvl w:val="0"/>
          <w:numId w:val="3"/>
        </w:numPr>
        <w:spacing w:before="240"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br w:type="page"/>
      </w:r>
    </w:p>
    <w:p w14:paraId="588C0779" w14:textId="56F28C0D" w:rsidR="00254F2B" w:rsidRDefault="00254F2B" w:rsidP="00954CF5">
      <w:pPr>
        <w:spacing w:before="240" w:line="276" w:lineRule="auto"/>
        <w:jc w:val="right"/>
        <w:rPr>
          <w:sz w:val="22"/>
          <w:szCs w:val="22"/>
        </w:rPr>
      </w:pPr>
    </w:p>
    <w:p w14:paraId="6D25FC01" w14:textId="77777777" w:rsidR="004B3755" w:rsidRPr="00F305BB" w:rsidRDefault="004B3755" w:rsidP="004B3755">
      <w:pPr>
        <w:spacing w:before="240" w:line="276" w:lineRule="auto"/>
        <w:jc w:val="right"/>
        <w:rPr>
          <w:sz w:val="22"/>
          <w:szCs w:val="22"/>
        </w:rPr>
      </w:pPr>
      <w:r w:rsidRPr="00F305BB">
        <w:rPr>
          <w:sz w:val="22"/>
          <w:szCs w:val="22"/>
        </w:rPr>
        <w:t>Приложение 1 к прайс-листу</w:t>
      </w:r>
    </w:p>
    <w:p w14:paraId="6541B4BD" w14:textId="77777777" w:rsidR="004B3755" w:rsidRPr="00010AA2" w:rsidRDefault="004B3755" w:rsidP="004B3755">
      <w:pPr>
        <w:spacing w:before="240" w:line="276" w:lineRule="auto"/>
        <w:jc w:val="center"/>
        <w:rPr>
          <w:b/>
          <w:sz w:val="22"/>
          <w:szCs w:val="22"/>
        </w:rPr>
      </w:pPr>
      <w:r w:rsidRPr="00010AA2">
        <w:rPr>
          <w:b/>
          <w:sz w:val="22"/>
          <w:szCs w:val="22"/>
        </w:rPr>
        <w:t xml:space="preserve">Стоимость </w:t>
      </w:r>
      <w:proofErr w:type="spellStart"/>
      <w:r w:rsidRPr="00010AA2">
        <w:rPr>
          <w:b/>
          <w:sz w:val="22"/>
          <w:szCs w:val="22"/>
        </w:rPr>
        <w:t>Контур.Маркета</w:t>
      </w:r>
      <w:proofErr w:type="spellEnd"/>
      <w:r w:rsidRPr="00010AA2">
        <w:rPr>
          <w:b/>
          <w:sz w:val="22"/>
          <w:szCs w:val="22"/>
        </w:rPr>
        <w:t xml:space="preserve">. Зона 1 </w:t>
      </w:r>
    </w:p>
    <w:p w14:paraId="24BF9299" w14:textId="2E896669" w:rsidR="004B3755" w:rsidRPr="007C3D41" w:rsidRDefault="004B3755" w:rsidP="004B3755">
      <w:pPr>
        <w:spacing w:before="240" w:line="276" w:lineRule="auto"/>
        <w:jc w:val="right"/>
        <w:rPr>
          <w:sz w:val="22"/>
          <w:szCs w:val="22"/>
        </w:rPr>
      </w:pPr>
      <w:r w:rsidRPr="00010AA2">
        <w:rPr>
          <w:sz w:val="22"/>
          <w:szCs w:val="22"/>
        </w:rPr>
        <w:t>Действительно с</w:t>
      </w:r>
      <w:r>
        <w:rPr>
          <w:sz w:val="22"/>
          <w:szCs w:val="22"/>
        </w:rPr>
        <w:t xml:space="preserve"> 22 сентября 2022</w:t>
      </w:r>
      <w:r w:rsidRPr="007C3D41">
        <w:rPr>
          <w:sz w:val="22"/>
          <w:szCs w:val="22"/>
        </w:rPr>
        <w:t xml:space="preserve"> г.</w:t>
      </w:r>
    </w:p>
    <w:p w14:paraId="6467CC8C" w14:textId="77777777" w:rsidR="004B3755" w:rsidRPr="00010AA2" w:rsidRDefault="004B3755" w:rsidP="004B3755">
      <w:pPr>
        <w:spacing w:before="240" w:after="240" w:line="276" w:lineRule="auto"/>
        <w:jc w:val="center"/>
        <w:rPr>
          <w:b/>
          <w:sz w:val="22"/>
          <w:szCs w:val="22"/>
        </w:rPr>
      </w:pPr>
      <w:r w:rsidRPr="00010AA2">
        <w:rPr>
          <w:b/>
          <w:sz w:val="22"/>
          <w:szCs w:val="22"/>
        </w:rPr>
        <w:t>Тарифные планы, тарифные модификаторы, услуги</w:t>
      </w:r>
    </w:p>
    <w:tbl>
      <w:tblPr>
        <w:tblStyle w:val="1"/>
        <w:tblW w:w="10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9"/>
        <w:gridCol w:w="974"/>
        <w:gridCol w:w="850"/>
        <w:gridCol w:w="893"/>
        <w:gridCol w:w="992"/>
        <w:gridCol w:w="992"/>
        <w:gridCol w:w="993"/>
        <w:gridCol w:w="992"/>
        <w:gridCol w:w="992"/>
        <w:gridCol w:w="851"/>
      </w:tblGrid>
      <w:tr w:rsidR="004B3755" w:rsidRPr="00B64816" w14:paraId="3D745588" w14:textId="77777777" w:rsidTr="00C41C56">
        <w:trPr>
          <w:trHeight w:val="345"/>
        </w:trPr>
        <w:tc>
          <w:tcPr>
            <w:tcW w:w="1529" w:type="dxa"/>
            <w:vMerge w:val="restart"/>
          </w:tcPr>
          <w:p w14:paraId="7D1F164F" w14:textId="77777777" w:rsidR="004B3755" w:rsidRPr="00B64816" w:rsidRDefault="004B3755" w:rsidP="00C41C56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8529" w:type="dxa"/>
            <w:gridSpan w:val="9"/>
          </w:tcPr>
          <w:p w14:paraId="2CA7D3C7" w14:textId="77777777" w:rsidR="004B3755" w:rsidRPr="00B64816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4816">
              <w:rPr>
                <w:b/>
                <w:sz w:val="22"/>
                <w:szCs w:val="22"/>
                <w:lang w:eastAsia="en-US"/>
              </w:rPr>
              <w:t>Стоимость тарифных планов для 1 торговой точки, в руб.</w:t>
            </w:r>
          </w:p>
        </w:tc>
      </w:tr>
      <w:tr w:rsidR="004B3755" w:rsidRPr="00B64816" w14:paraId="5EFE4090" w14:textId="77777777" w:rsidTr="00C41C56">
        <w:tc>
          <w:tcPr>
            <w:tcW w:w="1529" w:type="dxa"/>
            <w:vMerge/>
          </w:tcPr>
          <w:p w14:paraId="33020CE3" w14:textId="77777777" w:rsidR="004B3755" w:rsidRPr="00B64816" w:rsidRDefault="004B3755" w:rsidP="00C41C56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</w:tcPr>
          <w:p w14:paraId="70B52911" w14:textId="77777777" w:rsidR="004B3755" w:rsidRPr="00B64816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Базовый Розница</w:t>
            </w:r>
          </w:p>
        </w:tc>
        <w:tc>
          <w:tcPr>
            <w:tcW w:w="2977" w:type="dxa"/>
            <w:gridSpan w:val="3"/>
          </w:tcPr>
          <w:p w14:paraId="70F571C0" w14:textId="77777777" w:rsidR="004B3755" w:rsidRPr="00B64816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Оптимальный Розница</w:t>
            </w:r>
          </w:p>
        </w:tc>
        <w:tc>
          <w:tcPr>
            <w:tcW w:w="2835" w:type="dxa"/>
            <w:gridSpan w:val="3"/>
          </w:tcPr>
          <w:p w14:paraId="1319C744" w14:textId="77777777" w:rsidR="004B3755" w:rsidRPr="00B64816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Премиум Розница</w:t>
            </w:r>
          </w:p>
        </w:tc>
      </w:tr>
      <w:tr w:rsidR="004B3755" w:rsidRPr="00B64816" w14:paraId="7F8CE09A" w14:textId="77777777" w:rsidTr="00C41C56">
        <w:tc>
          <w:tcPr>
            <w:tcW w:w="1529" w:type="dxa"/>
            <w:vMerge/>
          </w:tcPr>
          <w:p w14:paraId="5AFFAB61" w14:textId="77777777" w:rsidR="004B3755" w:rsidRPr="00B64816" w:rsidRDefault="004B3755" w:rsidP="00C41C56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1D5E84A1" w14:textId="77777777" w:rsidR="004B3755" w:rsidRPr="00B64816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850" w:type="dxa"/>
          </w:tcPr>
          <w:p w14:paraId="4E12C68A" w14:textId="77777777" w:rsidR="004B3755" w:rsidRPr="00B64816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93" w:type="dxa"/>
          </w:tcPr>
          <w:p w14:paraId="415782DC" w14:textId="77777777" w:rsidR="004B3755" w:rsidRPr="00B64816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4816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55440CE2" w14:textId="77777777" w:rsidR="004B3755" w:rsidRPr="00B64816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2EAF2793" w14:textId="77777777" w:rsidR="004B3755" w:rsidRPr="00B64816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993" w:type="dxa"/>
          </w:tcPr>
          <w:p w14:paraId="108DF458" w14:textId="77777777" w:rsidR="004B3755" w:rsidRPr="00B64816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64816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30E38174" w14:textId="77777777" w:rsidR="004B3755" w:rsidRPr="00B64816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22E9FC6F" w14:textId="77777777" w:rsidR="004B3755" w:rsidRPr="00B64816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51" w:type="dxa"/>
          </w:tcPr>
          <w:p w14:paraId="0585F822" w14:textId="77777777" w:rsidR="004B3755" w:rsidRPr="00B64816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64816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</w:tr>
      <w:tr w:rsidR="00D536D9" w:rsidRPr="00B64816" w14:paraId="08307832" w14:textId="77777777" w:rsidTr="00C41C56">
        <w:tc>
          <w:tcPr>
            <w:tcW w:w="1529" w:type="dxa"/>
          </w:tcPr>
          <w:p w14:paraId="5A91733F" w14:textId="77777777" w:rsidR="00D536D9" w:rsidRPr="00B64816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64816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18FF291B" w14:textId="37878C0F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D8B5E5" w14:textId="6614F270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14 620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7C6D7CE" w14:textId="4CA5AE78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21 930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51A37E" w14:textId="0B230E22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17 200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FA18AD" w14:textId="5AE1EE57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29 240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5918115" w14:textId="28815E18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43 860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11F378" w14:textId="06037412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B63190" w14:textId="4D88969A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48 790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1983B87" w14:textId="0C067767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73 185</w:t>
            </w:r>
          </w:p>
        </w:tc>
      </w:tr>
      <w:tr w:rsidR="00D536D9" w:rsidRPr="00B64816" w14:paraId="7216232A" w14:textId="77777777" w:rsidTr="00C41C56">
        <w:tc>
          <w:tcPr>
            <w:tcW w:w="1529" w:type="dxa"/>
          </w:tcPr>
          <w:p w14:paraId="467FDAF3" w14:textId="77777777" w:rsidR="00D536D9" w:rsidRPr="00B64816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64816">
              <w:rPr>
                <w:sz w:val="22"/>
                <w:szCs w:val="22"/>
              </w:rPr>
              <w:t>от 2 до 5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31FF6C60" w14:textId="6F1F5BA5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6 020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ED7F62" w14:textId="210BAFBF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10 234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83CAAA4" w14:textId="5861EDF4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15 351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6B3FD3" w14:textId="3FF292FD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7C7138" w14:textId="57FDDC95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20 468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105D04" w14:textId="410436D1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30 702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CD3D0A" w14:textId="59B7BEF9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20 090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AB999F" w14:textId="7926487F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34 153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03165AB" w14:textId="4CB81B82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51 230</w:t>
            </w:r>
          </w:p>
        </w:tc>
      </w:tr>
      <w:tr w:rsidR="00D536D9" w:rsidRPr="00B64816" w14:paraId="07920EF3" w14:textId="77777777" w:rsidTr="00C41C56">
        <w:tc>
          <w:tcPr>
            <w:tcW w:w="1529" w:type="dxa"/>
          </w:tcPr>
          <w:p w14:paraId="564FFE7D" w14:textId="77777777" w:rsidR="00D536D9" w:rsidRPr="00B64816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64816">
              <w:rPr>
                <w:sz w:val="22"/>
                <w:szCs w:val="22"/>
              </w:rPr>
              <w:t>от 6 до 10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55E2E18B" w14:textId="4E042F4E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5 590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F36D0E" w14:textId="11979E74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9 503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44ABB0F1" w14:textId="00A676D3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14 255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AFD4F6" w14:textId="0D29365A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11 180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8998D1" w14:textId="0116C8EE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19 006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EB84D49" w14:textId="62271435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28 509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79CEAD" w14:textId="103F313A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FA7EB6" w14:textId="63503DFB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31 714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ADC1158" w14:textId="1866C411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47 570</w:t>
            </w:r>
          </w:p>
        </w:tc>
      </w:tr>
      <w:tr w:rsidR="00D536D9" w:rsidRPr="00B64816" w14:paraId="67BD2F7B" w14:textId="77777777" w:rsidTr="00C41C56">
        <w:tc>
          <w:tcPr>
            <w:tcW w:w="1529" w:type="dxa"/>
          </w:tcPr>
          <w:p w14:paraId="095439AD" w14:textId="77777777" w:rsidR="00D536D9" w:rsidRPr="00B64816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64816">
              <w:rPr>
                <w:sz w:val="22"/>
                <w:szCs w:val="22"/>
              </w:rPr>
              <w:t>от 11 до 20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7F355A91" w14:textId="397C79A6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5 160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E059C6" w14:textId="775394FE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8 772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5E0C664" w14:textId="5C87BD3F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13 158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27AC6B" w14:textId="5E740628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10 320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0E404A" w14:textId="241D186E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17 544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9C5324C" w14:textId="0B3EFD05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26 316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27582B" w14:textId="0A7D601E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17 220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6E12D5" w14:textId="06DD1453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29 274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ED54B79" w14:textId="6A617B2F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43 911</w:t>
            </w:r>
          </w:p>
        </w:tc>
      </w:tr>
      <w:tr w:rsidR="00D536D9" w:rsidRPr="00B64816" w14:paraId="67B31A33" w14:textId="77777777" w:rsidTr="00C41C56">
        <w:tc>
          <w:tcPr>
            <w:tcW w:w="1529" w:type="dxa"/>
          </w:tcPr>
          <w:p w14:paraId="5FD3694F" w14:textId="77777777" w:rsidR="00D536D9" w:rsidRPr="00B64816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64816">
              <w:rPr>
                <w:sz w:val="22"/>
                <w:szCs w:val="22"/>
              </w:rPr>
              <w:t>от 21 до 50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4C7BDD8E" w14:textId="38BF9B68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4 730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EF72F7" w14:textId="29B9BCC0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8 041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B1A5A86" w14:textId="558ACEAA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12 062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0FBCFD" w14:textId="49274372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9 460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D22EEC" w14:textId="025357A4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16 082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D5ED4B3" w14:textId="5255DF48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24 123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129D04" w14:textId="4363A98C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15 785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1E4898" w14:textId="616C28EA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26 835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D3B427" w14:textId="0D6A76AC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40 252</w:t>
            </w:r>
          </w:p>
        </w:tc>
      </w:tr>
      <w:tr w:rsidR="00D536D9" w:rsidRPr="00B64816" w14:paraId="7F809125" w14:textId="77777777" w:rsidTr="00C41C56">
        <w:tc>
          <w:tcPr>
            <w:tcW w:w="1529" w:type="dxa"/>
          </w:tcPr>
          <w:p w14:paraId="5D011528" w14:textId="77777777" w:rsidR="00D536D9" w:rsidRPr="00B64816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64816">
              <w:rPr>
                <w:sz w:val="22"/>
                <w:szCs w:val="22"/>
              </w:rPr>
              <w:t>более 50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0D957853" w14:textId="485759E8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4 300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35C4FF" w14:textId="5A2106AD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7 310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BD330FF" w14:textId="4009FC2E" w:rsidR="00D536D9" w:rsidRPr="00B64816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10 965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0B6F9E" w14:textId="5A1C48AD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8 600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C5D717" w14:textId="0A1CF822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14 620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DD96D43" w14:textId="1467D751" w:rsidR="00D536D9" w:rsidRPr="00C459DC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21 930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41905B" w14:textId="6EBC0348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14 350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4BFE46" w14:textId="3DD6DE96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24 395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66B026" w14:textId="7725FD07" w:rsidR="00D536D9" w:rsidRPr="00C459DC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36 593</w:t>
            </w:r>
          </w:p>
        </w:tc>
      </w:tr>
    </w:tbl>
    <w:p w14:paraId="024D35A7" w14:textId="77777777" w:rsidR="004B3755" w:rsidRDefault="004B3755" w:rsidP="004B3755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9"/>
        <w:gridCol w:w="974"/>
        <w:gridCol w:w="850"/>
        <w:gridCol w:w="893"/>
        <w:gridCol w:w="992"/>
        <w:gridCol w:w="992"/>
        <w:gridCol w:w="1000"/>
        <w:gridCol w:w="990"/>
        <w:gridCol w:w="990"/>
        <w:gridCol w:w="852"/>
      </w:tblGrid>
      <w:tr w:rsidR="004B3755" w:rsidRPr="00010AA2" w14:paraId="0C49379C" w14:textId="77777777" w:rsidTr="00C41C56">
        <w:trPr>
          <w:trHeight w:val="345"/>
        </w:trPr>
        <w:tc>
          <w:tcPr>
            <w:tcW w:w="1529" w:type="dxa"/>
            <w:vMerge w:val="restart"/>
          </w:tcPr>
          <w:p w14:paraId="670FE8DC" w14:textId="77777777" w:rsidR="004B3755" w:rsidRPr="00010AA2" w:rsidRDefault="004B3755" w:rsidP="00C41C56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8533" w:type="dxa"/>
            <w:gridSpan w:val="9"/>
          </w:tcPr>
          <w:p w14:paraId="68652BAB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b/>
                <w:sz w:val="22"/>
                <w:szCs w:val="22"/>
                <w:lang w:eastAsia="en-US"/>
              </w:rPr>
              <w:t>Стоимость тарифных планов для 1 торговой точки, в руб.</w:t>
            </w:r>
          </w:p>
        </w:tc>
      </w:tr>
      <w:tr w:rsidR="004B3755" w:rsidRPr="00010AA2" w14:paraId="607E7143" w14:textId="77777777" w:rsidTr="00C41C56">
        <w:tc>
          <w:tcPr>
            <w:tcW w:w="1529" w:type="dxa"/>
            <w:vMerge/>
          </w:tcPr>
          <w:p w14:paraId="6FE71224" w14:textId="77777777" w:rsidR="004B3755" w:rsidRPr="00010AA2" w:rsidRDefault="004B3755" w:rsidP="00C41C56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</w:tcPr>
          <w:p w14:paraId="0EAFF14F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Базовый</w:t>
            </w:r>
            <w:r>
              <w:rPr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984" w:type="dxa"/>
            <w:gridSpan w:val="3"/>
          </w:tcPr>
          <w:p w14:paraId="0EC90B7D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Оптимальный</w:t>
            </w:r>
            <w:r>
              <w:rPr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832" w:type="dxa"/>
            <w:gridSpan w:val="3"/>
          </w:tcPr>
          <w:p w14:paraId="51CA7F32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Премиум Услуги</w:t>
            </w:r>
          </w:p>
        </w:tc>
      </w:tr>
      <w:tr w:rsidR="004B3755" w:rsidRPr="00010AA2" w14:paraId="49BEB80C" w14:textId="77777777" w:rsidTr="00C41C56">
        <w:tc>
          <w:tcPr>
            <w:tcW w:w="1529" w:type="dxa"/>
            <w:vMerge/>
          </w:tcPr>
          <w:p w14:paraId="6DCBF7D8" w14:textId="77777777" w:rsidR="004B3755" w:rsidRPr="00010AA2" w:rsidRDefault="004B3755" w:rsidP="00C41C56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4F017DF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850" w:type="dxa"/>
          </w:tcPr>
          <w:p w14:paraId="49D0B056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93" w:type="dxa"/>
          </w:tcPr>
          <w:p w14:paraId="6609A36A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1ACF00FD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12659778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000" w:type="dxa"/>
          </w:tcPr>
          <w:p w14:paraId="5E709ADA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0" w:type="dxa"/>
          </w:tcPr>
          <w:p w14:paraId="20F1893E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0" w:type="dxa"/>
          </w:tcPr>
          <w:p w14:paraId="6D2AE683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52" w:type="dxa"/>
          </w:tcPr>
          <w:p w14:paraId="21DA2B60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</w:tr>
      <w:tr w:rsidR="00D536D9" w:rsidRPr="00010AA2" w14:paraId="703DF5AC" w14:textId="77777777" w:rsidTr="00A71DDF">
        <w:tc>
          <w:tcPr>
            <w:tcW w:w="1529" w:type="dxa"/>
          </w:tcPr>
          <w:p w14:paraId="34A78AB6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1A81469B" w14:textId="70E3C1C1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7E5DA8" w14:textId="6C8D0950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9 690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46DBDC75" w14:textId="79AB3A2B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14 535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A55A07" w14:textId="38E38A6B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10 000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7BC378" w14:textId="0C41FC06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4068F0F" w14:textId="5A6E1ACA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25 500</w:t>
            </w:r>
          </w:p>
        </w:tc>
        <w:tc>
          <w:tcPr>
            <w:tcW w:w="990" w:type="dxa"/>
            <w:vAlign w:val="bottom"/>
          </w:tcPr>
          <w:p w14:paraId="1AAB22B2" w14:textId="4D06A274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17 200</w:t>
            </w:r>
          </w:p>
        </w:tc>
        <w:tc>
          <w:tcPr>
            <w:tcW w:w="990" w:type="dxa"/>
            <w:vAlign w:val="bottom"/>
          </w:tcPr>
          <w:p w14:paraId="325EBDE3" w14:textId="12932BA3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29 240</w:t>
            </w:r>
          </w:p>
        </w:tc>
        <w:tc>
          <w:tcPr>
            <w:tcW w:w="852" w:type="dxa"/>
            <w:vAlign w:val="bottom"/>
          </w:tcPr>
          <w:p w14:paraId="77A78248" w14:textId="55B60B05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43 860</w:t>
            </w:r>
          </w:p>
        </w:tc>
      </w:tr>
      <w:tr w:rsidR="00D536D9" w:rsidRPr="00010AA2" w14:paraId="53E26BF2" w14:textId="77777777" w:rsidTr="00A71DDF">
        <w:tc>
          <w:tcPr>
            <w:tcW w:w="1529" w:type="dxa"/>
          </w:tcPr>
          <w:p w14:paraId="1406A885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5E7BB27B" w14:textId="37404C1A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3 990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7B136A" w14:textId="38B45F42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6 783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EA4B793" w14:textId="7AB72A55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10 175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237C16" w14:textId="5FE00A65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5C313C" w14:textId="30FBA6EC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7D98B15" w14:textId="413F8A98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17 850</w:t>
            </w:r>
          </w:p>
        </w:tc>
        <w:tc>
          <w:tcPr>
            <w:tcW w:w="990" w:type="dxa"/>
            <w:vAlign w:val="bottom"/>
          </w:tcPr>
          <w:p w14:paraId="1FB99EFD" w14:textId="3DB4C169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12 040</w:t>
            </w:r>
          </w:p>
        </w:tc>
        <w:tc>
          <w:tcPr>
            <w:tcW w:w="990" w:type="dxa"/>
            <w:vAlign w:val="bottom"/>
          </w:tcPr>
          <w:p w14:paraId="2F151B24" w14:textId="5A6CAAF7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20 468</w:t>
            </w:r>
          </w:p>
        </w:tc>
        <w:tc>
          <w:tcPr>
            <w:tcW w:w="852" w:type="dxa"/>
            <w:vAlign w:val="bottom"/>
          </w:tcPr>
          <w:p w14:paraId="57BEF5A4" w14:textId="43D196A2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30 702</w:t>
            </w:r>
          </w:p>
        </w:tc>
      </w:tr>
      <w:tr w:rsidR="00D536D9" w:rsidRPr="00C459DC" w14:paraId="2C82AE87" w14:textId="77777777" w:rsidTr="00A71DDF">
        <w:tc>
          <w:tcPr>
            <w:tcW w:w="1529" w:type="dxa"/>
          </w:tcPr>
          <w:p w14:paraId="3053F4D0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1FE3977F" w14:textId="7AF014D3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3 705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37A4FF" w14:textId="675BCE06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6 299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6C1BDE0" w14:textId="47FBA142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9 448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9E224D" w14:textId="1B663C18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96BB57" w14:textId="3C1C1366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11 050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39DCA81" w14:textId="1C21101E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16 575</w:t>
            </w:r>
          </w:p>
        </w:tc>
        <w:tc>
          <w:tcPr>
            <w:tcW w:w="990" w:type="dxa"/>
            <w:vAlign w:val="bottom"/>
          </w:tcPr>
          <w:p w14:paraId="776E7ECB" w14:textId="3B73FD21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11 180</w:t>
            </w:r>
          </w:p>
        </w:tc>
        <w:tc>
          <w:tcPr>
            <w:tcW w:w="990" w:type="dxa"/>
            <w:vAlign w:val="bottom"/>
          </w:tcPr>
          <w:p w14:paraId="650319F8" w14:textId="6BC2B799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19 006</w:t>
            </w:r>
          </w:p>
        </w:tc>
        <w:tc>
          <w:tcPr>
            <w:tcW w:w="852" w:type="dxa"/>
            <w:vAlign w:val="bottom"/>
          </w:tcPr>
          <w:p w14:paraId="43083269" w14:textId="5A8C9A32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28 509</w:t>
            </w:r>
          </w:p>
        </w:tc>
      </w:tr>
      <w:tr w:rsidR="00D536D9" w:rsidRPr="00010AA2" w14:paraId="562F43D9" w14:textId="77777777" w:rsidTr="00A71DDF">
        <w:tc>
          <w:tcPr>
            <w:tcW w:w="1529" w:type="dxa"/>
          </w:tcPr>
          <w:p w14:paraId="2C6E365A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1B27F536" w14:textId="0306DB1E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3 420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F6DC46" w14:textId="3910C652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5 814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76D6A75" w14:textId="53950903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8 721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99DC1A" w14:textId="1787A50A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9DA3DE" w14:textId="49D32828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2A44DFE" w14:textId="44B850DC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15 300</w:t>
            </w:r>
          </w:p>
        </w:tc>
        <w:tc>
          <w:tcPr>
            <w:tcW w:w="990" w:type="dxa"/>
            <w:vAlign w:val="bottom"/>
          </w:tcPr>
          <w:p w14:paraId="5450FB03" w14:textId="6E02E8F4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10 320</w:t>
            </w:r>
          </w:p>
        </w:tc>
        <w:tc>
          <w:tcPr>
            <w:tcW w:w="990" w:type="dxa"/>
            <w:vAlign w:val="bottom"/>
          </w:tcPr>
          <w:p w14:paraId="41BA97F4" w14:textId="00AFBB1A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17 544</w:t>
            </w:r>
          </w:p>
        </w:tc>
        <w:tc>
          <w:tcPr>
            <w:tcW w:w="852" w:type="dxa"/>
            <w:vAlign w:val="bottom"/>
          </w:tcPr>
          <w:p w14:paraId="2E643AC4" w14:textId="5F0445BB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26 316</w:t>
            </w:r>
          </w:p>
        </w:tc>
      </w:tr>
      <w:tr w:rsidR="00D536D9" w:rsidRPr="00010AA2" w14:paraId="26254E8F" w14:textId="77777777" w:rsidTr="00A71DDF">
        <w:tc>
          <w:tcPr>
            <w:tcW w:w="1529" w:type="dxa"/>
          </w:tcPr>
          <w:p w14:paraId="6E4AC315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452AE202" w14:textId="5441B6A4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3 135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2D376D" w14:textId="78088E09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5 330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6B41C1F" w14:textId="7B3DF503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7 994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A7D50F" w14:textId="12ED7D23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A58DC6" w14:textId="1C4D8E4E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9 350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D3C9902" w14:textId="108CE9BC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14 025</w:t>
            </w:r>
          </w:p>
        </w:tc>
        <w:tc>
          <w:tcPr>
            <w:tcW w:w="990" w:type="dxa"/>
            <w:vAlign w:val="bottom"/>
          </w:tcPr>
          <w:p w14:paraId="08C69E6C" w14:textId="08EF7AE3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9 460</w:t>
            </w:r>
          </w:p>
        </w:tc>
        <w:tc>
          <w:tcPr>
            <w:tcW w:w="990" w:type="dxa"/>
            <w:vAlign w:val="bottom"/>
          </w:tcPr>
          <w:p w14:paraId="46B84DA8" w14:textId="664A02AC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16 082</w:t>
            </w:r>
          </w:p>
        </w:tc>
        <w:tc>
          <w:tcPr>
            <w:tcW w:w="852" w:type="dxa"/>
            <w:vAlign w:val="bottom"/>
          </w:tcPr>
          <w:p w14:paraId="2787F741" w14:textId="41F40168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24 123</w:t>
            </w:r>
          </w:p>
        </w:tc>
      </w:tr>
      <w:tr w:rsidR="00D536D9" w:rsidRPr="00010AA2" w14:paraId="69540702" w14:textId="77777777" w:rsidTr="00A71DDF">
        <w:tc>
          <w:tcPr>
            <w:tcW w:w="1529" w:type="dxa"/>
          </w:tcPr>
          <w:p w14:paraId="0043848B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39406BA3" w14:textId="3874C8A9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2 850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6E2D52" w14:textId="7342CB57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4 845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58CD9A99" w14:textId="647FC18A" w:rsidR="00D536D9" w:rsidRPr="00284DBA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7 268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B0CA81" w14:textId="1430AB92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55986C" w14:textId="6658FE28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5C52DBD" w14:textId="74CD4FC1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12 750</w:t>
            </w:r>
          </w:p>
        </w:tc>
        <w:tc>
          <w:tcPr>
            <w:tcW w:w="990" w:type="dxa"/>
            <w:vAlign w:val="bottom"/>
          </w:tcPr>
          <w:p w14:paraId="2878A8F1" w14:textId="03798E50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8 600</w:t>
            </w:r>
          </w:p>
        </w:tc>
        <w:tc>
          <w:tcPr>
            <w:tcW w:w="990" w:type="dxa"/>
            <w:vAlign w:val="bottom"/>
          </w:tcPr>
          <w:p w14:paraId="37F5F400" w14:textId="69553574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14 620</w:t>
            </w:r>
          </w:p>
        </w:tc>
        <w:tc>
          <w:tcPr>
            <w:tcW w:w="852" w:type="dxa"/>
            <w:vAlign w:val="bottom"/>
          </w:tcPr>
          <w:p w14:paraId="719E84A8" w14:textId="48E6D0E4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21 930</w:t>
            </w:r>
          </w:p>
        </w:tc>
      </w:tr>
    </w:tbl>
    <w:p w14:paraId="579DB9CE" w14:textId="77777777" w:rsidR="004B3755" w:rsidRDefault="004B3755" w:rsidP="004B3755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9"/>
        <w:gridCol w:w="974"/>
        <w:gridCol w:w="850"/>
        <w:gridCol w:w="893"/>
        <w:gridCol w:w="992"/>
        <w:gridCol w:w="992"/>
        <w:gridCol w:w="993"/>
        <w:gridCol w:w="992"/>
        <w:gridCol w:w="992"/>
        <w:gridCol w:w="851"/>
      </w:tblGrid>
      <w:tr w:rsidR="004B3755" w:rsidRPr="00010AA2" w14:paraId="504871BC" w14:textId="77777777" w:rsidTr="00C41C56">
        <w:trPr>
          <w:trHeight w:val="345"/>
        </w:trPr>
        <w:tc>
          <w:tcPr>
            <w:tcW w:w="1529" w:type="dxa"/>
            <w:vMerge w:val="restart"/>
          </w:tcPr>
          <w:p w14:paraId="58EE0B1F" w14:textId="77777777" w:rsidR="004B3755" w:rsidRPr="00010AA2" w:rsidRDefault="004B3755" w:rsidP="00C41C56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8529" w:type="dxa"/>
            <w:gridSpan w:val="9"/>
          </w:tcPr>
          <w:p w14:paraId="3F2D84B2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b/>
                <w:sz w:val="22"/>
                <w:szCs w:val="22"/>
                <w:lang w:eastAsia="en-US"/>
              </w:rPr>
              <w:t>Стоимость тарифных планов для 1 торговой точки, в руб.</w:t>
            </w:r>
          </w:p>
        </w:tc>
      </w:tr>
      <w:tr w:rsidR="004B3755" w:rsidRPr="00010AA2" w14:paraId="585D8660" w14:textId="77777777" w:rsidTr="00C41C56">
        <w:tc>
          <w:tcPr>
            <w:tcW w:w="1529" w:type="dxa"/>
            <w:vMerge/>
          </w:tcPr>
          <w:p w14:paraId="064027AC" w14:textId="77777777" w:rsidR="004B3755" w:rsidRPr="00010AA2" w:rsidRDefault="004B3755" w:rsidP="00C41C56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</w:tcPr>
          <w:p w14:paraId="663E93F3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Базовый</w:t>
            </w:r>
            <w:r>
              <w:rPr>
                <w:b/>
                <w:sz w:val="22"/>
                <w:szCs w:val="22"/>
              </w:rPr>
              <w:t xml:space="preserve"> Общепит</w:t>
            </w:r>
          </w:p>
        </w:tc>
        <w:tc>
          <w:tcPr>
            <w:tcW w:w="2977" w:type="dxa"/>
            <w:gridSpan w:val="3"/>
          </w:tcPr>
          <w:p w14:paraId="09BEC066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Оптимальный</w:t>
            </w:r>
            <w:r>
              <w:rPr>
                <w:b/>
                <w:sz w:val="22"/>
                <w:szCs w:val="22"/>
              </w:rPr>
              <w:t xml:space="preserve"> Общепит</w:t>
            </w:r>
          </w:p>
        </w:tc>
        <w:tc>
          <w:tcPr>
            <w:tcW w:w="2835" w:type="dxa"/>
            <w:gridSpan w:val="3"/>
          </w:tcPr>
          <w:p w14:paraId="75E7CAD7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Премиум</w:t>
            </w:r>
            <w:r>
              <w:rPr>
                <w:b/>
                <w:sz w:val="22"/>
                <w:szCs w:val="22"/>
              </w:rPr>
              <w:t xml:space="preserve"> Общепит</w:t>
            </w:r>
          </w:p>
        </w:tc>
      </w:tr>
      <w:tr w:rsidR="004B3755" w:rsidRPr="00010AA2" w14:paraId="4BB96862" w14:textId="77777777" w:rsidTr="00C41C56">
        <w:tc>
          <w:tcPr>
            <w:tcW w:w="1529" w:type="dxa"/>
            <w:vMerge/>
          </w:tcPr>
          <w:p w14:paraId="16F8FCD9" w14:textId="77777777" w:rsidR="004B3755" w:rsidRPr="00010AA2" w:rsidRDefault="004B3755" w:rsidP="00C41C56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6908E0DA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850" w:type="dxa"/>
          </w:tcPr>
          <w:p w14:paraId="14A70B1A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93" w:type="dxa"/>
          </w:tcPr>
          <w:p w14:paraId="67619A3E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26672666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5E38E3C8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993" w:type="dxa"/>
          </w:tcPr>
          <w:p w14:paraId="4787497F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2C1B5ECF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31110497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51" w:type="dxa"/>
          </w:tcPr>
          <w:p w14:paraId="74E9E314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</w:tr>
      <w:tr w:rsidR="00D536D9" w:rsidRPr="00010AA2" w14:paraId="59CC57E0" w14:textId="77777777" w:rsidTr="00A71DDF">
        <w:tc>
          <w:tcPr>
            <w:tcW w:w="1529" w:type="dxa"/>
          </w:tcPr>
          <w:p w14:paraId="22E643A8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76BE4584" w14:textId="2FB9FE11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7DCFB6" w14:textId="0D549B3C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1967594" w14:textId="01D40419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25 500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295702" w14:textId="3DADE882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25 800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FB8998" w14:textId="53BD8A43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43 860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CDA7574" w14:textId="296DFE50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65 790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D8A694" w14:textId="7BC211F5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37 400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7B4187" w14:textId="5F37EE78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63 580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8D8FA4" w14:textId="7FC46534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95 370</w:t>
            </w:r>
          </w:p>
        </w:tc>
      </w:tr>
      <w:tr w:rsidR="00D536D9" w:rsidRPr="00010AA2" w14:paraId="50BE05FC" w14:textId="77777777" w:rsidTr="00A71DDF">
        <w:tc>
          <w:tcPr>
            <w:tcW w:w="1529" w:type="dxa"/>
          </w:tcPr>
          <w:p w14:paraId="0F54094A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25F5185A" w14:textId="2C6B8682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B3FE93" w14:textId="34140491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11 900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23A2AFE" w14:textId="7EFFF242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17 850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9000BC" w14:textId="3BFDC809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18 060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78D118" w14:textId="11EFD711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30 702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4FA30F2" w14:textId="391A59D4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46 053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347713" w14:textId="42F4EBC3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26 180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C911EE" w14:textId="49057833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44 506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C1C562" w14:textId="71E106A1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66 759</w:t>
            </w:r>
          </w:p>
        </w:tc>
      </w:tr>
      <w:tr w:rsidR="00D536D9" w:rsidRPr="00010AA2" w14:paraId="29DB5E20" w14:textId="77777777" w:rsidTr="00A71DDF">
        <w:tc>
          <w:tcPr>
            <w:tcW w:w="1529" w:type="dxa"/>
          </w:tcPr>
          <w:p w14:paraId="24F87608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6AD4D071" w14:textId="60C840FA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6 500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4D8075" w14:textId="7D71A5A3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11 050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1545B04B" w14:textId="0BEC50DC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16 575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88F208" w14:textId="03E6B81B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16 770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B9F881" w14:textId="45318F6B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28 509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E7F5C04" w14:textId="1957CAC6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42 764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FA044F" w14:textId="580ACBAB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24 310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84121B" w14:textId="313452BD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41 327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B7739E" w14:textId="3F56DA8D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61 991</w:t>
            </w:r>
          </w:p>
        </w:tc>
      </w:tr>
      <w:tr w:rsidR="00D536D9" w:rsidRPr="00010AA2" w14:paraId="3D70A8BA" w14:textId="77777777" w:rsidTr="00A71DDF">
        <w:tc>
          <w:tcPr>
            <w:tcW w:w="1529" w:type="dxa"/>
          </w:tcPr>
          <w:p w14:paraId="5FB6B06A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7E9AB496" w14:textId="020B2E6A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0ED5C8" w14:textId="02004E29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10 200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42C13BA" w14:textId="60C33078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15 300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FD97A4" w14:textId="3B275790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15 480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AF5CF3" w14:textId="6F56F7B1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26 316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28D9F1D" w14:textId="76692CF8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39 474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1DBDEE" w14:textId="3BEF270C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22 440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0C1541" w14:textId="60B9C210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38 148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8981529" w14:textId="5156BD53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57 222</w:t>
            </w:r>
          </w:p>
        </w:tc>
      </w:tr>
      <w:tr w:rsidR="00D536D9" w:rsidRPr="00010AA2" w14:paraId="33353B99" w14:textId="77777777" w:rsidTr="00A71DDF">
        <w:tc>
          <w:tcPr>
            <w:tcW w:w="1529" w:type="dxa"/>
          </w:tcPr>
          <w:p w14:paraId="2605B174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4375665D" w14:textId="07A9E702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5 500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E4D29C" w14:textId="7F1B2ABB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9 350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A704F77" w14:textId="2829ADCD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14 025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A542D3" w14:textId="61FD4A1E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14 190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017424" w14:textId="4D114706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24 123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ED15A99" w14:textId="2ADEA120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36 185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8D9166" w14:textId="39D80A56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20 570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0FCC85" w14:textId="30116A8C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34 969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25FBB0" w14:textId="27314684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52 454</w:t>
            </w:r>
          </w:p>
        </w:tc>
      </w:tr>
      <w:tr w:rsidR="00D536D9" w:rsidRPr="00010AA2" w14:paraId="2392AF99" w14:textId="77777777" w:rsidTr="00A71DDF">
        <w:tc>
          <w:tcPr>
            <w:tcW w:w="1529" w:type="dxa"/>
          </w:tcPr>
          <w:p w14:paraId="1C3C19F3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48BC500D" w14:textId="2BB76E09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57D537" w14:textId="50433ED8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8 500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39B9EA8" w14:textId="59A86421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12 750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2280A7" w14:textId="2C1638EE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12 900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AE569E" w14:textId="6B92CE5C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21 930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3DBDF7" w14:textId="7A039FB2" w:rsidR="00D536D9" w:rsidRPr="008A7BF1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32 895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ADB360" w14:textId="78126EAA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18 700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C75373" w14:textId="762C6B76" w:rsidR="00D536D9" w:rsidRPr="008A7BF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31 790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7D939FF" w14:textId="212389E0" w:rsidR="00D536D9" w:rsidRPr="006E34F9" w:rsidRDefault="00D536D9" w:rsidP="00D536D9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47 685</w:t>
            </w:r>
          </w:p>
        </w:tc>
      </w:tr>
    </w:tbl>
    <w:p w14:paraId="4D6750C1" w14:textId="77777777" w:rsidR="004B3755" w:rsidRDefault="004B3755" w:rsidP="004B3755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3828"/>
        <w:gridCol w:w="1275"/>
        <w:gridCol w:w="1134"/>
        <w:gridCol w:w="1134"/>
      </w:tblGrid>
      <w:tr w:rsidR="004B3755" w:rsidRPr="00010AA2" w14:paraId="0565F58E" w14:textId="77777777" w:rsidTr="00C41C56">
        <w:trPr>
          <w:tblHeader/>
        </w:trPr>
        <w:tc>
          <w:tcPr>
            <w:tcW w:w="2694" w:type="dxa"/>
            <w:vMerge w:val="restart"/>
            <w:vAlign w:val="center"/>
          </w:tcPr>
          <w:p w14:paraId="0F91E398" w14:textId="77777777" w:rsidR="004B3755" w:rsidRPr="00010AA2" w:rsidRDefault="004B3755" w:rsidP="00C41C56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Количество торговых точек</w:t>
            </w:r>
            <w:r w:rsidRPr="00010AA2" w:rsidDel="00861F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4"/>
          </w:tcPr>
          <w:p w14:paraId="6AD4EBC6" w14:textId="77777777" w:rsidR="004B3755" w:rsidRPr="007C3D41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Стоимость для 1 торговой точки, в руб.</w:t>
            </w:r>
          </w:p>
        </w:tc>
      </w:tr>
      <w:tr w:rsidR="004B3755" w:rsidRPr="00010AA2" w14:paraId="4AB81963" w14:textId="77777777" w:rsidTr="00C41C56">
        <w:trPr>
          <w:tblHeader/>
        </w:trPr>
        <w:tc>
          <w:tcPr>
            <w:tcW w:w="2694" w:type="dxa"/>
            <w:vMerge/>
            <w:vAlign w:val="center"/>
          </w:tcPr>
          <w:p w14:paraId="338A0E58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525523EE" w14:textId="77777777" w:rsidR="004B3755" w:rsidRPr="00F305BB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1FFB">
              <w:rPr>
                <w:sz w:val="22"/>
                <w:szCs w:val="22"/>
                <w:lang w:eastAsia="en-US"/>
              </w:rPr>
              <w:t xml:space="preserve">Тарифный </w:t>
            </w:r>
            <w:r>
              <w:rPr>
                <w:b/>
                <w:sz w:val="22"/>
                <w:szCs w:val="22"/>
                <w:lang w:eastAsia="en-US"/>
              </w:rPr>
              <w:t>план «ЕГАИС»</w:t>
            </w:r>
          </w:p>
        </w:tc>
        <w:tc>
          <w:tcPr>
            <w:tcW w:w="3543" w:type="dxa"/>
            <w:gridSpan w:val="3"/>
          </w:tcPr>
          <w:p w14:paraId="275032C3" w14:textId="77777777" w:rsidR="004B3755" w:rsidRPr="00F305BB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 «ЕГАИС»</w:t>
            </w:r>
            <w:r w:rsidRPr="00010AA2">
              <w:rPr>
                <w:rFonts w:eastAsia="Times New Roman"/>
                <w:sz w:val="22"/>
                <w:szCs w:val="22"/>
              </w:rPr>
              <w:t>,</w:t>
            </w:r>
          </w:p>
        </w:tc>
      </w:tr>
      <w:tr w:rsidR="004B3755" w:rsidRPr="00010AA2" w14:paraId="6456CC7D" w14:textId="77777777" w:rsidTr="00C41C56">
        <w:trPr>
          <w:tblHeader/>
        </w:trPr>
        <w:tc>
          <w:tcPr>
            <w:tcW w:w="2694" w:type="dxa"/>
            <w:vMerge/>
          </w:tcPr>
          <w:p w14:paraId="13B2CDCC" w14:textId="77777777" w:rsidR="004B3755" w:rsidRPr="00010AA2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D8DD4FD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275" w:type="dxa"/>
          </w:tcPr>
          <w:p w14:paraId="5530CB7F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14:paraId="4BFB9BF5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134" w:type="dxa"/>
          </w:tcPr>
          <w:p w14:paraId="0E9AD129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D536D9" w:rsidRPr="00010AA2" w14:paraId="63BD8CF0" w14:textId="77777777" w:rsidTr="00C41C56">
        <w:tc>
          <w:tcPr>
            <w:tcW w:w="2694" w:type="dxa"/>
          </w:tcPr>
          <w:p w14:paraId="70EFB2E5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bottom"/>
          </w:tcPr>
          <w:p w14:paraId="36AEF314" w14:textId="6B6D2187" w:rsidR="00D536D9" w:rsidRPr="0058302E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1275" w:type="dxa"/>
            <w:vAlign w:val="bottom"/>
          </w:tcPr>
          <w:p w14:paraId="70B011B7" w14:textId="54AC1900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134" w:type="dxa"/>
            <w:vAlign w:val="bottom"/>
          </w:tcPr>
          <w:p w14:paraId="2DA49650" w14:textId="6947F0A3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5 950</w:t>
            </w:r>
          </w:p>
        </w:tc>
        <w:tc>
          <w:tcPr>
            <w:tcW w:w="1134" w:type="dxa"/>
            <w:vAlign w:val="bottom"/>
          </w:tcPr>
          <w:p w14:paraId="1E274638" w14:textId="07E77CAD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8 925</w:t>
            </w:r>
          </w:p>
        </w:tc>
      </w:tr>
      <w:tr w:rsidR="00D536D9" w:rsidRPr="00010AA2" w14:paraId="5F237251" w14:textId="77777777" w:rsidTr="00C41C56">
        <w:tc>
          <w:tcPr>
            <w:tcW w:w="2694" w:type="dxa"/>
          </w:tcPr>
          <w:p w14:paraId="79D4AEAC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3828" w:type="dxa"/>
            <w:vAlign w:val="bottom"/>
          </w:tcPr>
          <w:p w14:paraId="6F3DF45E" w14:textId="56A6BC0F" w:rsidR="00D536D9" w:rsidRPr="0058302E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6 650</w:t>
            </w:r>
          </w:p>
        </w:tc>
        <w:tc>
          <w:tcPr>
            <w:tcW w:w="1275" w:type="dxa"/>
            <w:vAlign w:val="bottom"/>
          </w:tcPr>
          <w:p w14:paraId="36D4ABF7" w14:textId="558962AA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</w:t>
            </w:r>
          </w:p>
        </w:tc>
        <w:tc>
          <w:tcPr>
            <w:tcW w:w="1134" w:type="dxa"/>
            <w:vAlign w:val="bottom"/>
          </w:tcPr>
          <w:p w14:paraId="17D5F947" w14:textId="129AFE16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4 165</w:t>
            </w:r>
          </w:p>
        </w:tc>
        <w:tc>
          <w:tcPr>
            <w:tcW w:w="1134" w:type="dxa"/>
            <w:vAlign w:val="bottom"/>
          </w:tcPr>
          <w:p w14:paraId="06C8C468" w14:textId="5F123BCD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6 248</w:t>
            </w:r>
          </w:p>
        </w:tc>
      </w:tr>
      <w:tr w:rsidR="00D536D9" w:rsidRPr="00010AA2" w14:paraId="48D09D58" w14:textId="77777777" w:rsidTr="00C41C56">
        <w:tc>
          <w:tcPr>
            <w:tcW w:w="2694" w:type="dxa"/>
          </w:tcPr>
          <w:p w14:paraId="6DE57187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3828" w:type="dxa"/>
            <w:vAlign w:val="bottom"/>
          </w:tcPr>
          <w:p w14:paraId="16413BA9" w14:textId="598D0EF3" w:rsidR="00D536D9" w:rsidRPr="0058302E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6 175</w:t>
            </w:r>
          </w:p>
        </w:tc>
        <w:tc>
          <w:tcPr>
            <w:tcW w:w="1275" w:type="dxa"/>
            <w:vAlign w:val="bottom"/>
          </w:tcPr>
          <w:p w14:paraId="5F9A805C" w14:textId="13835433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2 275</w:t>
            </w:r>
          </w:p>
        </w:tc>
        <w:tc>
          <w:tcPr>
            <w:tcW w:w="1134" w:type="dxa"/>
            <w:vAlign w:val="bottom"/>
          </w:tcPr>
          <w:p w14:paraId="453B2B94" w14:textId="3041ECCA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3 868</w:t>
            </w:r>
          </w:p>
        </w:tc>
        <w:tc>
          <w:tcPr>
            <w:tcW w:w="1134" w:type="dxa"/>
            <w:vAlign w:val="bottom"/>
          </w:tcPr>
          <w:p w14:paraId="0A03A4A9" w14:textId="6C25C710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5 801</w:t>
            </w:r>
          </w:p>
        </w:tc>
      </w:tr>
      <w:tr w:rsidR="00D536D9" w:rsidRPr="00010AA2" w14:paraId="4D8F1D1F" w14:textId="77777777" w:rsidTr="00C41C56">
        <w:tc>
          <w:tcPr>
            <w:tcW w:w="2694" w:type="dxa"/>
          </w:tcPr>
          <w:p w14:paraId="06310A6B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3828" w:type="dxa"/>
            <w:vAlign w:val="bottom"/>
          </w:tcPr>
          <w:p w14:paraId="22696F5C" w14:textId="0052AE2C" w:rsidR="00D536D9" w:rsidRPr="0058302E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5 700</w:t>
            </w:r>
          </w:p>
        </w:tc>
        <w:tc>
          <w:tcPr>
            <w:tcW w:w="1275" w:type="dxa"/>
            <w:vAlign w:val="bottom"/>
          </w:tcPr>
          <w:p w14:paraId="41E1D0A6" w14:textId="7EF07D1C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2 100</w:t>
            </w:r>
          </w:p>
        </w:tc>
        <w:tc>
          <w:tcPr>
            <w:tcW w:w="1134" w:type="dxa"/>
            <w:vAlign w:val="bottom"/>
          </w:tcPr>
          <w:p w14:paraId="0F0E3AF0" w14:textId="6AFCA50A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3 570</w:t>
            </w:r>
          </w:p>
        </w:tc>
        <w:tc>
          <w:tcPr>
            <w:tcW w:w="1134" w:type="dxa"/>
            <w:vAlign w:val="bottom"/>
          </w:tcPr>
          <w:p w14:paraId="2FF7B95E" w14:textId="7954613F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5 355</w:t>
            </w:r>
          </w:p>
        </w:tc>
      </w:tr>
      <w:tr w:rsidR="00D536D9" w:rsidRPr="00010AA2" w14:paraId="64C964BC" w14:textId="77777777" w:rsidTr="00C41C56">
        <w:tc>
          <w:tcPr>
            <w:tcW w:w="2694" w:type="dxa"/>
          </w:tcPr>
          <w:p w14:paraId="065CFD2A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lastRenderedPageBreak/>
              <w:t>от 21 до 50</w:t>
            </w:r>
          </w:p>
        </w:tc>
        <w:tc>
          <w:tcPr>
            <w:tcW w:w="3828" w:type="dxa"/>
            <w:vAlign w:val="bottom"/>
          </w:tcPr>
          <w:p w14:paraId="3868F200" w14:textId="3523AE64" w:rsidR="00D536D9" w:rsidRPr="0058302E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5 225</w:t>
            </w:r>
          </w:p>
        </w:tc>
        <w:tc>
          <w:tcPr>
            <w:tcW w:w="1275" w:type="dxa"/>
            <w:vAlign w:val="bottom"/>
          </w:tcPr>
          <w:p w14:paraId="2D18B741" w14:textId="34E5F996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1 925</w:t>
            </w:r>
          </w:p>
        </w:tc>
        <w:tc>
          <w:tcPr>
            <w:tcW w:w="1134" w:type="dxa"/>
            <w:vAlign w:val="bottom"/>
          </w:tcPr>
          <w:p w14:paraId="283AF681" w14:textId="75A4BF5D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3 273</w:t>
            </w:r>
          </w:p>
        </w:tc>
        <w:tc>
          <w:tcPr>
            <w:tcW w:w="1134" w:type="dxa"/>
            <w:vAlign w:val="bottom"/>
          </w:tcPr>
          <w:p w14:paraId="790F8E0C" w14:textId="4C4E44C0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4 909</w:t>
            </w:r>
          </w:p>
        </w:tc>
      </w:tr>
      <w:tr w:rsidR="00D536D9" w:rsidRPr="00010AA2" w14:paraId="7805B68C" w14:textId="77777777" w:rsidTr="00C41C56">
        <w:tc>
          <w:tcPr>
            <w:tcW w:w="2694" w:type="dxa"/>
          </w:tcPr>
          <w:p w14:paraId="1D2A5C3D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3828" w:type="dxa"/>
            <w:vAlign w:val="bottom"/>
          </w:tcPr>
          <w:p w14:paraId="7D213EC3" w14:textId="71B05E3A" w:rsidR="00D536D9" w:rsidRPr="0058302E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4 750</w:t>
            </w:r>
          </w:p>
        </w:tc>
        <w:tc>
          <w:tcPr>
            <w:tcW w:w="1275" w:type="dxa"/>
            <w:vAlign w:val="bottom"/>
          </w:tcPr>
          <w:p w14:paraId="7F71BE4A" w14:textId="161BC72A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1 750</w:t>
            </w:r>
          </w:p>
        </w:tc>
        <w:tc>
          <w:tcPr>
            <w:tcW w:w="1134" w:type="dxa"/>
            <w:vAlign w:val="bottom"/>
          </w:tcPr>
          <w:p w14:paraId="499E1C09" w14:textId="42B465E8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2 975</w:t>
            </w:r>
          </w:p>
        </w:tc>
        <w:tc>
          <w:tcPr>
            <w:tcW w:w="1134" w:type="dxa"/>
            <w:vAlign w:val="bottom"/>
          </w:tcPr>
          <w:p w14:paraId="51A6688C" w14:textId="1DB65258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4 463</w:t>
            </w:r>
          </w:p>
        </w:tc>
      </w:tr>
    </w:tbl>
    <w:p w14:paraId="0E390416" w14:textId="77777777" w:rsidR="004B3755" w:rsidRPr="00010AA2" w:rsidRDefault="004B3755" w:rsidP="004B3755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110" w:type="dxa"/>
        <w:tblInd w:w="-476" w:type="dxa"/>
        <w:tblLook w:val="04A0" w:firstRow="1" w:lastRow="0" w:firstColumn="1" w:lastColumn="0" w:noHBand="0" w:noVBand="1"/>
      </w:tblPr>
      <w:tblGrid>
        <w:gridCol w:w="6567"/>
        <w:gridCol w:w="1275"/>
        <w:gridCol w:w="1134"/>
        <w:gridCol w:w="1134"/>
      </w:tblGrid>
      <w:tr w:rsidR="004B3755" w:rsidRPr="00010AA2" w14:paraId="73DDEA07" w14:textId="77777777" w:rsidTr="00C41C56">
        <w:tc>
          <w:tcPr>
            <w:tcW w:w="6567" w:type="dxa"/>
            <w:vMerge w:val="restart"/>
            <w:vAlign w:val="center"/>
          </w:tcPr>
          <w:p w14:paraId="3C5E70C5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14:paraId="0E1918ED" w14:textId="77777777" w:rsidR="004B3755" w:rsidRPr="00F305BB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05BB">
              <w:rPr>
                <w:rFonts w:eastAsia="Times New Roman"/>
                <w:b/>
                <w:sz w:val="22"/>
                <w:szCs w:val="22"/>
              </w:rPr>
              <w:t>Стоимость для организации (на все торговые точки), руб.</w:t>
            </w:r>
          </w:p>
        </w:tc>
      </w:tr>
      <w:tr w:rsidR="004B3755" w:rsidRPr="00010AA2" w14:paraId="591D5D04" w14:textId="77777777" w:rsidTr="00C41C56">
        <w:tc>
          <w:tcPr>
            <w:tcW w:w="6567" w:type="dxa"/>
            <w:vMerge/>
          </w:tcPr>
          <w:p w14:paraId="2367F5A5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6479261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14:paraId="62C79277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134" w:type="dxa"/>
          </w:tcPr>
          <w:p w14:paraId="1D4AC968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D536D9" w:rsidRPr="00010AA2" w14:paraId="0C863C8D" w14:textId="77777777" w:rsidTr="00C41C56">
        <w:trPr>
          <w:trHeight w:val="423"/>
        </w:trPr>
        <w:tc>
          <w:tcPr>
            <w:tcW w:w="6567" w:type="dxa"/>
            <w:vAlign w:val="center"/>
          </w:tcPr>
          <w:p w14:paraId="5686522C" w14:textId="77777777" w:rsidR="00D536D9" w:rsidRPr="00010AA2" w:rsidRDefault="00D536D9" w:rsidP="00D536D9">
            <w:pPr>
              <w:spacing w:line="276" w:lineRule="auto"/>
              <w:rPr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>
              <w:rPr>
                <w:rFonts w:eastAsia="Times New Roman"/>
                <w:sz w:val="22"/>
                <w:szCs w:val="22"/>
              </w:rPr>
              <w:t xml:space="preserve">план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Алкодекларация</w:t>
            </w:r>
            <w:proofErr w:type="spellEnd"/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bottom"/>
          </w:tcPr>
          <w:p w14:paraId="7A0B3527" w14:textId="7681C45F" w:rsidR="00D536D9" w:rsidRPr="007C3619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</w:t>
            </w:r>
          </w:p>
        </w:tc>
        <w:tc>
          <w:tcPr>
            <w:tcW w:w="1134" w:type="dxa"/>
            <w:vAlign w:val="bottom"/>
          </w:tcPr>
          <w:p w14:paraId="1B030AD6" w14:textId="6B575883" w:rsidR="00D536D9" w:rsidRPr="00951740" w:rsidRDefault="00D536D9" w:rsidP="00D536D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14 790</w:t>
            </w:r>
          </w:p>
        </w:tc>
        <w:tc>
          <w:tcPr>
            <w:tcW w:w="1134" w:type="dxa"/>
            <w:vAlign w:val="bottom"/>
          </w:tcPr>
          <w:p w14:paraId="5EC37C59" w14:textId="10EB77EE" w:rsidR="00D536D9" w:rsidRPr="007C3619" w:rsidRDefault="00D536D9" w:rsidP="00D536D9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22 185</w:t>
            </w:r>
          </w:p>
        </w:tc>
      </w:tr>
      <w:tr w:rsidR="00D536D9" w:rsidRPr="00010AA2" w14:paraId="05B94846" w14:textId="77777777" w:rsidTr="00C41C56">
        <w:trPr>
          <w:trHeight w:val="498"/>
        </w:trPr>
        <w:tc>
          <w:tcPr>
            <w:tcW w:w="6567" w:type="dxa"/>
            <w:vAlign w:val="center"/>
          </w:tcPr>
          <w:p w14:paraId="14CD9503" w14:textId="77777777" w:rsidR="00D536D9" w:rsidRPr="00010AA2" w:rsidRDefault="00D536D9" w:rsidP="00D536D9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модификатор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«Алкогольная отчетность»</w:t>
            </w:r>
          </w:p>
        </w:tc>
        <w:tc>
          <w:tcPr>
            <w:tcW w:w="1275" w:type="dxa"/>
            <w:vAlign w:val="bottom"/>
          </w:tcPr>
          <w:p w14:paraId="2DDA58E0" w14:textId="34648CF3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2 700</w:t>
            </w:r>
          </w:p>
        </w:tc>
        <w:tc>
          <w:tcPr>
            <w:tcW w:w="1134" w:type="dxa"/>
            <w:vAlign w:val="bottom"/>
          </w:tcPr>
          <w:p w14:paraId="2C90597A" w14:textId="1080158E" w:rsidR="00D536D9" w:rsidRPr="00F305BB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4 590</w:t>
            </w:r>
          </w:p>
        </w:tc>
        <w:tc>
          <w:tcPr>
            <w:tcW w:w="1134" w:type="dxa"/>
            <w:vAlign w:val="bottom"/>
          </w:tcPr>
          <w:p w14:paraId="38C55777" w14:textId="3ECEC880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6 885</w:t>
            </w:r>
          </w:p>
        </w:tc>
      </w:tr>
      <w:tr w:rsidR="00D536D9" w:rsidRPr="00010AA2" w14:paraId="5CF079EA" w14:textId="77777777" w:rsidTr="00C41C56">
        <w:trPr>
          <w:trHeight w:val="498"/>
        </w:trPr>
        <w:tc>
          <w:tcPr>
            <w:tcW w:w="6567" w:type="dxa"/>
            <w:vAlign w:val="center"/>
          </w:tcPr>
          <w:p w14:paraId="30166951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Расширенная техническая поддержка</w:t>
            </w:r>
          </w:p>
        </w:tc>
        <w:tc>
          <w:tcPr>
            <w:tcW w:w="1275" w:type="dxa"/>
            <w:vAlign w:val="bottom"/>
          </w:tcPr>
          <w:p w14:paraId="66D311A1" w14:textId="1DEE9CC9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3 300</w:t>
            </w:r>
          </w:p>
        </w:tc>
        <w:tc>
          <w:tcPr>
            <w:tcW w:w="1134" w:type="dxa"/>
            <w:vAlign w:val="bottom"/>
          </w:tcPr>
          <w:p w14:paraId="4A583916" w14:textId="51771F98" w:rsidR="00D536D9" w:rsidRPr="007C3D41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5 610</w:t>
            </w:r>
          </w:p>
        </w:tc>
        <w:tc>
          <w:tcPr>
            <w:tcW w:w="1134" w:type="dxa"/>
            <w:vAlign w:val="bottom"/>
          </w:tcPr>
          <w:p w14:paraId="3592D48A" w14:textId="6203FA29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8 415</w:t>
            </w:r>
          </w:p>
        </w:tc>
      </w:tr>
    </w:tbl>
    <w:p w14:paraId="1081E04D" w14:textId="77777777" w:rsidR="004B3755" w:rsidRPr="00010AA2" w:rsidRDefault="004B3755" w:rsidP="004B3755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6522"/>
        <w:gridCol w:w="1275"/>
        <w:gridCol w:w="1134"/>
        <w:gridCol w:w="1134"/>
      </w:tblGrid>
      <w:tr w:rsidR="004B3755" w:rsidRPr="00010AA2" w14:paraId="5F3D040E" w14:textId="77777777" w:rsidTr="00C41C56">
        <w:trPr>
          <w:tblHeader/>
        </w:trPr>
        <w:tc>
          <w:tcPr>
            <w:tcW w:w="6522" w:type="dxa"/>
            <w:vMerge w:val="restart"/>
            <w:vAlign w:val="center"/>
          </w:tcPr>
          <w:p w14:paraId="618698BA" w14:textId="77777777" w:rsidR="004B3755" w:rsidRPr="00010AA2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14:paraId="039DFE9A" w14:textId="77777777" w:rsidR="004B3755" w:rsidRPr="00010AA2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Стоимость для 1 торгово</w:t>
            </w:r>
            <w:r w:rsidRPr="007C3D41">
              <w:rPr>
                <w:b/>
                <w:sz w:val="22"/>
                <w:szCs w:val="22"/>
                <w:lang w:eastAsia="en-US"/>
              </w:rPr>
              <w:t>й точки, в руб.</w:t>
            </w:r>
          </w:p>
        </w:tc>
      </w:tr>
      <w:tr w:rsidR="004B3755" w:rsidRPr="00010AA2" w14:paraId="1038E68F" w14:textId="77777777" w:rsidTr="00C41C56">
        <w:trPr>
          <w:tblHeader/>
        </w:trPr>
        <w:tc>
          <w:tcPr>
            <w:tcW w:w="6522" w:type="dxa"/>
            <w:vMerge/>
          </w:tcPr>
          <w:p w14:paraId="42D16A12" w14:textId="77777777" w:rsidR="004B3755" w:rsidRPr="00010AA2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6DF1E56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14:paraId="689BB55D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134" w:type="dxa"/>
          </w:tcPr>
          <w:p w14:paraId="38898ED2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D536D9" w:rsidRPr="00010AA2" w14:paraId="638D9A85" w14:textId="77777777" w:rsidTr="00C41C56">
        <w:trPr>
          <w:trHeight w:val="493"/>
        </w:trPr>
        <w:tc>
          <w:tcPr>
            <w:tcW w:w="6522" w:type="dxa"/>
            <w:vAlign w:val="center"/>
          </w:tcPr>
          <w:p w14:paraId="71F1AE60" w14:textId="77777777" w:rsidR="00D536D9" w:rsidRPr="00010AA2" w:rsidRDefault="00D536D9" w:rsidP="00D536D9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план «Меркурий»</w:t>
            </w:r>
          </w:p>
        </w:tc>
        <w:tc>
          <w:tcPr>
            <w:tcW w:w="1275" w:type="dxa"/>
            <w:vAlign w:val="bottom"/>
          </w:tcPr>
          <w:p w14:paraId="5FBB7C14" w14:textId="4DA0DEF8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9 200</w:t>
            </w:r>
          </w:p>
        </w:tc>
        <w:tc>
          <w:tcPr>
            <w:tcW w:w="1134" w:type="dxa"/>
            <w:vAlign w:val="bottom"/>
          </w:tcPr>
          <w:p w14:paraId="3693F7FD" w14:textId="2F96B566" w:rsidR="00D536D9" w:rsidRPr="00F305BB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15 640</w:t>
            </w:r>
          </w:p>
        </w:tc>
        <w:tc>
          <w:tcPr>
            <w:tcW w:w="1134" w:type="dxa"/>
            <w:vAlign w:val="bottom"/>
          </w:tcPr>
          <w:p w14:paraId="659D6DE3" w14:textId="43B9D3B6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23 460</w:t>
            </w:r>
          </w:p>
        </w:tc>
      </w:tr>
      <w:tr w:rsidR="004B3755" w:rsidRPr="00010AA2" w14:paraId="4DBEAB3D" w14:textId="77777777" w:rsidTr="00C41C56">
        <w:tc>
          <w:tcPr>
            <w:tcW w:w="6522" w:type="dxa"/>
          </w:tcPr>
          <w:p w14:paraId="4A6DC039" w14:textId="77777777" w:rsidR="004B3755" w:rsidRPr="00010AA2" w:rsidRDefault="004B3755" w:rsidP="00C41C5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 «Меркурий»</w:t>
            </w:r>
            <w:r w:rsidRPr="00010AA2">
              <w:rPr>
                <w:rFonts w:eastAsia="Times New Roman"/>
                <w:sz w:val="22"/>
                <w:szCs w:val="22"/>
              </w:rPr>
              <w:t xml:space="preserve">, </w:t>
            </w:r>
          </w:p>
          <w:p w14:paraId="6F7437BA" w14:textId="77777777" w:rsidR="004B3755" w:rsidRPr="00F305BB" w:rsidRDefault="004B3755" w:rsidP="00C41C5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305BB">
              <w:rPr>
                <w:rFonts w:eastAsia="Times New Roman"/>
                <w:sz w:val="22"/>
                <w:szCs w:val="22"/>
              </w:rPr>
              <w:t>стоимость в зависимости от количества торговых точек:</w:t>
            </w:r>
          </w:p>
        </w:tc>
        <w:tc>
          <w:tcPr>
            <w:tcW w:w="1275" w:type="dxa"/>
          </w:tcPr>
          <w:p w14:paraId="588ABF6C" w14:textId="77777777" w:rsidR="004B3755" w:rsidRPr="00010AA2" w:rsidRDefault="004B3755" w:rsidP="00C41C5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DE7EF4" w14:textId="77777777" w:rsidR="004B3755" w:rsidRPr="00010AA2" w:rsidRDefault="004B3755" w:rsidP="00C41C5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B945FC" w14:textId="77777777" w:rsidR="004B3755" w:rsidRPr="00010AA2" w:rsidRDefault="004B3755" w:rsidP="00C41C5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D536D9" w:rsidRPr="00010AA2" w14:paraId="28772097" w14:textId="77777777" w:rsidTr="00C41C56">
        <w:tc>
          <w:tcPr>
            <w:tcW w:w="6522" w:type="dxa"/>
          </w:tcPr>
          <w:p w14:paraId="26BC2312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14:paraId="1A9A3033" w14:textId="4AFBB5CC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3 300</w:t>
            </w:r>
          </w:p>
        </w:tc>
        <w:tc>
          <w:tcPr>
            <w:tcW w:w="1134" w:type="dxa"/>
            <w:vAlign w:val="bottom"/>
          </w:tcPr>
          <w:p w14:paraId="2837D305" w14:textId="357A344B" w:rsidR="00D536D9" w:rsidRPr="00F305BB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5 610</w:t>
            </w:r>
          </w:p>
        </w:tc>
        <w:tc>
          <w:tcPr>
            <w:tcW w:w="1134" w:type="dxa"/>
            <w:vAlign w:val="bottom"/>
          </w:tcPr>
          <w:p w14:paraId="00A72D07" w14:textId="66018D08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8 415</w:t>
            </w:r>
          </w:p>
        </w:tc>
      </w:tr>
      <w:tr w:rsidR="00D536D9" w:rsidRPr="00010AA2" w14:paraId="12217C42" w14:textId="77777777" w:rsidTr="00C41C56">
        <w:tc>
          <w:tcPr>
            <w:tcW w:w="6522" w:type="dxa"/>
          </w:tcPr>
          <w:p w14:paraId="7D29F96D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1275" w:type="dxa"/>
            <w:vAlign w:val="bottom"/>
          </w:tcPr>
          <w:p w14:paraId="4E52B542" w14:textId="0532C7F5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2 310</w:t>
            </w:r>
          </w:p>
        </w:tc>
        <w:tc>
          <w:tcPr>
            <w:tcW w:w="1134" w:type="dxa"/>
            <w:vAlign w:val="bottom"/>
          </w:tcPr>
          <w:p w14:paraId="5600815D" w14:textId="082DA839" w:rsidR="00D536D9" w:rsidRPr="00F305BB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3 927</w:t>
            </w:r>
          </w:p>
        </w:tc>
        <w:tc>
          <w:tcPr>
            <w:tcW w:w="1134" w:type="dxa"/>
            <w:vAlign w:val="bottom"/>
          </w:tcPr>
          <w:p w14:paraId="6C6FA533" w14:textId="648C46B8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5 891</w:t>
            </w:r>
          </w:p>
        </w:tc>
      </w:tr>
      <w:tr w:rsidR="00D536D9" w:rsidRPr="00010AA2" w14:paraId="6F52E24D" w14:textId="77777777" w:rsidTr="00C41C56">
        <w:tc>
          <w:tcPr>
            <w:tcW w:w="6522" w:type="dxa"/>
          </w:tcPr>
          <w:p w14:paraId="29A8A4A7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1275" w:type="dxa"/>
            <w:vAlign w:val="bottom"/>
          </w:tcPr>
          <w:p w14:paraId="45C168BE" w14:textId="0FC9A2CE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2 145</w:t>
            </w:r>
          </w:p>
        </w:tc>
        <w:tc>
          <w:tcPr>
            <w:tcW w:w="1134" w:type="dxa"/>
            <w:vAlign w:val="bottom"/>
          </w:tcPr>
          <w:p w14:paraId="27DC2534" w14:textId="45776B1D" w:rsidR="00D536D9" w:rsidRPr="00F305BB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3 647</w:t>
            </w:r>
          </w:p>
        </w:tc>
        <w:tc>
          <w:tcPr>
            <w:tcW w:w="1134" w:type="dxa"/>
            <w:vAlign w:val="bottom"/>
          </w:tcPr>
          <w:p w14:paraId="438C101C" w14:textId="7481E060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5 470</w:t>
            </w:r>
          </w:p>
        </w:tc>
      </w:tr>
      <w:tr w:rsidR="00D536D9" w:rsidRPr="00010AA2" w14:paraId="5BD46C54" w14:textId="77777777" w:rsidTr="00C41C56">
        <w:tc>
          <w:tcPr>
            <w:tcW w:w="6522" w:type="dxa"/>
          </w:tcPr>
          <w:p w14:paraId="59C0A5E6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1275" w:type="dxa"/>
            <w:vAlign w:val="bottom"/>
          </w:tcPr>
          <w:p w14:paraId="4EA94132" w14:textId="06D90971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1 980</w:t>
            </w:r>
          </w:p>
        </w:tc>
        <w:tc>
          <w:tcPr>
            <w:tcW w:w="1134" w:type="dxa"/>
            <w:vAlign w:val="bottom"/>
          </w:tcPr>
          <w:p w14:paraId="4E36F06F" w14:textId="4F4BD5EB" w:rsidR="00D536D9" w:rsidRPr="00F305BB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3 366</w:t>
            </w:r>
          </w:p>
        </w:tc>
        <w:tc>
          <w:tcPr>
            <w:tcW w:w="1134" w:type="dxa"/>
            <w:vAlign w:val="bottom"/>
          </w:tcPr>
          <w:p w14:paraId="2CB2A0ED" w14:textId="3589B36B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5 049</w:t>
            </w:r>
          </w:p>
        </w:tc>
      </w:tr>
      <w:tr w:rsidR="00D536D9" w:rsidRPr="00010AA2" w14:paraId="5D5E34F5" w14:textId="77777777" w:rsidTr="00C41C56">
        <w:tc>
          <w:tcPr>
            <w:tcW w:w="6522" w:type="dxa"/>
          </w:tcPr>
          <w:p w14:paraId="7F4CB03F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1275" w:type="dxa"/>
            <w:vAlign w:val="bottom"/>
          </w:tcPr>
          <w:p w14:paraId="3C126A02" w14:textId="4871CC90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1 815</w:t>
            </w:r>
          </w:p>
        </w:tc>
        <w:tc>
          <w:tcPr>
            <w:tcW w:w="1134" w:type="dxa"/>
            <w:vAlign w:val="bottom"/>
          </w:tcPr>
          <w:p w14:paraId="297991CA" w14:textId="50C19996" w:rsidR="00D536D9" w:rsidRPr="00F305BB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3 086</w:t>
            </w:r>
          </w:p>
        </w:tc>
        <w:tc>
          <w:tcPr>
            <w:tcW w:w="1134" w:type="dxa"/>
            <w:vAlign w:val="bottom"/>
          </w:tcPr>
          <w:p w14:paraId="37DABBAA" w14:textId="7EB4E31D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4 628</w:t>
            </w:r>
          </w:p>
        </w:tc>
      </w:tr>
      <w:tr w:rsidR="00D536D9" w:rsidRPr="00010AA2" w14:paraId="2E44B1FC" w14:textId="77777777" w:rsidTr="00C41C56">
        <w:tc>
          <w:tcPr>
            <w:tcW w:w="6522" w:type="dxa"/>
          </w:tcPr>
          <w:p w14:paraId="022290CC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1275" w:type="dxa"/>
            <w:vAlign w:val="bottom"/>
          </w:tcPr>
          <w:p w14:paraId="031983E8" w14:textId="338B05F9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1 650</w:t>
            </w:r>
          </w:p>
        </w:tc>
        <w:tc>
          <w:tcPr>
            <w:tcW w:w="1134" w:type="dxa"/>
            <w:vAlign w:val="bottom"/>
          </w:tcPr>
          <w:p w14:paraId="04E60BB1" w14:textId="7770F021" w:rsidR="00D536D9" w:rsidRPr="00F305BB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2 805</w:t>
            </w:r>
          </w:p>
        </w:tc>
        <w:tc>
          <w:tcPr>
            <w:tcW w:w="1134" w:type="dxa"/>
            <w:vAlign w:val="bottom"/>
          </w:tcPr>
          <w:p w14:paraId="085B3674" w14:textId="7C79C82B" w:rsidR="00D536D9" w:rsidRPr="00010AA2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4 208</w:t>
            </w:r>
          </w:p>
        </w:tc>
      </w:tr>
    </w:tbl>
    <w:p w14:paraId="1C6CD2E6" w14:textId="77777777" w:rsidR="004B3755" w:rsidRPr="00010AA2" w:rsidRDefault="004B3755" w:rsidP="004B3755">
      <w:pPr>
        <w:spacing w:after="160" w:line="259" w:lineRule="auto"/>
        <w:rPr>
          <w:sz w:val="22"/>
          <w:szCs w:val="22"/>
        </w:rPr>
      </w:pPr>
    </w:p>
    <w:tbl>
      <w:tblPr>
        <w:tblW w:w="1006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76"/>
        <w:gridCol w:w="1276"/>
        <w:gridCol w:w="1276"/>
        <w:gridCol w:w="1272"/>
        <w:gridCol w:w="1134"/>
        <w:gridCol w:w="1134"/>
      </w:tblGrid>
      <w:tr w:rsidR="004B3755" w:rsidRPr="00010AA2" w14:paraId="050FEFF8" w14:textId="77777777" w:rsidTr="00C41C56">
        <w:trPr>
          <w:trHeight w:val="359"/>
          <w:tblHeader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14:paraId="15E3822F" w14:textId="77777777" w:rsidR="004B3755" w:rsidRPr="003B5AB0" w:rsidRDefault="004B3755" w:rsidP="00C41C5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5AB0">
              <w:rPr>
                <w:rFonts w:eastAsia="Times New Roman"/>
                <w:b/>
                <w:sz w:val="22"/>
                <w:szCs w:val="22"/>
              </w:rPr>
              <w:t>Количество торговых точек:</w:t>
            </w:r>
          </w:p>
        </w:tc>
        <w:tc>
          <w:tcPr>
            <w:tcW w:w="7368" w:type="dxa"/>
            <w:gridSpan w:val="6"/>
          </w:tcPr>
          <w:p w14:paraId="5405FEE1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Стоимость для 1 торговой точки, в руб.</w:t>
            </w:r>
          </w:p>
        </w:tc>
      </w:tr>
      <w:tr w:rsidR="004B3755" w:rsidRPr="00010AA2" w14:paraId="5B45B6C0" w14:textId="77777777" w:rsidTr="00C41C56">
        <w:trPr>
          <w:trHeight w:val="315"/>
          <w:tblHeader/>
        </w:trPr>
        <w:tc>
          <w:tcPr>
            <w:tcW w:w="2699" w:type="dxa"/>
            <w:vMerge/>
            <w:vAlign w:val="center"/>
            <w:hideMark/>
          </w:tcPr>
          <w:p w14:paraId="4F75C061" w14:textId="77777777" w:rsidR="004B3755" w:rsidRPr="00010AA2" w:rsidRDefault="004B3755" w:rsidP="00C41C5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</w:tcPr>
          <w:p w14:paraId="7362276C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>
              <w:rPr>
                <w:rFonts w:eastAsia="Times New Roman"/>
                <w:b/>
                <w:sz w:val="22"/>
                <w:szCs w:val="22"/>
              </w:rPr>
              <w:t>план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 xml:space="preserve"> «</w:t>
            </w:r>
            <w:r w:rsidRPr="00F305BB">
              <w:rPr>
                <w:rFonts w:eastAsia="Times New Roman"/>
                <w:b/>
                <w:sz w:val="22"/>
                <w:szCs w:val="22"/>
              </w:rPr>
              <w:t>Маркировка»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  <w:hideMark/>
          </w:tcPr>
          <w:p w14:paraId="178F4070" w14:textId="77777777" w:rsidR="004B3755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 xml:space="preserve">модификатор </w:t>
            </w:r>
          </w:p>
          <w:p w14:paraId="6DA7D93C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«</w:t>
            </w:r>
            <w:r w:rsidRPr="00F305BB">
              <w:rPr>
                <w:rFonts w:eastAsia="Times New Roman"/>
                <w:b/>
                <w:sz w:val="22"/>
                <w:szCs w:val="22"/>
              </w:rPr>
              <w:t>Маркировка»</w:t>
            </w:r>
          </w:p>
        </w:tc>
      </w:tr>
      <w:tr w:rsidR="004B3755" w:rsidRPr="00010AA2" w14:paraId="4F53273B" w14:textId="77777777" w:rsidTr="00C41C56">
        <w:trPr>
          <w:trHeight w:val="315"/>
          <w:tblHeader/>
        </w:trPr>
        <w:tc>
          <w:tcPr>
            <w:tcW w:w="2699" w:type="dxa"/>
            <w:vMerge/>
            <w:vAlign w:val="center"/>
          </w:tcPr>
          <w:p w14:paraId="1C80C994" w14:textId="77777777" w:rsidR="004B3755" w:rsidRPr="00010AA2" w:rsidRDefault="004B3755" w:rsidP="00C41C5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C206D7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276" w:type="dxa"/>
            <w:vAlign w:val="center"/>
          </w:tcPr>
          <w:p w14:paraId="158D11F1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276" w:type="dxa"/>
            <w:vAlign w:val="center"/>
          </w:tcPr>
          <w:p w14:paraId="5FF607FE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C9D7303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22ED4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B54DB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года</w:t>
            </w:r>
          </w:p>
        </w:tc>
      </w:tr>
      <w:tr w:rsidR="00D536D9" w:rsidRPr="0058302E" w14:paraId="7CE2A2FA" w14:textId="77777777" w:rsidTr="00A71DDF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4414DBD3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41FBE0" w14:textId="33F1B5BE" w:rsidR="00D536D9" w:rsidRPr="0058302E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10 100</w:t>
            </w:r>
          </w:p>
        </w:tc>
        <w:tc>
          <w:tcPr>
            <w:tcW w:w="1276" w:type="dxa"/>
            <w:vAlign w:val="bottom"/>
          </w:tcPr>
          <w:p w14:paraId="5168B27D" w14:textId="6701048B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17 170</w:t>
            </w:r>
          </w:p>
        </w:tc>
        <w:tc>
          <w:tcPr>
            <w:tcW w:w="1276" w:type="dxa"/>
            <w:vAlign w:val="bottom"/>
          </w:tcPr>
          <w:p w14:paraId="389457D4" w14:textId="2D182A21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25 755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2DFA2181" w14:textId="13150178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E42242" w14:textId="6E07DC00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7 990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033A5C" w14:textId="3E8FEF80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11 985</w:t>
            </w:r>
          </w:p>
        </w:tc>
      </w:tr>
      <w:tr w:rsidR="00D536D9" w:rsidRPr="0058302E" w14:paraId="2078C534" w14:textId="77777777" w:rsidTr="00A71DDF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1D933C92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2 до 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87684F" w14:textId="32E3D2F3" w:rsidR="00D536D9" w:rsidRPr="0058302E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7 070</w:t>
            </w:r>
          </w:p>
        </w:tc>
        <w:tc>
          <w:tcPr>
            <w:tcW w:w="1276" w:type="dxa"/>
            <w:vAlign w:val="bottom"/>
          </w:tcPr>
          <w:p w14:paraId="49B96C2D" w14:textId="27E60507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12 019</w:t>
            </w:r>
          </w:p>
        </w:tc>
        <w:tc>
          <w:tcPr>
            <w:tcW w:w="1276" w:type="dxa"/>
            <w:vAlign w:val="bottom"/>
          </w:tcPr>
          <w:p w14:paraId="6977CD24" w14:textId="3E5BAC5E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18 029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3405D344" w14:textId="5DF06F48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86B4D6" w14:textId="319C2866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5 593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D46D7A" w14:textId="6BEA14E4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8 390</w:t>
            </w:r>
          </w:p>
        </w:tc>
      </w:tr>
      <w:tr w:rsidR="00D536D9" w:rsidRPr="0058302E" w14:paraId="4F467F57" w14:textId="77777777" w:rsidTr="00A71DDF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54321450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6 до 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421249" w14:textId="35691272" w:rsidR="00D536D9" w:rsidRPr="0058302E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6 565</w:t>
            </w:r>
          </w:p>
        </w:tc>
        <w:tc>
          <w:tcPr>
            <w:tcW w:w="1276" w:type="dxa"/>
            <w:vAlign w:val="bottom"/>
          </w:tcPr>
          <w:p w14:paraId="21C45077" w14:textId="0E3052B6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11 161</w:t>
            </w:r>
          </w:p>
        </w:tc>
        <w:tc>
          <w:tcPr>
            <w:tcW w:w="1276" w:type="dxa"/>
            <w:vAlign w:val="bottom"/>
          </w:tcPr>
          <w:p w14:paraId="034FA5D3" w14:textId="6EE1C889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16 741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219932CC" w14:textId="66D7275A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3E76DC" w14:textId="4B7CE5D5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5 194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6289A0" w14:textId="670DA400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7 790</w:t>
            </w:r>
          </w:p>
        </w:tc>
      </w:tr>
      <w:tr w:rsidR="00D536D9" w:rsidRPr="0058302E" w14:paraId="654560E8" w14:textId="77777777" w:rsidTr="00A71DDF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5E8FF9A1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11 до 20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688B33" w14:textId="750DD022" w:rsidR="00D536D9" w:rsidRPr="0058302E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6 060</w:t>
            </w:r>
          </w:p>
        </w:tc>
        <w:tc>
          <w:tcPr>
            <w:tcW w:w="1276" w:type="dxa"/>
            <w:vAlign w:val="bottom"/>
          </w:tcPr>
          <w:p w14:paraId="49B10B14" w14:textId="11597AF4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10 302</w:t>
            </w:r>
          </w:p>
        </w:tc>
        <w:tc>
          <w:tcPr>
            <w:tcW w:w="1276" w:type="dxa"/>
            <w:vAlign w:val="bottom"/>
          </w:tcPr>
          <w:p w14:paraId="2802D928" w14:textId="30CEAC26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15 453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05193AC" w14:textId="03AEE88D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9AF38B" w14:textId="673847EE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4 794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7DEEF7" w14:textId="681C2C48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7 191</w:t>
            </w:r>
          </w:p>
        </w:tc>
      </w:tr>
      <w:tr w:rsidR="00D536D9" w:rsidRPr="0058302E" w14:paraId="4CCD9B76" w14:textId="77777777" w:rsidTr="00A71DDF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31A382B1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21 до 50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D9950B" w14:textId="43B3C310" w:rsidR="00D536D9" w:rsidRPr="0058302E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5 555</w:t>
            </w:r>
          </w:p>
        </w:tc>
        <w:tc>
          <w:tcPr>
            <w:tcW w:w="1276" w:type="dxa"/>
            <w:vAlign w:val="bottom"/>
          </w:tcPr>
          <w:p w14:paraId="7E37B18A" w14:textId="0DEE644F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9 444</w:t>
            </w:r>
          </w:p>
        </w:tc>
        <w:tc>
          <w:tcPr>
            <w:tcW w:w="1276" w:type="dxa"/>
            <w:vAlign w:val="bottom"/>
          </w:tcPr>
          <w:p w14:paraId="39A30693" w14:textId="1BDBB5CD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14 165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3E401097" w14:textId="56DA45AC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2 585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C94CDE" w14:textId="39882230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4 395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96BC96" w14:textId="0EAFCD46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6 592</w:t>
            </w:r>
          </w:p>
        </w:tc>
      </w:tr>
      <w:tr w:rsidR="00D536D9" w:rsidRPr="0058302E" w14:paraId="139AF907" w14:textId="77777777" w:rsidTr="00A71DDF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06D1D6F6" w14:textId="77777777" w:rsidR="00D536D9" w:rsidRPr="00010AA2" w:rsidRDefault="00D536D9" w:rsidP="00D536D9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более 50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304DB8" w14:textId="73F5DDDF" w:rsidR="00D536D9" w:rsidRPr="0058302E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5 050</w:t>
            </w:r>
          </w:p>
        </w:tc>
        <w:tc>
          <w:tcPr>
            <w:tcW w:w="1276" w:type="dxa"/>
            <w:vAlign w:val="bottom"/>
          </w:tcPr>
          <w:p w14:paraId="47226815" w14:textId="4EC2F949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8 585</w:t>
            </w:r>
          </w:p>
        </w:tc>
        <w:tc>
          <w:tcPr>
            <w:tcW w:w="1276" w:type="dxa"/>
            <w:vAlign w:val="bottom"/>
          </w:tcPr>
          <w:p w14:paraId="0DFFB81C" w14:textId="0962BE97" w:rsidR="00D536D9" w:rsidRPr="0058302E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12 878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2646D2C7" w14:textId="2C365743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10F683" w14:textId="3ED1C039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3 995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CDA760" w14:textId="3BBE65DB" w:rsidR="00D536D9" w:rsidRPr="0058302E" w:rsidRDefault="00D536D9" w:rsidP="00D536D9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5 993</w:t>
            </w:r>
          </w:p>
        </w:tc>
      </w:tr>
    </w:tbl>
    <w:p w14:paraId="3B502B47" w14:textId="77777777" w:rsidR="004B3755" w:rsidRDefault="004B3755" w:rsidP="004B3755">
      <w:pPr>
        <w:spacing w:after="160" w:line="259" w:lineRule="auto"/>
        <w:rPr>
          <w:sz w:val="22"/>
          <w:szCs w:val="22"/>
        </w:rPr>
      </w:pPr>
    </w:p>
    <w:tbl>
      <w:tblPr>
        <w:tblStyle w:val="1"/>
        <w:tblW w:w="10060" w:type="dxa"/>
        <w:tblInd w:w="-431" w:type="dxa"/>
        <w:tblLook w:val="04A0" w:firstRow="1" w:lastRow="0" w:firstColumn="1" w:lastColumn="0" w:noHBand="0" w:noVBand="1"/>
      </w:tblPr>
      <w:tblGrid>
        <w:gridCol w:w="6522"/>
        <w:gridCol w:w="1275"/>
        <w:gridCol w:w="1134"/>
        <w:gridCol w:w="1129"/>
      </w:tblGrid>
      <w:tr w:rsidR="004B3755" w:rsidRPr="00010AA2" w14:paraId="0F973CD0" w14:textId="77777777" w:rsidTr="00C41C56">
        <w:trPr>
          <w:tblHeader/>
        </w:trPr>
        <w:tc>
          <w:tcPr>
            <w:tcW w:w="6522" w:type="dxa"/>
            <w:vAlign w:val="center"/>
          </w:tcPr>
          <w:p w14:paraId="0D99234E" w14:textId="77777777" w:rsidR="004B3755" w:rsidRPr="00010AA2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38" w:type="dxa"/>
            <w:gridSpan w:val="3"/>
          </w:tcPr>
          <w:p w14:paraId="46EC1903" w14:textId="77777777" w:rsidR="004B3755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 xml:space="preserve">Стоимость </w:t>
            </w:r>
          </w:p>
          <w:p w14:paraId="6A887256" w14:textId="77777777" w:rsidR="004B3755" w:rsidRPr="00F305BB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для 1 торгово</w:t>
            </w:r>
            <w:r w:rsidRPr="007C3D41">
              <w:rPr>
                <w:b/>
                <w:sz w:val="22"/>
                <w:szCs w:val="22"/>
                <w:lang w:eastAsia="en-US"/>
              </w:rPr>
              <w:t>й точки, в руб.</w:t>
            </w:r>
          </w:p>
        </w:tc>
      </w:tr>
      <w:tr w:rsidR="004B3755" w:rsidRPr="00010AA2" w14:paraId="78C19616" w14:textId="77777777" w:rsidTr="00C41C56">
        <w:tc>
          <w:tcPr>
            <w:tcW w:w="6522" w:type="dxa"/>
          </w:tcPr>
          <w:p w14:paraId="3804BCCC" w14:textId="77777777" w:rsidR="004B3755" w:rsidRDefault="004B3755" w:rsidP="00C41C56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>
              <w:rPr>
                <w:rFonts w:eastAsia="Times New Roman"/>
                <w:sz w:val="22"/>
                <w:szCs w:val="22"/>
              </w:rPr>
              <w:t>план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 xml:space="preserve"> «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Все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госсистемы</w:t>
            </w:r>
            <w:proofErr w:type="spellEnd"/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  <w:r>
              <w:rPr>
                <w:rFonts w:eastAsia="Times New Roman"/>
                <w:b/>
                <w:sz w:val="22"/>
                <w:szCs w:val="22"/>
              </w:rPr>
              <w:t>,</w:t>
            </w:r>
          </w:p>
          <w:p w14:paraId="28CBB1A8" w14:textId="77777777" w:rsidR="004B3755" w:rsidRPr="00F305BB" w:rsidRDefault="004B3755" w:rsidP="00C41C5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305BB">
              <w:rPr>
                <w:rFonts w:eastAsia="Times New Roman"/>
                <w:sz w:val="22"/>
                <w:szCs w:val="22"/>
              </w:rPr>
              <w:t>стоимость в зависимости от количества торговых точек:</w:t>
            </w:r>
          </w:p>
        </w:tc>
        <w:tc>
          <w:tcPr>
            <w:tcW w:w="1275" w:type="dxa"/>
            <w:vAlign w:val="center"/>
          </w:tcPr>
          <w:p w14:paraId="296B41D0" w14:textId="77777777" w:rsidR="004B3755" w:rsidRPr="00010AA2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Align w:val="center"/>
          </w:tcPr>
          <w:p w14:paraId="12C8A2DB" w14:textId="77777777" w:rsidR="004B3755" w:rsidRPr="00010AA2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129" w:type="dxa"/>
            <w:vAlign w:val="center"/>
          </w:tcPr>
          <w:p w14:paraId="361C5A51" w14:textId="77777777" w:rsidR="004B3755" w:rsidRPr="00010AA2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года</w:t>
            </w:r>
          </w:p>
        </w:tc>
      </w:tr>
      <w:tr w:rsidR="00D536D9" w:rsidRPr="00010AA2" w14:paraId="49FFB68A" w14:textId="77777777" w:rsidTr="00A71DDF">
        <w:tc>
          <w:tcPr>
            <w:tcW w:w="6522" w:type="dxa"/>
          </w:tcPr>
          <w:p w14:paraId="35A7C0D4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14:paraId="7F9D6226" w14:textId="12564519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19 100</w:t>
            </w:r>
          </w:p>
        </w:tc>
        <w:tc>
          <w:tcPr>
            <w:tcW w:w="1134" w:type="dxa"/>
            <w:vAlign w:val="bottom"/>
          </w:tcPr>
          <w:p w14:paraId="53CB438A" w14:textId="12A58EF3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32 470</w:t>
            </w:r>
          </w:p>
        </w:tc>
        <w:tc>
          <w:tcPr>
            <w:tcW w:w="1129" w:type="dxa"/>
            <w:vAlign w:val="bottom"/>
          </w:tcPr>
          <w:p w14:paraId="37EAE92A" w14:textId="7469C2F6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48 705</w:t>
            </w:r>
          </w:p>
        </w:tc>
      </w:tr>
      <w:tr w:rsidR="00D536D9" w:rsidRPr="00010AA2" w14:paraId="1D5033B8" w14:textId="77777777" w:rsidTr="00A71DDF">
        <w:tc>
          <w:tcPr>
            <w:tcW w:w="6522" w:type="dxa"/>
          </w:tcPr>
          <w:p w14:paraId="720AB481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1275" w:type="dxa"/>
            <w:vAlign w:val="bottom"/>
          </w:tcPr>
          <w:p w14:paraId="1FBBBA0B" w14:textId="18694A89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13 370</w:t>
            </w:r>
          </w:p>
        </w:tc>
        <w:tc>
          <w:tcPr>
            <w:tcW w:w="1134" w:type="dxa"/>
            <w:vAlign w:val="bottom"/>
          </w:tcPr>
          <w:p w14:paraId="7FDCF12A" w14:textId="1A5D244B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22 729</w:t>
            </w:r>
          </w:p>
        </w:tc>
        <w:tc>
          <w:tcPr>
            <w:tcW w:w="1129" w:type="dxa"/>
            <w:vAlign w:val="bottom"/>
          </w:tcPr>
          <w:p w14:paraId="5A1CC8CD" w14:textId="0245FF68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34 094</w:t>
            </w:r>
          </w:p>
        </w:tc>
      </w:tr>
      <w:tr w:rsidR="00D536D9" w:rsidRPr="00010AA2" w14:paraId="7AADB14C" w14:textId="77777777" w:rsidTr="00A71DDF">
        <w:tc>
          <w:tcPr>
            <w:tcW w:w="6522" w:type="dxa"/>
          </w:tcPr>
          <w:p w14:paraId="28DCEC1E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1275" w:type="dxa"/>
            <w:vAlign w:val="bottom"/>
          </w:tcPr>
          <w:p w14:paraId="3E5AFF4F" w14:textId="5263E80F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12 415</w:t>
            </w:r>
          </w:p>
        </w:tc>
        <w:tc>
          <w:tcPr>
            <w:tcW w:w="1134" w:type="dxa"/>
            <w:vAlign w:val="bottom"/>
          </w:tcPr>
          <w:p w14:paraId="44014D52" w14:textId="5DCA78E4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21 106</w:t>
            </w:r>
          </w:p>
        </w:tc>
        <w:tc>
          <w:tcPr>
            <w:tcW w:w="1129" w:type="dxa"/>
            <w:vAlign w:val="bottom"/>
          </w:tcPr>
          <w:p w14:paraId="0100118B" w14:textId="3B8CB3D2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31 658</w:t>
            </w:r>
          </w:p>
        </w:tc>
      </w:tr>
      <w:tr w:rsidR="00D536D9" w:rsidRPr="00010AA2" w14:paraId="4D39866D" w14:textId="77777777" w:rsidTr="00A71DDF">
        <w:tc>
          <w:tcPr>
            <w:tcW w:w="6522" w:type="dxa"/>
          </w:tcPr>
          <w:p w14:paraId="7477AC77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lastRenderedPageBreak/>
              <w:t>от 11 до 20</w:t>
            </w:r>
          </w:p>
        </w:tc>
        <w:tc>
          <w:tcPr>
            <w:tcW w:w="1275" w:type="dxa"/>
            <w:vAlign w:val="bottom"/>
          </w:tcPr>
          <w:p w14:paraId="2E20405A" w14:textId="1FDB55D5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11 460</w:t>
            </w:r>
          </w:p>
        </w:tc>
        <w:tc>
          <w:tcPr>
            <w:tcW w:w="1134" w:type="dxa"/>
            <w:vAlign w:val="bottom"/>
          </w:tcPr>
          <w:p w14:paraId="26517E8F" w14:textId="3C789E5A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</w:t>
            </w:r>
          </w:p>
        </w:tc>
        <w:tc>
          <w:tcPr>
            <w:tcW w:w="1129" w:type="dxa"/>
            <w:vAlign w:val="bottom"/>
          </w:tcPr>
          <w:p w14:paraId="1F7100D4" w14:textId="7A5FB197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29 223</w:t>
            </w:r>
          </w:p>
        </w:tc>
      </w:tr>
      <w:tr w:rsidR="00D536D9" w:rsidRPr="00010AA2" w14:paraId="0DFDA641" w14:textId="77777777" w:rsidTr="00A71DDF">
        <w:tc>
          <w:tcPr>
            <w:tcW w:w="6522" w:type="dxa"/>
          </w:tcPr>
          <w:p w14:paraId="32E6F364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1275" w:type="dxa"/>
            <w:vAlign w:val="bottom"/>
          </w:tcPr>
          <w:p w14:paraId="61141D77" w14:textId="442CF853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10 505</w:t>
            </w:r>
          </w:p>
        </w:tc>
        <w:tc>
          <w:tcPr>
            <w:tcW w:w="1134" w:type="dxa"/>
            <w:vAlign w:val="bottom"/>
          </w:tcPr>
          <w:p w14:paraId="5BBB4BC6" w14:textId="0C3F5568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17 859</w:t>
            </w:r>
          </w:p>
        </w:tc>
        <w:tc>
          <w:tcPr>
            <w:tcW w:w="1129" w:type="dxa"/>
            <w:vAlign w:val="bottom"/>
          </w:tcPr>
          <w:p w14:paraId="3B56DA33" w14:textId="74BC34AB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26 788</w:t>
            </w:r>
          </w:p>
        </w:tc>
      </w:tr>
      <w:tr w:rsidR="00D536D9" w:rsidRPr="00010AA2" w14:paraId="2EB3FBA9" w14:textId="77777777" w:rsidTr="00A71DDF">
        <w:trPr>
          <w:trHeight w:val="70"/>
        </w:trPr>
        <w:tc>
          <w:tcPr>
            <w:tcW w:w="6522" w:type="dxa"/>
          </w:tcPr>
          <w:p w14:paraId="56DFC947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1275" w:type="dxa"/>
            <w:vAlign w:val="bottom"/>
          </w:tcPr>
          <w:p w14:paraId="62399570" w14:textId="5D65AC5F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9 550</w:t>
            </w:r>
          </w:p>
        </w:tc>
        <w:tc>
          <w:tcPr>
            <w:tcW w:w="1134" w:type="dxa"/>
            <w:vAlign w:val="bottom"/>
          </w:tcPr>
          <w:p w14:paraId="5626D210" w14:textId="733D85AB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16 235</w:t>
            </w:r>
          </w:p>
        </w:tc>
        <w:tc>
          <w:tcPr>
            <w:tcW w:w="1129" w:type="dxa"/>
            <w:vAlign w:val="bottom"/>
          </w:tcPr>
          <w:p w14:paraId="2A558AA1" w14:textId="1A3DF393" w:rsidR="00D536D9" w:rsidRPr="00211948" w:rsidRDefault="00D536D9" w:rsidP="00D536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24 353</w:t>
            </w:r>
          </w:p>
        </w:tc>
      </w:tr>
    </w:tbl>
    <w:p w14:paraId="49CA4C93" w14:textId="77777777" w:rsidR="004B3755" w:rsidRDefault="004B3755" w:rsidP="004B3755">
      <w:pPr>
        <w:spacing w:after="160" w:line="259" w:lineRule="auto"/>
        <w:rPr>
          <w:sz w:val="22"/>
          <w:szCs w:val="22"/>
        </w:rPr>
      </w:pPr>
    </w:p>
    <w:tbl>
      <w:tblPr>
        <w:tblStyle w:val="1"/>
        <w:tblW w:w="10060" w:type="dxa"/>
        <w:tblInd w:w="-431" w:type="dxa"/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1276"/>
        <w:gridCol w:w="1275"/>
        <w:gridCol w:w="1182"/>
        <w:gridCol w:w="1081"/>
      </w:tblGrid>
      <w:tr w:rsidR="004B3755" w:rsidRPr="00010AA2" w14:paraId="03566E66" w14:textId="77777777" w:rsidTr="00C41C56">
        <w:trPr>
          <w:tblHeader/>
        </w:trPr>
        <w:tc>
          <w:tcPr>
            <w:tcW w:w="2694" w:type="dxa"/>
            <w:vMerge w:val="restart"/>
            <w:vAlign w:val="center"/>
          </w:tcPr>
          <w:p w14:paraId="70E8767F" w14:textId="77777777" w:rsidR="004B3755" w:rsidRPr="00010AA2" w:rsidRDefault="004B3755" w:rsidP="00C41C56">
            <w:pPr>
              <w:spacing w:line="276" w:lineRule="auto"/>
              <w:rPr>
                <w:sz w:val="22"/>
                <w:szCs w:val="22"/>
              </w:rPr>
            </w:pPr>
            <w:r w:rsidRPr="003B5AB0">
              <w:rPr>
                <w:rFonts w:eastAsia="Times New Roman"/>
                <w:b/>
                <w:sz w:val="22"/>
                <w:szCs w:val="22"/>
              </w:rPr>
              <w:t>Количество торговых точек:</w:t>
            </w:r>
          </w:p>
        </w:tc>
        <w:tc>
          <w:tcPr>
            <w:tcW w:w="7366" w:type="dxa"/>
            <w:gridSpan w:val="6"/>
          </w:tcPr>
          <w:p w14:paraId="2116D0D6" w14:textId="77777777" w:rsidR="004B3755" w:rsidRPr="007C3D41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Стоимость для 1 торговой точки, в руб.</w:t>
            </w:r>
          </w:p>
        </w:tc>
      </w:tr>
      <w:tr w:rsidR="004B3755" w:rsidRPr="00010AA2" w14:paraId="15D30E9D" w14:textId="77777777" w:rsidTr="00C41C56">
        <w:tc>
          <w:tcPr>
            <w:tcW w:w="2694" w:type="dxa"/>
            <w:vMerge/>
          </w:tcPr>
          <w:p w14:paraId="25D5EB90" w14:textId="77777777" w:rsidR="004B3755" w:rsidRPr="00010AA2" w:rsidRDefault="004B3755" w:rsidP="00C41C5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3"/>
          </w:tcPr>
          <w:p w14:paraId="1ABAC91C" w14:textId="77777777" w:rsidR="004B3755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</w:t>
            </w:r>
          </w:p>
          <w:p w14:paraId="0AC1E9D4" w14:textId="77777777" w:rsidR="004B3755" w:rsidRPr="00010AA2" w:rsidRDefault="004B3755" w:rsidP="00C41C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«</w:t>
            </w:r>
            <w:r>
              <w:rPr>
                <w:rFonts w:eastAsia="Times New Roman"/>
                <w:b/>
                <w:sz w:val="22"/>
                <w:szCs w:val="22"/>
              </w:rPr>
              <w:t>Управленческий учет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  <w:tc>
          <w:tcPr>
            <w:tcW w:w="3538" w:type="dxa"/>
            <w:gridSpan w:val="3"/>
          </w:tcPr>
          <w:p w14:paraId="4C341566" w14:textId="77777777" w:rsidR="004B3755" w:rsidRDefault="004B3755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</w:t>
            </w:r>
          </w:p>
          <w:p w14:paraId="0525CA6B" w14:textId="77777777" w:rsidR="004B3755" w:rsidRPr="00010AA2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 xml:space="preserve"> «</w:t>
            </w:r>
            <w:r>
              <w:rPr>
                <w:rFonts w:eastAsia="Times New Roman"/>
                <w:b/>
                <w:sz w:val="22"/>
                <w:szCs w:val="22"/>
              </w:rPr>
              <w:t>Система лояльности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</w:tr>
      <w:tr w:rsidR="004B3755" w:rsidRPr="00010AA2" w14:paraId="212B50BA" w14:textId="77777777" w:rsidTr="00C41C56">
        <w:trPr>
          <w:tblHeader/>
        </w:trPr>
        <w:tc>
          <w:tcPr>
            <w:tcW w:w="2694" w:type="dxa"/>
            <w:vMerge/>
          </w:tcPr>
          <w:p w14:paraId="5CE46929" w14:textId="77777777" w:rsidR="004B3755" w:rsidRPr="00010AA2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1A338B7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276" w:type="dxa"/>
          </w:tcPr>
          <w:p w14:paraId="2DC390C2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276" w:type="dxa"/>
          </w:tcPr>
          <w:p w14:paraId="429538DE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  <w:tc>
          <w:tcPr>
            <w:tcW w:w="1275" w:type="dxa"/>
          </w:tcPr>
          <w:p w14:paraId="71B3870B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82" w:type="dxa"/>
          </w:tcPr>
          <w:p w14:paraId="0F50AE81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081" w:type="dxa"/>
          </w:tcPr>
          <w:p w14:paraId="254347EF" w14:textId="77777777" w:rsidR="004B3755" w:rsidRPr="00010AA2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D536D9" w:rsidRPr="00010AA2" w14:paraId="08DAAA03" w14:textId="77777777" w:rsidTr="00C41C56">
        <w:tc>
          <w:tcPr>
            <w:tcW w:w="2694" w:type="dxa"/>
          </w:tcPr>
          <w:p w14:paraId="15C4AC31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14:paraId="350E8541" w14:textId="044F36AB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7 100</w:t>
            </w:r>
          </w:p>
        </w:tc>
        <w:tc>
          <w:tcPr>
            <w:tcW w:w="1276" w:type="dxa"/>
            <w:vAlign w:val="bottom"/>
          </w:tcPr>
          <w:p w14:paraId="091AE3F6" w14:textId="4E26BB20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12 070</w:t>
            </w:r>
          </w:p>
        </w:tc>
        <w:tc>
          <w:tcPr>
            <w:tcW w:w="1276" w:type="dxa"/>
            <w:vAlign w:val="bottom"/>
          </w:tcPr>
          <w:p w14:paraId="67A80392" w14:textId="3EE5A1A7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18 105</w:t>
            </w:r>
          </w:p>
        </w:tc>
        <w:tc>
          <w:tcPr>
            <w:tcW w:w="1275" w:type="dxa"/>
            <w:vAlign w:val="bottom"/>
          </w:tcPr>
          <w:p w14:paraId="339DE283" w14:textId="0A775425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7 100</w:t>
            </w:r>
          </w:p>
        </w:tc>
        <w:tc>
          <w:tcPr>
            <w:tcW w:w="1182" w:type="dxa"/>
            <w:vAlign w:val="bottom"/>
          </w:tcPr>
          <w:p w14:paraId="4B0799B3" w14:textId="23323D9D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12 070</w:t>
            </w:r>
          </w:p>
        </w:tc>
        <w:tc>
          <w:tcPr>
            <w:tcW w:w="1081" w:type="dxa"/>
            <w:vAlign w:val="bottom"/>
          </w:tcPr>
          <w:p w14:paraId="7DA04742" w14:textId="597275CB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18 105</w:t>
            </w:r>
          </w:p>
        </w:tc>
      </w:tr>
      <w:tr w:rsidR="00D536D9" w:rsidRPr="00010AA2" w14:paraId="017AE9E5" w14:textId="77777777" w:rsidTr="00C41C56">
        <w:tc>
          <w:tcPr>
            <w:tcW w:w="2694" w:type="dxa"/>
          </w:tcPr>
          <w:p w14:paraId="47B8F275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1276" w:type="dxa"/>
            <w:vAlign w:val="bottom"/>
          </w:tcPr>
          <w:p w14:paraId="1D3A4347" w14:textId="171DCAB6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4 970</w:t>
            </w:r>
          </w:p>
        </w:tc>
        <w:tc>
          <w:tcPr>
            <w:tcW w:w="1276" w:type="dxa"/>
            <w:vAlign w:val="bottom"/>
          </w:tcPr>
          <w:p w14:paraId="5F33CD4A" w14:textId="6CF6530C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8 449</w:t>
            </w:r>
          </w:p>
        </w:tc>
        <w:tc>
          <w:tcPr>
            <w:tcW w:w="1276" w:type="dxa"/>
            <w:vAlign w:val="bottom"/>
          </w:tcPr>
          <w:p w14:paraId="61576932" w14:textId="40DCF6A2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12 674</w:t>
            </w:r>
          </w:p>
        </w:tc>
        <w:tc>
          <w:tcPr>
            <w:tcW w:w="1275" w:type="dxa"/>
            <w:vAlign w:val="bottom"/>
          </w:tcPr>
          <w:p w14:paraId="716B90C8" w14:textId="77EE87AE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4 970</w:t>
            </w:r>
          </w:p>
        </w:tc>
        <w:tc>
          <w:tcPr>
            <w:tcW w:w="1182" w:type="dxa"/>
            <w:vAlign w:val="bottom"/>
          </w:tcPr>
          <w:p w14:paraId="469E3EE5" w14:textId="14D80E75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8 449</w:t>
            </w:r>
          </w:p>
        </w:tc>
        <w:tc>
          <w:tcPr>
            <w:tcW w:w="1081" w:type="dxa"/>
            <w:vAlign w:val="bottom"/>
          </w:tcPr>
          <w:p w14:paraId="3FDFA2F2" w14:textId="3FAF55E0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12 674</w:t>
            </w:r>
          </w:p>
        </w:tc>
      </w:tr>
      <w:tr w:rsidR="00D536D9" w:rsidRPr="00010AA2" w14:paraId="250D2CAC" w14:textId="77777777" w:rsidTr="00C41C56">
        <w:tc>
          <w:tcPr>
            <w:tcW w:w="2694" w:type="dxa"/>
          </w:tcPr>
          <w:p w14:paraId="636BB0B5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1276" w:type="dxa"/>
            <w:vAlign w:val="bottom"/>
          </w:tcPr>
          <w:p w14:paraId="35670AA3" w14:textId="447E5521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4 615</w:t>
            </w:r>
          </w:p>
        </w:tc>
        <w:tc>
          <w:tcPr>
            <w:tcW w:w="1276" w:type="dxa"/>
            <w:vAlign w:val="bottom"/>
          </w:tcPr>
          <w:p w14:paraId="4D0FF052" w14:textId="3D94BC43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7 846</w:t>
            </w:r>
          </w:p>
        </w:tc>
        <w:tc>
          <w:tcPr>
            <w:tcW w:w="1276" w:type="dxa"/>
            <w:vAlign w:val="bottom"/>
          </w:tcPr>
          <w:p w14:paraId="77836336" w14:textId="0E07380D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11 768</w:t>
            </w:r>
          </w:p>
        </w:tc>
        <w:tc>
          <w:tcPr>
            <w:tcW w:w="1275" w:type="dxa"/>
            <w:vAlign w:val="bottom"/>
          </w:tcPr>
          <w:p w14:paraId="0681FE44" w14:textId="45FDF8CE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4 615</w:t>
            </w:r>
          </w:p>
        </w:tc>
        <w:tc>
          <w:tcPr>
            <w:tcW w:w="1182" w:type="dxa"/>
            <w:vAlign w:val="bottom"/>
          </w:tcPr>
          <w:p w14:paraId="44041CB1" w14:textId="3B3EC583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7 846</w:t>
            </w:r>
          </w:p>
        </w:tc>
        <w:tc>
          <w:tcPr>
            <w:tcW w:w="1081" w:type="dxa"/>
            <w:vAlign w:val="bottom"/>
          </w:tcPr>
          <w:p w14:paraId="6CCD8FA9" w14:textId="722C01C9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11 768</w:t>
            </w:r>
          </w:p>
        </w:tc>
      </w:tr>
      <w:tr w:rsidR="00D536D9" w:rsidRPr="00010AA2" w14:paraId="5EA75985" w14:textId="77777777" w:rsidTr="00C41C56">
        <w:tc>
          <w:tcPr>
            <w:tcW w:w="2694" w:type="dxa"/>
          </w:tcPr>
          <w:p w14:paraId="05779A14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1276" w:type="dxa"/>
            <w:vAlign w:val="bottom"/>
          </w:tcPr>
          <w:p w14:paraId="585EB1B4" w14:textId="1D4D7C00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4 260</w:t>
            </w:r>
          </w:p>
        </w:tc>
        <w:tc>
          <w:tcPr>
            <w:tcW w:w="1276" w:type="dxa"/>
            <w:vAlign w:val="bottom"/>
          </w:tcPr>
          <w:p w14:paraId="43D42852" w14:textId="409AC8C4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7 242</w:t>
            </w:r>
          </w:p>
        </w:tc>
        <w:tc>
          <w:tcPr>
            <w:tcW w:w="1276" w:type="dxa"/>
            <w:vAlign w:val="bottom"/>
          </w:tcPr>
          <w:p w14:paraId="3D1BBB24" w14:textId="0D14ECF6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10 863</w:t>
            </w:r>
          </w:p>
        </w:tc>
        <w:tc>
          <w:tcPr>
            <w:tcW w:w="1275" w:type="dxa"/>
            <w:vAlign w:val="bottom"/>
          </w:tcPr>
          <w:p w14:paraId="6BE71663" w14:textId="76D3401A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4 260</w:t>
            </w:r>
          </w:p>
        </w:tc>
        <w:tc>
          <w:tcPr>
            <w:tcW w:w="1182" w:type="dxa"/>
            <w:vAlign w:val="bottom"/>
          </w:tcPr>
          <w:p w14:paraId="1B52CAA7" w14:textId="214F2221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7 242</w:t>
            </w:r>
          </w:p>
        </w:tc>
        <w:tc>
          <w:tcPr>
            <w:tcW w:w="1081" w:type="dxa"/>
            <w:vAlign w:val="bottom"/>
          </w:tcPr>
          <w:p w14:paraId="523537B7" w14:textId="73DD090D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10 863</w:t>
            </w:r>
          </w:p>
        </w:tc>
      </w:tr>
      <w:tr w:rsidR="00D536D9" w:rsidRPr="00010AA2" w14:paraId="750FF9B1" w14:textId="77777777" w:rsidTr="00C41C56">
        <w:tc>
          <w:tcPr>
            <w:tcW w:w="2694" w:type="dxa"/>
          </w:tcPr>
          <w:p w14:paraId="55222EB0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1276" w:type="dxa"/>
            <w:vAlign w:val="bottom"/>
          </w:tcPr>
          <w:p w14:paraId="1B65FAF2" w14:textId="01B1395A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3 905</w:t>
            </w:r>
          </w:p>
        </w:tc>
        <w:tc>
          <w:tcPr>
            <w:tcW w:w="1276" w:type="dxa"/>
            <w:vAlign w:val="bottom"/>
          </w:tcPr>
          <w:p w14:paraId="3258C3B2" w14:textId="06F1EE77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6 639</w:t>
            </w:r>
          </w:p>
        </w:tc>
        <w:tc>
          <w:tcPr>
            <w:tcW w:w="1276" w:type="dxa"/>
            <w:vAlign w:val="bottom"/>
          </w:tcPr>
          <w:p w14:paraId="12585CD5" w14:textId="0A560AA0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9 958</w:t>
            </w:r>
          </w:p>
        </w:tc>
        <w:tc>
          <w:tcPr>
            <w:tcW w:w="1275" w:type="dxa"/>
            <w:vAlign w:val="bottom"/>
          </w:tcPr>
          <w:p w14:paraId="62EE10B2" w14:textId="21E259DC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3 905</w:t>
            </w:r>
          </w:p>
        </w:tc>
        <w:tc>
          <w:tcPr>
            <w:tcW w:w="1182" w:type="dxa"/>
            <w:vAlign w:val="bottom"/>
          </w:tcPr>
          <w:p w14:paraId="62037B24" w14:textId="039E0AEB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6 639</w:t>
            </w:r>
          </w:p>
        </w:tc>
        <w:tc>
          <w:tcPr>
            <w:tcW w:w="1081" w:type="dxa"/>
            <w:vAlign w:val="bottom"/>
          </w:tcPr>
          <w:p w14:paraId="3A98054C" w14:textId="61159C95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9 958</w:t>
            </w:r>
          </w:p>
        </w:tc>
      </w:tr>
      <w:tr w:rsidR="00D536D9" w:rsidRPr="00010AA2" w14:paraId="2100B45D" w14:textId="77777777" w:rsidTr="00C41C56">
        <w:tc>
          <w:tcPr>
            <w:tcW w:w="2694" w:type="dxa"/>
          </w:tcPr>
          <w:p w14:paraId="00EAE747" w14:textId="77777777" w:rsidR="00D536D9" w:rsidRPr="00010AA2" w:rsidRDefault="00D536D9" w:rsidP="00D536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1276" w:type="dxa"/>
            <w:vAlign w:val="bottom"/>
          </w:tcPr>
          <w:p w14:paraId="4EB73887" w14:textId="1524D759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3 550</w:t>
            </w:r>
          </w:p>
        </w:tc>
        <w:tc>
          <w:tcPr>
            <w:tcW w:w="1276" w:type="dxa"/>
            <w:vAlign w:val="bottom"/>
          </w:tcPr>
          <w:p w14:paraId="6600738D" w14:textId="4166354B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6 035</w:t>
            </w:r>
          </w:p>
        </w:tc>
        <w:tc>
          <w:tcPr>
            <w:tcW w:w="1276" w:type="dxa"/>
            <w:vAlign w:val="bottom"/>
          </w:tcPr>
          <w:p w14:paraId="3A5DCBBA" w14:textId="09174E6C" w:rsidR="00D536D9" w:rsidRDefault="00D536D9" w:rsidP="00D536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9 053</w:t>
            </w:r>
          </w:p>
        </w:tc>
        <w:tc>
          <w:tcPr>
            <w:tcW w:w="1275" w:type="dxa"/>
            <w:vAlign w:val="bottom"/>
          </w:tcPr>
          <w:p w14:paraId="3B5D80CD" w14:textId="5E284658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3 550</w:t>
            </w:r>
          </w:p>
        </w:tc>
        <w:tc>
          <w:tcPr>
            <w:tcW w:w="1182" w:type="dxa"/>
            <w:vAlign w:val="bottom"/>
          </w:tcPr>
          <w:p w14:paraId="0D231756" w14:textId="4A1F9840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6 035</w:t>
            </w:r>
          </w:p>
        </w:tc>
        <w:tc>
          <w:tcPr>
            <w:tcW w:w="1081" w:type="dxa"/>
            <w:vAlign w:val="bottom"/>
          </w:tcPr>
          <w:p w14:paraId="1642F013" w14:textId="3920B9E0" w:rsidR="00D536D9" w:rsidRPr="005E5B77" w:rsidRDefault="00D536D9" w:rsidP="00D536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9 053</w:t>
            </w:r>
          </w:p>
        </w:tc>
      </w:tr>
    </w:tbl>
    <w:p w14:paraId="331414C0" w14:textId="77777777" w:rsidR="004B3755" w:rsidRDefault="004B3755" w:rsidP="004B3755">
      <w:pPr>
        <w:spacing w:after="160" w:line="259" w:lineRule="auto"/>
        <w:rPr>
          <w:sz w:val="22"/>
          <w:szCs w:val="22"/>
        </w:rPr>
      </w:pPr>
    </w:p>
    <w:tbl>
      <w:tblPr>
        <w:tblStyle w:val="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992"/>
        <w:gridCol w:w="993"/>
        <w:gridCol w:w="992"/>
        <w:gridCol w:w="992"/>
        <w:gridCol w:w="992"/>
        <w:gridCol w:w="993"/>
        <w:gridCol w:w="944"/>
        <w:gridCol w:w="898"/>
      </w:tblGrid>
      <w:tr w:rsidR="004B3755" w:rsidRPr="00CE14E9" w14:paraId="5D919FD1" w14:textId="77777777" w:rsidTr="00C41C56">
        <w:trPr>
          <w:trHeight w:val="455"/>
          <w:tblHeader/>
        </w:trPr>
        <w:tc>
          <w:tcPr>
            <w:tcW w:w="1419" w:type="dxa"/>
            <w:vMerge w:val="restart"/>
            <w:vAlign w:val="center"/>
          </w:tcPr>
          <w:p w14:paraId="246CCFBC" w14:textId="77777777" w:rsidR="004B3755" w:rsidRPr="00CE14E9" w:rsidRDefault="004B3755" w:rsidP="00C41C56">
            <w:pPr>
              <w:spacing w:line="276" w:lineRule="auto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Количество </w:t>
            </w:r>
          </w:p>
          <w:p w14:paraId="7D6A2BCC" w14:textId="77777777" w:rsidR="004B3755" w:rsidRPr="00CE14E9" w:rsidRDefault="004B3755" w:rsidP="00C41C56">
            <w:pPr>
              <w:spacing w:line="276" w:lineRule="auto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торговых точек</w:t>
            </w:r>
          </w:p>
        </w:tc>
        <w:tc>
          <w:tcPr>
            <w:tcW w:w="8646" w:type="dxa"/>
            <w:gridSpan w:val="9"/>
          </w:tcPr>
          <w:p w14:paraId="6D1F1C67" w14:textId="77777777" w:rsidR="004B3755" w:rsidRPr="00CE14E9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  <w:lang w:eastAsia="en-US"/>
              </w:rPr>
              <w:t>Стоимость тарифных планов на 3 месяца для 1 торговой точки, в руб.</w:t>
            </w:r>
          </w:p>
        </w:tc>
      </w:tr>
      <w:tr w:rsidR="004B3755" w:rsidRPr="00CE14E9" w14:paraId="6D834555" w14:textId="77777777" w:rsidTr="00C41C56">
        <w:trPr>
          <w:tblHeader/>
        </w:trPr>
        <w:tc>
          <w:tcPr>
            <w:tcW w:w="1419" w:type="dxa"/>
            <w:vMerge/>
          </w:tcPr>
          <w:p w14:paraId="36ACED44" w14:textId="77777777" w:rsidR="004B3755" w:rsidRPr="00CE14E9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23172977" w14:textId="77777777" w:rsidR="004B3755" w:rsidRPr="00CE14E9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</w:rPr>
              <w:t>Розница</w:t>
            </w:r>
          </w:p>
        </w:tc>
        <w:tc>
          <w:tcPr>
            <w:tcW w:w="2976" w:type="dxa"/>
            <w:gridSpan w:val="3"/>
          </w:tcPr>
          <w:p w14:paraId="4A9E72F3" w14:textId="77777777" w:rsidR="004B3755" w:rsidRPr="00CE14E9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</w:rPr>
              <w:t>Услуги</w:t>
            </w:r>
          </w:p>
        </w:tc>
        <w:tc>
          <w:tcPr>
            <w:tcW w:w="2835" w:type="dxa"/>
            <w:gridSpan w:val="3"/>
          </w:tcPr>
          <w:p w14:paraId="3BACC160" w14:textId="77777777" w:rsidR="004B3755" w:rsidRPr="00CE14E9" w:rsidRDefault="004B3755" w:rsidP="00C41C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</w:rPr>
              <w:t>Общепит</w:t>
            </w:r>
          </w:p>
        </w:tc>
      </w:tr>
      <w:tr w:rsidR="004B3755" w:rsidRPr="00CE14E9" w14:paraId="450F2274" w14:textId="77777777" w:rsidTr="00C41C56">
        <w:tc>
          <w:tcPr>
            <w:tcW w:w="1419" w:type="dxa"/>
            <w:vMerge/>
          </w:tcPr>
          <w:p w14:paraId="6007B654" w14:textId="77777777" w:rsidR="004B3755" w:rsidRPr="00CE14E9" w:rsidRDefault="004B3755" w:rsidP="00C41C5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2EA9673" w14:textId="77777777" w:rsidR="004B3755" w:rsidRPr="00CE14E9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Базовый</w:t>
            </w:r>
          </w:p>
        </w:tc>
        <w:tc>
          <w:tcPr>
            <w:tcW w:w="992" w:type="dxa"/>
          </w:tcPr>
          <w:p w14:paraId="1C9A7CC4" w14:textId="77777777" w:rsidR="004B3755" w:rsidRPr="00CE14E9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Оптимальный</w:t>
            </w:r>
          </w:p>
        </w:tc>
        <w:tc>
          <w:tcPr>
            <w:tcW w:w="993" w:type="dxa"/>
          </w:tcPr>
          <w:p w14:paraId="6DB12D83" w14:textId="77777777" w:rsidR="004B3755" w:rsidRPr="00CE14E9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Премиум</w:t>
            </w:r>
          </w:p>
        </w:tc>
        <w:tc>
          <w:tcPr>
            <w:tcW w:w="992" w:type="dxa"/>
          </w:tcPr>
          <w:p w14:paraId="412BF147" w14:textId="77777777" w:rsidR="004B3755" w:rsidRPr="00CE14E9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Базовый</w:t>
            </w:r>
          </w:p>
        </w:tc>
        <w:tc>
          <w:tcPr>
            <w:tcW w:w="992" w:type="dxa"/>
          </w:tcPr>
          <w:p w14:paraId="4DD3FFD8" w14:textId="77777777" w:rsidR="004B3755" w:rsidRPr="00CE14E9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Оптимальный</w:t>
            </w:r>
          </w:p>
        </w:tc>
        <w:tc>
          <w:tcPr>
            <w:tcW w:w="992" w:type="dxa"/>
          </w:tcPr>
          <w:p w14:paraId="590ACD25" w14:textId="77777777" w:rsidR="004B3755" w:rsidRPr="00CE14E9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Премиум</w:t>
            </w:r>
          </w:p>
        </w:tc>
        <w:tc>
          <w:tcPr>
            <w:tcW w:w="993" w:type="dxa"/>
          </w:tcPr>
          <w:p w14:paraId="0E6CEFD1" w14:textId="77777777" w:rsidR="004B3755" w:rsidRPr="00CE14E9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Базовый</w:t>
            </w:r>
          </w:p>
        </w:tc>
        <w:tc>
          <w:tcPr>
            <w:tcW w:w="944" w:type="dxa"/>
          </w:tcPr>
          <w:p w14:paraId="0438E392" w14:textId="77777777" w:rsidR="004B3755" w:rsidRPr="00CE14E9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Оптимальный</w:t>
            </w:r>
          </w:p>
        </w:tc>
        <w:tc>
          <w:tcPr>
            <w:tcW w:w="898" w:type="dxa"/>
          </w:tcPr>
          <w:p w14:paraId="157F05D3" w14:textId="77777777" w:rsidR="004B3755" w:rsidRPr="00CE14E9" w:rsidRDefault="004B3755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Премиум</w:t>
            </w:r>
          </w:p>
        </w:tc>
      </w:tr>
      <w:tr w:rsidR="006279C5" w:rsidRPr="00CE14E9" w14:paraId="7A8E3E35" w14:textId="77777777" w:rsidTr="005B09C8">
        <w:tc>
          <w:tcPr>
            <w:tcW w:w="1419" w:type="dxa"/>
          </w:tcPr>
          <w:p w14:paraId="70A99BD2" w14:textId="77777777" w:rsidR="006279C5" w:rsidRPr="00CE14E9" w:rsidRDefault="006279C5" w:rsidP="006279C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5CBC5C5" w14:textId="73C7390C" w:rsidR="006279C5" w:rsidRPr="00CE14E9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56EE16B" w14:textId="3CE46A8F" w:rsidR="006279C5" w:rsidRPr="00CE14E9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9CAB151" w14:textId="21D8CAB1" w:rsidR="006279C5" w:rsidRPr="00CE14E9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0015C66" w14:textId="14E49A81" w:rsidR="006279C5" w:rsidRPr="00CE14E9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F428513" w14:textId="2108152A" w:rsidR="006279C5" w:rsidRPr="00CE14E9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3 500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5F829CE" w14:textId="4E20BEFA" w:rsidR="006279C5" w:rsidRPr="00CE14E9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C68A012" w14:textId="3D563FE4" w:rsidR="006279C5" w:rsidRPr="00CE14E9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4D1C361" w14:textId="30DDDED4" w:rsidR="006279C5" w:rsidRPr="00CE14E9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E414F5C" w14:textId="4ABA2C0E" w:rsidR="006279C5" w:rsidRPr="00CE14E9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13 100</w:t>
            </w:r>
          </w:p>
        </w:tc>
      </w:tr>
      <w:tr w:rsidR="006279C5" w:rsidRPr="00CE14E9" w14:paraId="3FAEA9AB" w14:textId="77777777" w:rsidTr="00A71DDF">
        <w:tc>
          <w:tcPr>
            <w:tcW w:w="1419" w:type="dxa"/>
          </w:tcPr>
          <w:p w14:paraId="3DF56387" w14:textId="77777777" w:rsidR="006279C5" w:rsidRPr="00CE14E9" w:rsidRDefault="006279C5" w:rsidP="006279C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2 до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F7A8" w14:textId="0532186C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1 680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91B2" w14:textId="33706A1F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4 200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0CD7" w14:textId="7FE51E76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7 070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7045" w14:textId="74D840B3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1 400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CA94" w14:textId="06963402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2 450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5C7E" w14:textId="3BCF71A7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4 200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279D" w14:textId="043E3115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2 450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83B5" w14:textId="1646DFCA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6 370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9025" w14:textId="0B0A624C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9 170   </w:t>
            </w:r>
          </w:p>
        </w:tc>
      </w:tr>
      <w:tr w:rsidR="006279C5" w:rsidRPr="00CE14E9" w14:paraId="0A2A257E" w14:textId="77777777" w:rsidTr="00A71DDF">
        <w:tc>
          <w:tcPr>
            <w:tcW w:w="1419" w:type="dxa"/>
          </w:tcPr>
          <w:p w14:paraId="2AAFD0E0" w14:textId="77777777" w:rsidR="006279C5" w:rsidRPr="00CE14E9" w:rsidRDefault="006279C5" w:rsidP="006279C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6 до 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ED5A" w14:textId="79FD87B0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1 560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7693" w14:textId="7B9415B1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3 900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E048" w14:textId="5965115E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6 565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262A" w14:textId="7439BB17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1 300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E469" w14:textId="469E3A5E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2 275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711A" w14:textId="7DDEE8EE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3 900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CDEF" w14:textId="324DD63A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2 275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1B59" w14:textId="43F8EB8F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5 915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F0C9" w14:textId="0623E48B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8 515   </w:t>
            </w:r>
          </w:p>
        </w:tc>
      </w:tr>
      <w:tr w:rsidR="006279C5" w:rsidRPr="00CE14E9" w14:paraId="3415A3BE" w14:textId="77777777" w:rsidTr="00A71DDF">
        <w:tc>
          <w:tcPr>
            <w:tcW w:w="1419" w:type="dxa"/>
          </w:tcPr>
          <w:p w14:paraId="0DECF76B" w14:textId="77777777" w:rsidR="006279C5" w:rsidRPr="00CE14E9" w:rsidRDefault="006279C5" w:rsidP="006279C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11 до 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7087" w14:textId="5B628E5B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1 440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CEC5" w14:textId="58F4C1A3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3 600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52B3" w14:textId="0BFFA56A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6 060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95E4" w14:textId="75DA879D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1 200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FEC7" w14:textId="789317B3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2 100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05EA" w14:textId="4DF88386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3 600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B1E1" w14:textId="46A8B7D8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2 100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F6B4" w14:textId="41942474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5 460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3BDF" w14:textId="26F16318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7 860   </w:t>
            </w:r>
          </w:p>
        </w:tc>
      </w:tr>
      <w:tr w:rsidR="006279C5" w:rsidRPr="00CE14E9" w14:paraId="333B3485" w14:textId="77777777" w:rsidTr="00A71DDF">
        <w:tc>
          <w:tcPr>
            <w:tcW w:w="1419" w:type="dxa"/>
          </w:tcPr>
          <w:p w14:paraId="3D377FAC" w14:textId="77777777" w:rsidR="006279C5" w:rsidRPr="00CE14E9" w:rsidRDefault="006279C5" w:rsidP="006279C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21 до 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C68C" w14:textId="05553F44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1 320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B342" w14:textId="795A799F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3 300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F958" w14:textId="46A1DBBD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5 555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5CF1" w14:textId="70243ADD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1 100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5754" w14:textId="654D1515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1 925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F9D3" w14:textId="702A6698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3 300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D1FD" w14:textId="3E7DCA92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1 925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DBE9" w14:textId="445EC920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5 005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3D02" w14:textId="2D9A3721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7 205   </w:t>
            </w:r>
          </w:p>
        </w:tc>
      </w:tr>
      <w:tr w:rsidR="006279C5" w:rsidRPr="00CE14E9" w14:paraId="41B7EA65" w14:textId="77777777" w:rsidTr="00A71DDF">
        <w:tc>
          <w:tcPr>
            <w:tcW w:w="1419" w:type="dxa"/>
          </w:tcPr>
          <w:p w14:paraId="015A8E0A" w14:textId="77777777" w:rsidR="006279C5" w:rsidRPr="00CE14E9" w:rsidRDefault="006279C5" w:rsidP="006279C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более 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C032" w14:textId="4556119F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1 200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F83C" w14:textId="11B86978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3 000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F25F" w14:textId="686A94A0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5 050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FD21" w14:textId="07915C7D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1 000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B3ED" w14:textId="088A6AA7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1 750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7C3E" w14:textId="0F320802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3 000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14A4" w14:textId="35CC843B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1 750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A14F" w14:textId="6209B74E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4 550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2358" w14:textId="4A238AC2" w:rsidR="006279C5" w:rsidRPr="006279C5" w:rsidRDefault="006279C5" w:rsidP="006279C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279C5">
              <w:rPr>
                <w:sz w:val="22"/>
                <w:szCs w:val="22"/>
              </w:rPr>
              <w:t xml:space="preserve"> 6 550   </w:t>
            </w:r>
          </w:p>
        </w:tc>
      </w:tr>
    </w:tbl>
    <w:p w14:paraId="47A7EF3F" w14:textId="77777777" w:rsidR="004B3755" w:rsidRPr="00010AA2" w:rsidRDefault="004B3755" w:rsidP="004B3755">
      <w:pPr>
        <w:spacing w:after="160" w:line="259" w:lineRule="auto"/>
        <w:rPr>
          <w:sz w:val="22"/>
          <w:szCs w:val="22"/>
        </w:rPr>
      </w:pPr>
    </w:p>
    <w:p w14:paraId="10921377" w14:textId="77777777" w:rsidR="004B3755" w:rsidRPr="00F305BB" w:rsidRDefault="004B3755" w:rsidP="004B3755">
      <w:pPr>
        <w:jc w:val="both"/>
        <w:rPr>
          <w:sz w:val="22"/>
          <w:szCs w:val="22"/>
        </w:rPr>
      </w:pPr>
      <w:r w:rsidRPr="00010AA2">
        <w:rPr>
          <w:sz w:val="22"/>
          <w:szCs w:val="22"/>
        </w:rPr>
        <w:t xml:space="preserve">Право использования </w:t>
      </w:r>
      <w:r w:rsidRPr="00027103">
        <w:rPr>
          <w:sz w:val="22"/>
          <w:szCs w:val="22"/>
        </w:rPr>
        <w:t>программ для ЭВМ, внесенных в единый реестр российских программ для электронных вычислительных машин и баз данных,</w:t>
      </w:r>
      <w:r w:rsidRPr="00010AA2">
        <w:rPr>
          <w:sz w:val="22"/>
          <w:szCs w:val="22"/>
        </w:rPr>
        <w:t xml:space="preserve"> НДС не облага</w:t>
      </w:r>
      <w:r>
        <w:rPr>
          <w:sz w:val="22"/>
          <w:szCs w:val="22"/>
        </w:rPr>
        <w:t>е</w:t>
      </w:r>
      <w:r w:rsidRPr="00010AA2">
        <w:rPr>
          <w:sz w:val="22"/>
          <w:szCs w:val="22"/>
        </w:rPr>
        <w:t>тся на основании подпункта 26 пункта 2 статьи 149 Налогового кодекса Российской Федерации.</w:t>
      </w:r>
    </w:p>
    <w:p w14:paraId="31F3B2FA" w14:textId="4F016BF6" w:rsidR="004B3755" w:rsidRDefault="004B3755" w:rsidP="004B3755">
      <w:pPr>
        <w:spacing w:before="240" w:line="276" w:lineRule="auto"/>
        <w:rPr>
          <w:sz w:val="22"/>
          <w:szCs w:val="22"/>
        </w:rPr>
      </w:pPr>
      <w:r w:rsidRPr="00010AA2">
        <w:rPr>
          <w:sz w:val="22"/>
          <w:szCs w:val="22"/>
        </w:rPr>
        <w:t>Стоимость услуг указана в рублях Российской Федерации и включает НДС, исчисленный по ставке, установленной пунктом 3 статьи 164 Налогового кодекса Российской Федерации.</w:t>
      </w:r>
    </w:p>
    <w:p w14:paraId="7C15EF87" w14:textId="709313CA" w:rsidR="004B3755" w:rsidRDefault="004B375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F80C2C" w14:textId="77777777" w:rsidR="004B3755" w:rsidRPr="00010AA2" w:rsidRDefault="004B3755" w:rsidP="00954CF5">
      <w:pPr>
        <w:spacing w:before="240" w:line="276" w:lineRule="auto"/>
        <w:jc w:val="right"/>
        <w:rPr>
          <w:sz w:val="22"/>
          <w:szCs w:val="22"/>
        </w:rPr>
      </w:pPr>
    </w:p>
    <w:p w14:paraId="4FD0E578" w14:textId="4832FF27" w:rsidR="00954CF5" w:rsidRPr="00F305BB" w:rsidRDefault="00954CF5" w:rsidP="00954CF5">
      <w:pPr>
        <w:spacing w:before="240" w:line="276" w:lineRule="auto"/>
        <w:jc w:val="right"/>
        <w:rPr>
          <w:sz w:val="22"/>
          <w:szCs w:val="22"/>
        </w:rPr>
      </w:pPr>
      <w:r w:rsidRPr="00F305BB">
        <w:rPr>
          <w:sz w:val="22"/>
          <w:szCs w:val="22"/>
        </w:rPr>
        <w:t xml:space="preserve">Приложение </w:t>
      </w:r>
      <w:r w:rsidR="004B3755">
        <w:rPr>
          <w:sz w:val="22"/>
          <w:szCs w:val="22"/>
        </w:rPr>
        <w:t>2</w:t>
      </w:r>
      <w:r w:rsidRPr="00F305BB">
        <w:rPr>
          <w:sz w:val="22"/>
          <w:szCs w:val="22"/>
        </w:rPr>
        <w:t xml:space="preserve"> к прайс-листу</w:t>
      </w:r>
    </w:p>
    <w:p w14:paraId="04FD9E2D" w14:textId="677360D8" w:rsidR="00954CF5" w:rsidRPr="00010AA2" w:rsidRDefault="00F428E6" w:rsidP="00954CF5">
      <w:pPr>
        <w:spacing w:before="240" w:line="276" w:lineRule="auto"/>
        <w:jc w:val="center"/>
        <w:rPr>
          <w:b/>
          <w:sz w:val="22"/>
          <w:szCs w:val="22"/>
        </w:rPr>
      </w:pPr>
      <w:r w:rsidRPr="00010AA2">
        <w:rPr>
          <w:b/>
          <w:sz w:val="22"/>
          <w:szCs w:val="22"/>
        </w:rPr>
        <w:t>Стоимость</w:t>
      </w:r>
      <w:r w:rsidR="00921C4D" w:rsidRPr="00010AA2">
        <w:rPr>
          <w:b/>
          <w:sz w:val="22"/>
          <w:szCs w:val="22"/>
        </w:rPr>
        <w:t xml:space="preserve"> </w:t>
      </w:r>
      <w:proofErr w:type="spellStart"/>
      <w:r w:rsidR="00921C4D" w:rsidRPr="00010AA2">
        <w:rPr>
          <w:b/>
          <w:sz w:val="22"/>
          <w:szCs w:val="22"/>
        </w:rPr>
        <w:t>Контур.Маркета</w:t>
      </w:r>
      <w:proofErr w:type="spellEnd"/>
      <w:r w:rsidR="00921C4D" w:rsidRPr="00010AA2">
        <w:rPr>
          <w:b/>
          <w:sz w:val="22"/>
          <w:szCs w:val="22"/>
        </w:rPr>
        <w:t xml:space="preserve">. Зона </w:t>
      </w:r>
      <w:r w:rsidR="004B3755">
        <w:rPr>
          <w:b/>
          <w:sz w:val="22"/>
          <w:szCs w:val="22"/>
        </w:rPr>
        <w:t>2</w:t>
      </w:r>
      <w:r w:rsidR="00921C4D" w:rsidRPr="00010AA2">
        <w:rPr>
          <w:b/>
          <w:sz w:val="22"/>
          <w:szCs w:val="22"/>
        </w:rPr>
        <w:t xml:space="preserve"> </w:t>
      </w:r>
    </w:p>
    <w:p w14:paraId="3C5B9420" w14:textId="50572AF7" w:rsidR="00921C4D" w:rsidRPr="007C3D41" w:rsidRDefault="00C66A19" w:rsidP="00921C4D">
      <w:pPr>
        <w:spacing w:before="240" w:line="276" w:lineRule="auto"/>
        <w:jc w:val="right"/>
        <w:rPr>
          <w:sz w:val="22"/>
          <w:szCs w:val="22"/>
        </w:rPr>
      </w:pPr>
      <w:r w:rsidRPr="00010AA2">
        <w:rPr>
          <w:sz w:val="22"/>
          <w:szCs w:val="22"/>
        </w:rPr>
        <w:t>Действительно с</w:t>
      </w:r>
      <w:r w:rsidR="00DB7055">
        <w:rPr>
          <w:sz w:val="22"/>
          <w:szCs w:val="22"/>
        </w:rPr>
        <w:t xml:space="preserve"> </w:t>
      </w:r>
      <w:r w:rsidR="004B3755">
        <w:rPr>
          <w:sz w:val="22"/>
          <w:szCs w:val="22"/>
        </w:rPr>
        <w:t>22</w:t>
      </w:r>
      <w:r w:rsidR="00DB2B21">
        <w:rPr>
          <w:sz w:val="22"/>
          <w:szCs w:val="22"/>
        </w:rPr>
        <w:t xml:space="preserve"> сентября</w:t>
      </w:r>
      <w:r w:rsidR="00E41D52">
        <w:rPr>
          <w:sz w:val="22"/>
          <w:szCs w:val="22"/>
        </w:rPr>
        <w:t xml:space="preserve"> </w:t>
      </w:r>
      <w:r w:rsidR="007532FD">
        <w:rPr>
          <w:sz w:val="22"/>
          <w:szCs w:val="22"/>
        </w:rPr>
        <w:t>2022</w:t>
      </w:r>
      <w:r w:rsidR="00921C4D" w:rsidRPr="007C3D41">
        <w:rPr>
          <w:sz w:val="22"/>
          <w:szCs w:val="22"/>
        </w:rPr>
        <w:t xml:space="preserve"> г.</w:t>
      </w:r>
    </w:p>
    <w:p w14:paraId="204E6CEA" w14:textId="77777777" w:rsidR="00921C4D" w:rsidRPr="00010AA2" w:rsidRDefault="00921C4D" w:rsidP="00FC0E37">
      <w:pPr>
        <w:spacing w:before="240" w:after="240" w:line="276" w:lineRule="auto"/>
        <w:jc w:val="center"/>
        <w:rPr>
          <w:b/>
          <w:sz w:val="22"/>
          <w:szCs w:val="22"/>
        </w:rPr>
      </w:pPr>
      <w:r w:rsidRPr="00010AA2">
        <w:rPr>
          <w:b/>
          <w:sz w:val="22"/>
          <w:szCs w:val="22"/>
        </w:rPr>
        <w:t>Тарифные планы, тарифные модификаторы, услуги</w:t>
      </w:r>
    </w:p>
    <w:tbl>
      <w:tblPr>
        <w:tblStyle w:val="1"/>
        <w:tblW w:w="10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9"/>
        <w:gridCol w:w="974"/>
        <w:gridCol w:w="850"/>
        <w:gridCol w:w="893"/>
        <w:gridCol w:w="992"/>
        <w:gridCol w:w="992"/>
        <w:gridCol w:w="993"/>
        <w:gridCol w:w="992"/>
        <w:gridCol w:w="992"/>
        <w:gridCol w:w="851"/>
      </w:tblGrid>
      <w:tr w:rsidR="004F6EF3" w:rsidRPr="00B64816" w14:paraId="52E5AC53" w14:textId="5AA987B6" w:rsidTr="0087133F">
        <w:trPr>
          <w:trHeight w:val="345"/>
        </w:trPr>
        <w:tc>
          <w:tcPr>
            <w:tcW w:w="1529" w:type="dxa"/>
            <w:vMerge w:val="restart"/>
          </w:tcPr>
          <w:p w14:paraId="7BB505F3" w14:textId="77777777" w:rsidR="006016A8" w:rsidRPr="00B64816" w:rsidRDefault="006016A8" w:rsidP="00921C4D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8529" w:type="dxa"/>
            <w:gridSpan w:val="9"/>
          </w:tcPr>
          <w:p w14:paraId="34C83DD7" w14:textId="17F36668" w:rsidR="006016A8" w:rsidRPr="00B64816" w:rsidRDefault="006016A8" w:rsidP="00921C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4816">
              <w:rPr>
                <w:b/>
                <w:sz w:val="22"/>
                <w:szCs w:val="22"/>
                <w:lang w:eastAsia="en-US"/>
              </w:rPr>
              <w:t>Стоимость тарифных планов для 1 торговой точки, в руб.</w:t>
            </w:r>
          </w:p>
        </w:tc>
      </w:tr>
      <w:tr w:rsidR="0060312A" w:rsidRPr="00B64816" w14:paraId="00DC7701" w14:textId="00F92A17" w:rsidTr="0087133F">
        <w:tc>
          <w:tcPr>
            <w:tcW w:w="1529" w:type="dxa"/>
            <w:vMerge/>
          </w:tcPr>
          <w:p w14:paraId="5010DCB2" w14:textId="77777777" w:rsidR="006016A8" w:rsidRPr="00B64816" w:rsidRDefault="006016A8" w:rsidP="00921C4D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</w:tcPr>
          <w:p w14:paraId="31EF6BC3" w14:textId="56A31E9B" w:rsidR="006016A8" w:rsidRPr="00B64816" w:rsidRDefault="006016A8" w:rsidP="00921C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Базовый</w:t>
            </w:r>
            <w:r w:rsidR="00C35F58" w:rsidRPr="00B64816">
              <w:rPr>
                <w:b/>
                <w:sz w:val="22"/>
                <w:szCs w:val="22"/>
              </w:rPr>
              <w:t xml:space="preserve"> Розница</w:t>
            </w:r>
          </w:p>
        </w:tc>
        <w:tc>
          <w:tcPr>
            <w:tcW w:w="2977" w:type="dxa"/>
            <w:gridSpan w:val="3"/>
          </w:tcPr>
          <w:p w14:paraId="4905DC2D" w14:textId="4051E65F" w:rsidR="006016A8" w:rsidRPr="00B64816" w:rsidRDefault="006016A8" w:rsidP="00921C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Оптимальный</w:t>
            </w:r>
            <w:r w:rsidR="00C35F58" w:rsidRPr="00B64816">
              <w:rPr>
                <w:b/>
                <w:sz w:val="22"/>
                <w:szCs w:val="22"/>
              </w:rPr>
              <w:t xml:space="preserve"> Розница</w:t>
            </w:r>
          </w:p>
        </w:tc>
        <w:tc>
          <w:tcPr>
            <w:tcW w:w="2835" w:type="dxa"/>
            <w:gridSpan w:val="3"/>
          </w:tcPr>
          <w:p w14:paraId="71D064AE" w14:textId="362E7A45" w:rsidR="006016A8" w:rsidRPr="00B64816" w:rsidRDefault="004F6EF3" w:rsidP="00921C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Премиум</w:t>
            </w:r>
            <w:r w:rsidR="00C35F58" w:rsidRPr="00B64816">
              <w:rPr>
                <w:b/>
                <w:sz w:val="22"/>
                <w:szCs w:val="22"/>
              </w:rPr>
              <w:t xml:space="preserve"> Розница</w:t>
            </w:r>
          </w:p>
        </w:tc>
      </w:tr>
      <w:tr w:rsidR="0060312A" w:rsidRPr="00B64816" w14:paraId="7669D836" w14:textId="62B36D7B" w:rsidTr="0087133F">
        <w:tc>
          <w:tcPr>
            <w:tcW w:w="1529" w:type="dxa"/>
            <w:vMerge/>
          </w:tcPr>
          <w:p w14:paraId="24CE0DDF" w14:textId="77777777" w:rsidR="004F6EF3" w:rsidRPr="00B64816" w:rsidRDefault="004F6EF3" w:rsidP="004F6EF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0FF6F9CF" w14:textId="77777777" w:rsidR="004F6EF3" w:rsidRPr="00B64816" w:rsidRDefault="004F6EF3" w:rsidP="004F6EF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850" w:type="dxa"/>
          </w:tcPr>
          <w:p w14:paraId="10DA385B" w14:textId="77777777" w:rsidR="004F6EF3" w:rsidRPr="00B64816" w:rsidRDefault="004F6EF3" w:rsidP="004F6EF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93" w:type="dxa"/>
          </w:tcPr>
          <w:p w14:paraId="1EB0B518" w14:textId="77777777" w:rsidR="004F6EF3" w:rsidRPr="00B64816" w:rsidRDefault="004F6EF3" w:rsidP="004F6EF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4816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7C20141F" w14:textId="77777777" w:rsidR="004F6EF3" w:rsidRPr="00B64816" w:rsidRDefault="004F6EF3" w:rsidP="004F6EF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75B0ECDF" w14:textId="77777777" w:rsidR="004F6EF3" w:rsidRPr="00B64816" w:rsidRDefault="004F6EF3" w:rsidP="004F6EF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993" w:type="dxa"/>
          </w:tcPr>
          <w:p w14:paraId="1F7C1622" w14:textId="77777777" w:rsidR="004F6EF3" w:rsidRPr="00B64816" w:rsidRDefault="004F6EF3" w:rsidP="004F6EF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64816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5BFD269D" w14:textId="0A34FAEB" w:rsidR="004F6EF3" w:rsidRPr="00B64816" w:rsidRDefault="004F6EF3" w:rsidP="004F6EF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6141C58A" w14:textId="2D8AB608" w:rsidR="004F6EF3" w:rsidRPr="00B64816" w:rsidRDefault="004F6EF3" w:rsidP="004F6EF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64816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51" w:type="dxa"/>
          </w:tcPr>
          <w:p w14:paraId="187C003F" w14:textId="3D760E46" w:rsidR="004F6EF3" w:rsidRPr="00B64816" w:rsidRDefault="004F6EF3" w:rsidP="004F6EF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64816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</w:tr>
      <w:tr w:rsidR="00B95881" w:rsidRPr="00B64816" w14:paraId="3B67833F" w14:textId="68222E53" w:rsidTr="0021766A">
        <w:tc>
          <w:tcPr>
            <w:tcW w:w="1529" w:type="dxa"/>
          </w:tcPr>
          <w:p w14:paraId="559882DB" w14:textId="77777777" w:rsidR="00B95881" w:rsidRPr="00B64816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64816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56E0F37C" w14:textId="59033C4F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7 100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E9B36B" w14:textId="6C2D8441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12 070 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694BB68" w14:textId="29379E7C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18 105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E64CB7" w14:textId="55C7D20A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14 300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19CA57" w14:textId="6DD19F0C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24 310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0745ED8" w14:textId="3F2AD467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36 465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B78808" w14:textId="692358DE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23 900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03D39E" w14:textId="0C153A9B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40 630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582443" w14:textId="25760CC0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60 945 </w:t>
            </w:r>
          </w:p>
        </w:tc>
      </w:tr>
      <w:tr w:rsidR="00B95881" w:rsidRPr="00B64816" w14:paraId="46FD4683" w14:textId="0A73C65B" w:rsidTr="0021766A">
        <w:tc>
          <w:tcPr>
            <w:tcW w:w="1529" w:type="dxa"/>
          </w:tcPr>
          <w:p w14:paraId="0D22EE9E" w14:textId="77777777" w:rsidR="00B95881" w:rsidRPr="00B64816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64816">
              <w:rPr>
                <w:sz w:val="22"/>
                <w:szCs w:val="22"/>
              </w:rPr>
              <w:t>от 2 до 5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1028D800" w14:textId="3CD3DD52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4 970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F33F1C" w14:textId="26DE55C7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8 449 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53C8D71C" w14:textId="3A8D759B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12 674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F12104" w14:textId="5FE58BA1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10 010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8C7A1B" w14:textId="042A94E8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17 017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B354DF9" w14:textId="25A50B98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25 526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22E2D3" w14:textId="47BA84EF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16 730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74B41C" w14:textId="598A9FF0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28 441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8D4464" w14:textId="36268F3B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42 662 </w:t>
            </w:r>
          </w:p>
        </w:tc>
      </w:tr>
      <w:tr w:rsidR="00B95881" w:rsidRPr="00B64816" w14:paraId="280FA933" w14:textId="448564B2" w:rsidTr="0021766A">
        <w:tc>
          <w:tcPr>
            <w:tcW w:w="1529" w:type="dxa"/>
          </w:tcPr>
          <w:p w14:paraId="7D86EF92" w14:textId="77777777" w:rsidR="00B95881" w:rsidRPr="00B64816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64816">
              <w:rPr>
                <w:sz w:val="22"/>
                <w:szCs w:val="22"/>
              </w:rPr>
              <w:t>от 6 до 10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3CA1A807" w14:textId="0051AA7F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4 615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B7F547" w14:textId="5806785E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7 846 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4C496B60" w14:textId="0B448AC4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11 768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A91FC3" w14:textId="202150A5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9 295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34462B" w14:textId="391F8E0D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15 802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674C0A7" w14:textId="3A0AD89D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23 702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6BE7ED" w14:textId="4D24D3B4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15 535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C2BDD0" w14:textId="18DA83F9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26 410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C74C9FB" w14:textId="1205AA4C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39 614 </w:t>
            </w:r>
          </w:p>
        </w:tc>
      </w:tr>
      <w:tr w:rsidR="00B95881" w:rsidRPr="00B64816" w14:paraId="2CFCC9A3" w14:textId="37758517" w:rsidTr="0021766A">
        <w:tc>
          <w:tcPr>
            <w:tcW w:w="1529" w:type="dxa"/>
          </w:tcPr>
          <w:p w14:paraId="7BDADDE5" w14:textId="77777777" w:rsidR="00B95881" w:rsidRPr="00B64816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64816">
              <w:rPr>
                <w:sz w:val="22"/>
                <w:szCs w:val="22"/>
              </w:rPr>
              <w:t>от 11 до 20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167F8844" w14:textId="7E62D9FB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4 260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9B45BC" w14:textId="3151711D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7 242 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0CF1D82" w14:textId="1C6D33FD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10 863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ABC065" w14:textId="7E364FDD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8 580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00B710" w14:textId="04A2D9A9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14 586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27BA886" w14:textId="5F926719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21 879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4B27A3" w14:textId="0E8A214C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14 340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32D578" w14:textId="642C13B5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24 378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27F9434" w14:textId="09FD0250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36 567 </w:t>
            </w:r>
          </w:p>
        </w:tc>
      </w:tr>
      <w:tr w:rsidR="00B95881" w:rsidRPr="00B64816" w14:paraId="07CDDAFC" w14:textId="6365685A" w:rsidTr="0021766A">
        <w:tc>
          <w:tcPr>
            <w:tcW w:w="1529" w:type="dxa"/>
          </w:tcPr>
          <w:p w14:paraId="78D04B74" w14:textId="77777777" w:rsidR="00B95881" w:rsidRPr="00B64816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64816">
              <w:rPr>
                <w:sz w:val="22"/>
                <w:szCs w:val="22"/>
              </w:rPr>
              <w:t>от 21 до 50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69EB87CA" w14:textId="4A4E7EB2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3 905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C54AE5" w14:textId="405F3F04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6 639 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AD6E5FF" w14:textId="210159D1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9 958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4220F6" w14:textId="54791D9F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7 865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F72F1F" w14:textId="45723C98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13 371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5D7831E" w14:textId="63B8350A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20 056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54F03B" w14:textId="2CD7ACD5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13 145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AF9055" w14:textId="690E25F1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22 347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614041" w14:textId="5ED28217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33 520 </w:t>
            </w:r>
          </w:p>
        </w:tc>
      </w:tr>
      <w:tr w:rsidR="00B95881" w:rsidRPr="00B64816" w14:paraId="78065C49" w14:textId="61EAC53E" w:rsidTr="0021766A">
        <w:tc>
          <w:tcPr>
            <w:tcW w:w="1529" w:type="dxa"/>
          </w:tcPr>
          <w:p w14:paraId="7F56BB27" w14:textId="73984568" w:rsidR="00B95881" w:rsidRPr="00B64816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64816">
              <w:rPr>
                <w:sz w:val="22"/>
                <w:szCs w:val="22"/>
              </w:rPr>
              <w:t>более 50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3D56BD8E" w14:textId="4CD589A4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3 550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B2CA20" w14:textId="370E37E3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6 035 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D0109CA" w14:textId="3782DB1A" w:rsidR="00B95881" w:rsidRPr="00B64816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9 053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E14DE4" w14:textId="03CBAE7F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7 150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7616EB" w14:textId="37F1EEFE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12 155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65A0F35" w14:textId="23AEAFF9" w:rsidR="00B95881" w:rsidRPr="00C459DC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18 233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723CD7" w14:textId="7FA1A491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11 950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870209" w14:textId="773348F5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20 315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9DCE3E" w14:textId="0582C9A1" w:rsidR="00B95881" w:rsidRPr="00C459DC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30 473 </w:t>
            </w:r>
          </w:p>
        </w:tc>
      </w:tr>
    </w:tbl>
    <w:p w14:paraId="01DD4295" w14:textId="59BA7DEE" w:rsidR="00921C4D" w:rsidRDefault="00921C4D" w:rsidP="00921C4D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9"/>
        <w:gridCol w:w="974"/>
        <w:gridCol w:w="850"/>
        <w:gridCol w:w="893"/>
        <w:gridCol w:w="992"/>
        <w:gridCol w:w="992"/>
        <w:gridCol w:w="1000"/>
        <w:gridCol w:w="990"/>
        <w:gridCol w:w="990"/>
        <w:gridCol w:w="852"/>
      </w:tblGrid>
      <w:tr w:rsidR="005E5B77" w:rsidRPr="00010AA2" w14:paraId="4EF2533C" w14:textId="11E4F663" w:rsidTr="008A7BF1">
        <w:trPr>
          <w:trHeight w:val="345"/>
        </w:trPr>
        <w:tc>
          <w:tcPr>
            <w:tcW w:w="1529" w:type="dxa"/>
            <w:vMerge w:val="restart"/>
          </w:tcPr>
          <w:p w14:paraId="07000FEA" w14:textId="77777777" w:rsidR="005E5B77" w:rsidRPr="00010AA2" w:rsidRDefault="005E5B77" w:rsidP="00C35F58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8533" w:type="dxa"/>
            <w:gridSpan w:val="9"/>
          </w:tcPr>
          <w:p w14:paraId="2C47B22C" w14:textId="39116A4B" w:rsidR="005E5B77" w:rsidRPr="00010AA2" w:rsidRDefault="005E5B77" w:rsidP="00C35F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b/>
                <w:sz w:val="22"/>
                <w:szCs w:val="22"/>
                <w:lang w:eastAsia="en-US"/>
              </w:rPr>
              <w:t>Стоимость тарифных планов для 1 торговой точки, в руб.</w:t>
            </w:r>
          </w:p>
        </w:tc>
      </w:tr>
      <w:tr w:rsidR="005E5B77" w:rsidRPr="00010AA2" w14:paraId="78445305" w14:textId="558B1BE6" w:rsidTr="008A7BF1">
        <w:tc>
          <w:tcPr>
            <w:tcW w:w="1529" w:type="dxa"/>
            <w:vMerge/>
          </w:tcPr>
          <w:p w14:paraId="416FFCFD" w14:textId="77777777" w:rsidR="005E5B77" w:rsidRPr="00010AA2" w:rsidRDefault="005E5B77" w:rsidP="00C35F58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</w:tcPr>
          <w:p w14:paraId="004947BC" w14:textId="3A9C1F51" w:rsidR="005E5B77" w:rsidRPr="00010AA2" w:rsidRDefault="005E5B77" w:rsidP="00C35F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Базовый</w:t>
            </w:r>
            <w:r>
              <w:rPr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984" w:type="dxa"/>
            <w:gridSpan w:val="3"/>
          </w:tcPr>
          <w:p w14:paraId="1651B843" w14:textId="42E307C7" w:rsidR="005E5B77" w:rsidRPr="00010AA2" w:rsidRDefault="005E5B77" w:rsidP="00C35F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Оптимальный</w:t>
            </w:r>
            <w:r>
              <w:rPr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832" w:type="dxa"/>
            <w:gridSpan w:val="3"/>
          </w:tcPr>
          <w:p w14:paraId="034B9670" w14:textId="08ACB9A8" w:rsidR="005E5B77" w:rsidRPr="00010AA2" w:rsidRDefault="005E5B77" w:rsidP="00C35F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Премиум Услуги</w:t>
            </w:r>
          </w:p>
        </w:tc>
      </w:tr>
      <w:tr w:rsidR="005E5B77" w:rsidRPr="00010AA2" w14:paraId="551A6C70" w14:textId="05D6EEEE" w:rsidTr="0095208E">
        <w:tc>
          <w:tcPr>
            <w:tcW w:w="1529" w:type="dxa"/>
            <w:vMerge/>
          </w:tcPr>
          <w:p w14:paraId="7031D52F" w14:textId="77777777" w:rsidR="005E5B77" w:rsidRPr="00010AA2" w:rsidRDefault="005E5B77" w:rsidP="005E5B7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2CC5B58" w14:textId="77777777" w:rsidR="005E5B77" w:rsidRPr="00010AA2" w:rsidRDefault="005E5B77" w:rsidP="005E5B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850" w:type="dxa"/>
          </w:tcPr>
          <w:p w14:paraId="34D90EC5" w14:textId="77777777" w:rsidR="005E5B77" w:rsidRPr="00010AA2" w:rsidRDefault="005E5B77" w:rsidP="005E5B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93" w:type="dxa"/>
          </w:tcPr>
          <w:p w14:paraId="06186034" w14:textId="77777777" w:rsidR="005E5B77" w:rsidRPr="00010AA2" w:rsidRDefault="005E5B77" w:rsidP="005E5B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702F6D0D" w14:textId="77777777" w:rsidR="005E5B77" w:rsidRPr="00010AA2" w:rsidRDefault="005E5B77" w:rsidP="005E5B7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66777478" w14:textId="77777777" w:rsidR="005E5B77" w:rsidRPr="00010AA2" w:rsidRDefault="005E5B77" w:rsidP="005E5B7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000" w:type="dxa"/>
          </w:tcPr>
          <w:p w14:paraId="0FBC1D67" w14:textId="77777777" w:rsidR="005E5B77" w:rsidRPr="00010AA2" w:rsidRDefault="005E5B77" w:rsidP="005E5B7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0" w:type="dxa"/>
          </w:tcPr>
          <w:p w14:paraId="24B4EF2F" w14:textId="089991B3" w:rsidR="005E5B77" w:rsidRPr="00010AA2" w:rsidRDefault="005E5B77" w:rsidP="005E5B7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0" w:type="dxa"/>
          </w:tcPr>
          <w:p w14:paraId="2198C255" w14:textId="06773A53" w:rsidR="005E5B77" w:rsidRPr="00010AA2" w:rsidRDefault="005E5B77" w:rsidP="005E5B7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52" w:type="dxa"/>
          </w:tcPr>
          <w:p w14:paraId="7C64053E" w14:textId="270541C5" w:rsidR="005E5B77" w:rsidRPr="00010AA2" w:rsidRDefault="005E5B77" w:rsidP="005E5B7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</w:tr>
      <w:tr w:rsidR="00B95881" w:rsidRPr="00010AA2" w14:paraId="6FE4A970" w14:textId="242A0C54" w:rsidTr="0021766A">
        <w:tc>
          <w:tcPr>
            <w:tcW w:w="1529" w:type="dxa"/>
          </w:tcPr>
          <w:p w14:paraId="71BEE651" w14:textId="77777777" w:rsidR="00B95881" w:rsidRPr="00010AA2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14:paraId="4396A544" w14:textId="5E229F74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84DBA">
              <w:rPr>
                <w:sz w:val="22"/>
                <w:szCs w:val="22"/>
              </w:rPr>
              <w:t>4 700</w:t>
            </w:r>
          </w:p>
        </w:tc>
        <w:tc>
          <w:tcPr>
            <w:tcW w:w="850" w:type="dxa"/>
            <w:shd w:val="clear" w:color="auto" w:fill="auto"/>
          </w:tcPr>
          <w:p w14:paraId="054EF4A7" w14:textId="65DF06C6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84DBA">
              <w:rPr>
                <w:sz w:val="22"/>
                <w:szCs w:val="22"/>
              </w:rPr>
              <w:t>7 990</w:t>
            </w:r>
          </w:p>
        </w:tc>
        <w:tc>
          <w:tcPr>
            <w:tcW w:w="893" w:type="dxa"/>
            <w:shd w:val="clear" w:color="auto" w:fill="auto"/>
          </w:tcPr>
          <w:p w14:paraId="410C6111" w14:textId="3F63ED07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84DBA">
              <w:rPr>
                <w:sz w:val="22"/>
                <w:szCs w:val="22"/>
              </w:rPr>
              <w:t>11 985</w:t>
            </w:r>
          </w:p>
        </w:tc>
        <w:tc>
          <w:tcPr>
            <w:tcW w:w="992" w:type="dxa"/>
            <w:shd w:val="clear" w:color="auto" w:fill="auto"/>
          </w:tcPr>
          <w:p w14:paraId="12F49E13" w14:textId="4584EEEC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8 300</w:t>
            </w:r>
          </w:p>
        </w:tc>
        <w:tc>
          <w:tcPr>
            <w:tcW w:w="992" w:type="dxa"/>
            <w:shd w:val="clear" w:color="auto" w:fill="auto"/>
          </w:tcPr>
          <w:p w14:paraId="4D60EAA9" w14:textId="0214321C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14 110</w:t>
            </w:r>
          </w:p>
        </w:tc>
        <w:tc>
          <w:tcPr>
            <w:tcW w:w="1000" w:type="dxa"/>
            <w:shd w:val="clear" w:color="auto" w:fill="auto"/>
          </w:tcPr>
          <w:p w14:paraId="1A17323C" w14:textId="5D982757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21 165</w:t>
            </w:r>
          </w:p>
        </w:tc>
        <w:tc>
          <w:tcPr>
            <w:tcW w:w="990" w:type="dxa"/>
            <w:vAlign w:val="bottom"/>
          </w:tcPr>
          <w:p w14:paraId="1C3D43C3" w14:textId="057DEB40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14 300 </w:t>
            </w:r>
          </w:p>
        </w:tc>
        <w:tc>
          <w:tcPr>
            <w:tcW w:w="990" w:type="dxa"/>
            <w:vAlign w:val="bottom"/>
          </w:tcPr>
          <w:p w14:paraId="7C27CADA" w14:textId="5D382F21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24 310 </w:t>
            </w:r>
          </w:p>
        </w:tc>
        <w:tc>
          <w:tcPr>
            <w:tcW w:w="852" w:type="dxa"/>
            <w:vAlign w:val="bottom"/>
          </w:tcPr>
          <w:p w14:paraId="1D9E1352" w14:textId="520B1762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36 465 </w:t>
            </w:r>
          </w:p>
        </w:tc>
      </w:tr>
      <w:tr w:rsidR="00B95881" w:rsidRPr="00010AA2" w14:paraId="418299CA" w14:textId="5457E9A9" w:rsidTr="0021766A">
        <w:tc>
          <w:tcPr>
            <w:tcW w:w="1529" w:type="dxa"/>
          </w:tcPr>
          <w:p w14:paraId="324533CF" w14:textId="77777777" w:rsidR="00B95881" w:rsidRPr="00010AA2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974" w:type="dxa"/>
            <w:shd w:val="clear" w:color="auto" w:fill="auto"/>
          </w:tcPr>
          <w:p w14:paraId="23E16B6F" w14:textId="195C5422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284DBA">
              <w:rPr>
                <w:sz w:val="22"/>
                <w:szCs w:val="22"/>
              </w:rPr>
              <w:t>3 290</w:t>
            </w:r>
          </w:p>
        </w:tc>
        <w:tc>
          <w:tcPr>
            <w:tcW w:w="850" w:type="dxa"/>
            <w:shd w:val="clear" w:color="auto" w:fill="auto"/>
          </w:tcPr>
          <w:p w14:paraId="19E355FF" w14:textId="49B81580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284DBA">
              <w:rPr>
                <w:sz w:val="22"/>
                <w:szCs w:val="22"/>
              </w:rPr>
              <w:t>5 593</w:t>
            </w:r>
          </w:p>
        </w:tc>
        <w:tc>
          <w:tcPr>
            <w:tcW w:w="893" w:type="dxa"/>
            <w:shd w:val="clear" w:color="auto" w:fill="auto"/>
          </w:tcPr>
          <w:p w14:paraId="4166D4DA" w14:textId="2DF17DA6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284DBA">
              <w:rPr>
                <w:sz w:val="22"/>
                <w:szCs w:val="22"/>
              </w:rPr>
              <w:t>8 390</w:t>
            </w:r>
          </w:p>
        </w:tc>
        <w:tc>
          <w:tcPr>
            <w:tcW w:w="992" w:type="dxa"/>
            <w:shd w:val="clear" w:color="auto" w:fill="auto"/>
          </w:tcPr>
          <w:p w14:paraId="21009866" w14:textId="23F4CAD6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5 810</w:t>
            </w:r>
          </w:p>
        </w:tc>
        <w:tc>
          <w:tcPr>
            <w:tcW w:w="992" w:type="dxa"/>
            <w:shd w:val="clear" w:color="auto" w:fill="auto"/>
          </w:tcPr>
          <w:p w14:paraId="2EE3356E" w14:textId="18EE6032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9 877</w:t>
            </w:r>
          </w:p>
        </w:tc>
        <w:tc>
          <w:tcPr>
            <w:tcW w:w="1000" w:type="dxa"/>
            <w:shd w:val="clear" w:color="auto" w:fill="auto"/>
          </w:tcPr>
          <w:p w14:paraId="5D859586" w14:textId="79D0EEB0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14 816</w:t>
            </w:r>
          </w:p>
        </w:tc>
        <w:tc>
          <w:tcPr>
            <w:tcW w:w="990" w:type="dxa"/>
            <w:vAlign w:val="bottom"/>
          </w:tcPr>
          <w:p w14:paraId="1622E9A5" w14:textId="0E8CFAD9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10 010 </w:t>
            </w:r>
          </w:p>
        </w:tc>
        <w:tc>
          <w:tcPr>
            <w:tcW w:w="990" w:type="dxa"/>
            <w:vAlign w:val="bottom"/>
          </w:tcPr>
          <w:p w14:paraId="4BABCD10" w14:textId="38A803E8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17 017 </w:t>
            </w:r>
          </w:p>
        </w:tc>
        <w:tc>
          <w:tcPr>
            <w:tcW w:w="852" w:type="dxa"/>
            <w:vAlign w:val="bottom"/>
          </w:tcPr>
          <w:p w14:paraId="18E6C265" w14:textId="4DBFD148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25 526 </w:t>
            </w:r>
          </w:p>
        </w:tc>
      </w:tr>
      <w:tr w:rsidR="00B95881" w:rsidRPr="00C459DC" w14:paraId="0E84B6EA" w14:textId="67BC5F86" w:rsidTr="0021766A">
        <w:tc>
          <w:tcPr>
            <w:tcW w:w="1529" w:type="dxa"/>
          </w:tcPr>
          <w:p w14:paraId="4A52AB61" w14:textId="77777777" w:rsidR="00B95881" w:rsidRPr="00010AA2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974" w:type="dxa"/>
            <w:shd w:val="clear" w:color="auto" w:fill="auto"/>
          </w:tcPr>
          <w:p w14:paraId="60858FA3" w14:textId="1E2C6DFB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284DBA">
              <w:rPr>
                <w:sz w:val="22"/>
                <w:szCs w:val="22"/>
              </w:rPr>
              <w:t>3 055</w:t>
            </w:r>
          </w:p>
        </w:tc>
        <w:tc>
          <w:tcPr>
            <w:tcW w:w="850" w:type="dxa"/>
            <w:shd w:val="clear" w:color="auto" w:fill="auto"/>
          </w:tcPr>
          <w:p w14:paraId="7EE45387" w14:textId="4DCD6BB7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284DBA">
              <w:rPr>
                <w:sz w:val="22"/>
                <w:szCs w:val="22"/>
              </w:rPr>
              <w:t>5 194</w:t>
            </w:r>
          </w:p>
        </w:tc>
        <w:tc>
          <w:tcPr>
            <w:tcW w:w="893" w:type="dxa"/>
            <w:shd w:val="clear" w:color="auto" w:fill="auto"/>
          </w:tcPr>
          <w:p w14:paraId="186550CA" w14:textId="1E7935F8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284DBA">
              <w:rPr>
                <w:sz w:val="22"/>
                <w:szCs w:val="22"/>
              </w:rPr>
              <w:t>7 790</w:t>
            </w:r>
          </w:p>
        </w:tc>
        <w:tc>
          <w:tcPr>
            <w:tcW w:w="992" w:type="dxa"/>
            <w:shd w:val="clear" w:color="auto" w:fill="auto"/>
          </w:tcPr>
          <w:p w14:paraId="01D91AD8" w14:textId="3E422BAF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5 395</w:t>
            </w:r>
          </w:p>
        </w:tc>
        <w:tc>
          <w:tcPr>
            <w:tcW w:w="992" w:type="dxa"/>
            <w:shd w:val="clear" w:color="auto" w:fill="auto"/>
          </w:tcPr>
          <w:p w14:paraId="00E7928F" w14:textId="2971E5D4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9 172</w:t>
            </w:r>
          </w:p>
        </w:tc>
        <w:tc>
          <w:tcPr>
            <w:tcW w:w="1000" w:type="dxa"/>
            <w:shd w:val="clear" w:color="auto" w:fill="auto"/>
          </w:tcPr>
          <w:p w14:paraId="4EEE335E" w14:textId="67D96939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13 757</w:t>
            </w:r>
          </w:p>
        </w:tc>
        <w:tc>
          <w:tcPr>
            <w:tcW w:w="990" w:type="dxa"/>
            <w:vAlign w:val="bottom"/>
          </w:tcPr>
          <w:p w14:paraId="0406A7E9" w14:textId="0D229578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9 295 </w:t>
            </w:r>
          </w:p>
        </w:tc>
        <w:tc>
          <w:tcPr>
            <w:tcW w:w="990" w:type="dxa"/>
            <w:vAlign w:val="bottom"/>
          </w:tcPr>
          <w:p w14:paraId="40A998C8" w14:textId="042F2D0C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15 802 </w:t>
            </w:r>
          </w:p>
        </w:tc>
        <w:tc>
          <w:tcPr>
            <w:tcW w:w="852" w:type="dxa"/>
            <w:vAlign w:val="bottom"/>
          </w:tcPr>
          <w:p w14:paraId="45570939" w14:textId="44554C04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23 702 </w:t>
            </w:r>
          </w:p>
        </w:tc>
      </w:tr>
      <w:tr w:rsidR="00B95881" w:rsidRPr="00010AA2" w14:paraId="1D4925CF" w14:textId="37099E02" w:rsidTr="0021766A">
        <w:tc>
          <w:tcPr>
            <w:tcW w:w="1529" w:type="dxa"/>
          </w:tcPr>
          <w:p w14:paraId="1469E3D6" w14:textId="77777777" w:rsidR="00B95881" w:rsidRPr="00010AA2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974" w:type="dxa"/>
            <w:shd w:val="clear" w:color="auto" w:fill="auto"/>
          </w:tcPr>
          <w:p w14:paraId="3D563E64" w14:textId="272688B9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284DBA">
              <w:rPr>
                <w:sz w:val="22"/>
                <w:szCs w:val="22"/>
              </w:rPr>
              <w:t>2 820</w:t>
            </w:r>
          </w:p>
        </w:tc>
        <w:tc>
          <w:tcPr>
            <w:tcW w:w="850" w:type="dxa"/>
            <w:shd w:val="clear" w:color="auto" w:fill="auto"/>
          </w:tcPr>
          <w:p w14:paraId="30A45E44" w14:textId="1348AFDF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284DBA">
              <w:rPr>
                <w:sz w:val="22"/>
                <w:szCs w:val="22"/>
              </w:rPr>
              <w:t>4 794</w:t>
            </w:r>
          </w:p>
        </w:tc>
        <w:tc>
          <w:tcPr>
            <w:tcW w:w="893" w:type="dxa"/>
            <w:shd w:val="clear" w:color="auto" w:fill="auto"/>
          </w:tcPr>
          <w:p w14:paraId="2CC12BAC" w14:textId="175E8AB3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284DBA">
              <w:rPr>
                <w:sz w:val="22"/>
                <w:szCs w:val="22"/>
              </w:rPr>
              <w:t>7 191</w:t>
            </w:r>
          </w:p>
        </w:tc>
        <w:tc>
          <w:tcPr>
            <w:tcW w:w="992" w:type="dxa"/>
            <w:shd w:val="clear" w:color="auto" w:fill="auto"/>
          </w:tcPr>
          <w:p w14:paraId="09B53E94" w14:textId="3039CCA1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4 980</w:t>
            </w:r>
          </w:p>
        </w:tc>
        <w:tc>
          <w:tcPr>
            <w:tcW w:w="992" w:type="dxa"/>
            <w:shd w:val="clear" w:color="auto" w:fill="auto"/>
          </w:tcPr>
          <w:p w14:paraId="092E661F" w14:textId="656B3BB9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8 466</w:t>
            </w:r>
          </w:p>
        </w:tc>
        <w:tc>
          <w:tcPr>
            <w:tcW w:w="1000" w:type="dxa"/>
            <w:shd w:val="clear" w:color="auto" w:fill="auto"/>
          </w:tcPr>
          <w:p w14:paraId="54106922" w14:textId="4BB664D7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12 699</w:t>
            </w:r>
          </w:p>
        </w:tc>
        <w:tc>
          <w:tcPr>
            <w:tcW w:w="990" w:type="dxa"/>
            <w:vAlign w:val="bottom"/>
          </w:tcPr>
          <w:p w14:paraId="37140A6B" w14:textId="3FF82ADA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8 580 </w:t>
            </w:r>
          </w:p>
        </w:tc>
        <w:tc>
          <w:tcPr>
            <w:tcW w:w="990" w:type="dxa"/>
            <w:vAlign w:val="bottom"/>
          </w:tcPr>
          <w:p w14:paraId="06FF8574" w14:textId="01CC05FB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14 586 </w:t>
            </w:r>
          </w:p>
        </w:tc>
        <w:tc>
          <w:tcPr>
            <w:tcW w:w="852" w:type="dxa"/>
            <w:vAlign w:val="bottom"/>
          </w:tcPr>
          <w:p w14:paraId="13AF54A3" w14:textId="39F44DA3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21 879 </w:t>
            </w:r>
          </w:p>
        </w:tc>
      </w:tr>
      <w:tr w:rsidR="00B95881" w:rsidRPr="00010AA2" w14:paraId="0A8DC196" w14:textId="484EAC1C" w:rsidTr="0021766A">
        <w:tc>
          <w:tcPr>
            <w:tcW w:w="1529" w:type="dxa"/>
          </w:tcPr>
          <w:p w14:paraId="1A3C3AFC" w14:textId="77777777" w:rsidR="00B95881" w:rsidRPr="00010AA2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974" w:type="dxa"/>
            <w:shd w:val="clear" w:color="auto" w:fill="auto"/>
          </w:tcPr>
          <w:p w14:paraId="13AFA5A6" w14:textId="40542E08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284DBA">
              <w:rPr>
                <w:sz w:val="22"/>
                <w:szCs w:val="22"/>
              </w:rPr>
              <w:t>2 585</w:t>
            </w:r>
          </w:p>
        </w:tc>
        <w:tc>
          <w:tcPr>
            <w:tcW w:w="850" w:type="dxa"/>
            <w:shd w:val="clear" w:color="auto" w:fill="auto"/>
          </w:tcPr>
          <w:p w14:paraId="54728B73" w14:textId="27F78E08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284DBA">
              <w:rPr>
                <w:sz w:val="22"/>
                <w:szCs w:val="22"/>
              </w:rPr>
              <w:t>4 395</w:t>
            </w:r>
          </w:p>
        </w:tc>
        <w:tc>
          <w:tcPr>
            <w:tcW w:w="893" w:type="dxa"/>
            <w:shd w:val="clear" w:color="auto" w:fill="auto"/>
          </w:tcPr>
          <w:p w14:paraId="495C92D1" w14:textId="43F2FA0D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284DBA">
              <w:rPr>
                <w:sz w:val="22"/>
                <w:szCs w:val="22"/>
              </w:rPr>
              <w:t>6 592</w:t>
            </w:r>
          </w:p>
        </w:tc>
        <w:tc>
          <w:tcPr>
            <w:tcW w:w="992" w:type="dxa"/>
            <w:shd w:val="clear" w:color="auto" w:fill="auto"/>
          </w:tcPr>
          <w:p w14:paraId="7F79462C" w14:textId="5AA7F851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4 565</w:t>
            </w:r>
          </w:p>
        </w:tc>
        <w:tc>
          <w:tcPr>
            <w:tcW w:w="992" w:type="dxa"/>
            <w:shd w:val="clear" w:color="auto" w:fill="auto"/>
          </w:tcPr>
          <w:p w14:paraId="6A85F58D" w14:textId="33D882A5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7 761</w:t>
            </w:r>
          </w:p>
        </w:tc>
        <w:tc>
          <w:tcPr>
            <w:tcW w:w="1000" w:type="dxa"/>
            <w:shd w:val="clear" w:color="auto" w:fill="auto"/>
          </w:tcPr>
          <w:p w14:paraId="302A0DE5" w14:textId="775C2847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11 641</w:t>
            </w:r>
          </w:p>
        </w:tc>
        <w:tc>
          <w:tcPr>
            <w:tcW w:w="990" w:type="dxa"/>
            <w:vAlign w:val="bottom"/>
          </w:tcPr>
          <w:p w14:paraId="3E6CCA7F" w14:textId="4E968839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7 865 </w:t>
            </w:r>
          </w:p>
        </w:tc>
        <w:tc>
          <w:tcPr>
            <w:tcW w:w="990" w:type="dxa"/>
            <w:vAlign w:val="bottom"/>
          </w:tcPr>
          <w:p w14:paraId="0D2D7F2C" w14:textId="6DE7A210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13 371 </w:t>
            </w:r>
          </w:p>
        </w:tc>
        <w:tc>
          <w:tcPr>
            <w:tcW w:w="852" w:type="dxa"/>
            <w:vAlign w:val="bottom"/>
          </w:tcPr>
          <w:p w14:paraId="25747C06" w14:textId="620E448C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20 056 </w:t>
            </w:r>
          </w:p>
        </w:tc>
      </w:tr>
      <w:tr w:rsidR="00B95881" w:rsidRPr="00010AA2" w14:paraId="23C1C087" w14:textId="00C6BF23" w:rsidTr="0021766A">
        <w:tc>
          <w:tcPr>
            <w:tcW w:w="1529" w:type="dxa"/>
          </w:tcPr>
          <w:p w14:paraId="7B48438C" w14:textId="77777777" w:rsidR="00B95881" w:rsidRPr="00010AA2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974" w:type="dxa"/>
            <w:shd w:val="clear" w:color="auto" w:fill="auto"/>
          </w:tcPr>
          <w:p w14:paraId="1E544A92" w14:textId="0357A69B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284DBA">
              <w:rPr>
                <w:sz w:val="22"/>
                <w:szCs w:val="22"/>
              </w:rPr>
              <w:t>2 350</w:t>
            </w:r>
          </w:p>
        </w:tc>
        <w:tc>
          <w:tcPr>
            <w:tcW w:w="850" w:type="dxa"/>
            <w:shd w:val="clear" w:color="auto" w:fill="auto"/>
          </w:tcPr>
          <w:p w14:paraId="22BD8E7E" w14:textId="3684B3CA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284DBA">
              <w:rPr>
                <w:sz w:val="22"/>
                <w:szCs w:val="22"/>
              </w:rPr>
              <w:t>3 995</w:t>
            </w:r>
          </w:p>
        </w:tc>
        <w:tc>
          <w:tcPr>
            <w:tcW w:w="893" w:type="dxa"/>
            <w:shd w:val="clear" w:color="auto" w:fill="auto"/>
          </w:tcPr>
          <w:p w14:paraId="5D104E3D" w14:textId="3D478122" w:rsidR="00B95881" w:rsidRPr="00284DBA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284DBA">
              <w:rPr>
                <w:sz w:val="22"/>
                <w:szCs w:val="22"/>
              </w:rPr>
              <w:t>5 993</w:t>
            </w:r>
          </w:p>
        </w:tc>
        <w:tc>
          <w:tcPr>
            <w:tcW w:w="992" w:type="dxa"/>
            <w:shd w:val="clear" w:color="auto" w:fill="auto"/>
          </w:tcPr>
          <w:p w14:paraId="55966B87" w14:textId="3B72AB20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4 150</w:t>
            </w:r>
          </w:p>
        </w:tc>
        <w:tc>
          <w:tcPr>
            <w:tcW w:w="992" w:type="dxa"/>
            <w:shd w:val="clear" w:color="auto" w:fill="auto"/>
          </w:tcPr>
          <w:p w14:paraId="06A7ED11" w14:textId="5CA10EC5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7 055</w:t>
            </w:r>
          </w:p>
        </w:tc>
        <w:tc>
          <w:tcPr>
            <w:tcW w:w="1000" w:type="dxa"/>
            <w:shd w:val="clear" w:color="auto" w:fill="auto"/>
          </w:tcPr>
          <w:p w14:paraId="733E628A" w14:textId="1F5DDEB4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10 583</w:t>
            </w:r>
          </w:p>
        </w:tc>
        <w:tc>
          <w:tcPr>
            <w:tcW w:w="990" w:type="dxa"/>
            <w:vAlign w:val="bottom"/>
          </w:tcPr>
          <w:p w14:paraId="3B3B252F" w14:textId="3E9B9DD4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7 150 </w:t>
            </w:r>
          </w:p>
        </w:tc>
        <w:tc>
          <w:tcPr>
            <w:tcW w:w="990" w:type="dxa"/>
            <w:vAlign w:val="bottom"/>
          </w:tcPr>
          <w:p w14:paraId="639F43BB" w14:textId="45D4C66A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12 155 </w:t>
            </w:r>
          </w:p>
        </w:tc>
        <w:tc>
          <w:tcPr>
            <w:tcW w:w="852" w:type="dxa"/>
            <w:vAlign w:val="bottom"/>
          </w:tcPr>
          <w:p w14:paraId="6FF6489B" w14:textId="5D22E4D4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18 233 </w:t>
            </w:r>
          </w:p>
        </w:tc>
      </w:tr>
    </w:tbl>
    <w:p w14:paraId="7C774787" w14:textId="4044B804" w:rsidR="00C35F58" w:rsidRDefault="00C35F58" w:rsidP="00921C4D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9"/>
        <w:gridCol w:w="974"/>
        <w:gridCol w:w="850"/>
        <w:gridCol w:w="893"/>
        <w:gridCol w:w="992"/>
        <w:gridCol w:w="992"/>
        <w:gridCol w:w="993"/>
        <w:gridCol w:w="992"/>
        <w:gridCol w:w="992"/>
        <w:gridCol w:w="851"/>
      </w:tblGrid>
      <w:tr w:rsidR="00284DBA" w:rsidRPr="00010AA2" w14:paraId="5645D77B" w14:textId="77777777" w:rsidTr="00122173">
        <w:trPr>
          <w:trHeight w:val="345"/>
        </w:trPr>
        <w:tc>
          <w:tcPr>
            <w:tcW w:w="1529" w:type="dxa"/>
            <w:vMerge w:val="restart"/>
          </w:tcPr>
          <w:p w14:paraId="283A872C" w14:textId="77777777" w:rsidR="00284DBA" w:rsidRPr="00010AA2" w:rsidRDefault="00284DBA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8529" w:type="dxa"/>
            <w:gridSpan w:val="9"/>
          </w:tcPr>
          <w:p w14:paraId="68606D16" w14:textId="77777777" w:rsidR="00284DBA" w:rsidRPr="00010AA2" w:rsidRDefault="00284DBA" w:rsidP="0012217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b/>
                <w:sz w:val="22"/>
                <w:szCs w:val="22"/>
                <w:lang w:eastAsia="en-US"/>
              </w:rPr>
              <w:t>Стоимость тарифных планов для 1 торговой точки, в руб.</w:t>
            </w:r>
          </w:p>
        </w:tc>
      </w:tr>
      <w:tr w:rsidR="00284DBA" w:rsidRPr="00010AA2" w14:paraId="4944086A" w14:textId="77777777" w:rsidTr="00122173">
        <w:tc>
          <w:tcPr>
            <w:tcW w:w="1529" w:type="dxa"/>
            <w:vMerge/>
          </w:tcPr>
          <w:p w14:paraId="50687880" w14:textId="77777777" w:rsidR="00284DBA" w:rsidRPr="00010AA2" w:rsidRDefault="00284DBA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</w:tcPr>
          <w:p w14:paraId="52E3B924" w14:textId="200ECB70" w:rsidR="00284DBA" w:rsidRPr="00010AA2" w:rsidRDefault="00284DBA" w:rsidP="00284D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Базовый</w:t>
            </w:r>
            <w:r>
              <w:rPr>
                <w:b/>
                <w:sz w:val="22"/>
                <w:szCs w:val="22"/>
              </w:rPr>
              <w:t xml:space="preserve"> Общепит</w:t>
            </w:r>
          </w:p>
        </w:tc>
        <w:tc>
          <w:tcPr>
            <w:tcW w:w="2977" w:type="dxa"/>
            <w:gridSpan w:val="3"/>
          </w:tcPr>
          <w:p w14:paraId="05427079" w14:textId="5AE55CFF" w:rsidR="00284DBA" w:rsidRPr="00010AA2" w:rsidRDefault="00284DBA" w:rsidP="00284D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Оптимальный</w:t>
            </w:r>
            <w:r>
              <w:rPr>
                <w:b/>
                <w:sz w:val="22"/>
                <w:szCs w:val="22"/>
              </w:rPr>
              <w:t xml:space="preserve"> Общепит</w:t>
            </w:r>
          </w:p>
        </w:tc>
        <w:tc>
          <w:tcPr>
            <w:tcW w:w="2835" w:type="dxa"/>
            <w:gridSpan w:val="3"/>
          </w:tcPr>
          <w:p w14:paraId="60E195FE" w14:textId="1B69BEB1" w:rsidR="00284DBA" w:rsidRPr="00010AA2" w:rsidRDefault="00284DBA" w:rsidP="00284D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Премиум</w:t>
            </w:r>
            <w:r>
              <w:rPr>
                <w:b/>
                <w:sz w:val="22"/>
                <w:szCs w:val="22"/>
              </w:rPr>
              <w:t xml:space="preserve"> Общепит</w:t>
            </w:r>
          </w:p>
        </w:tc>
      </w:tr>
      <w:tr w:rsidR="00284DBA" w:rsidRPr="00010AA2" w14:paraId="16881647" w14:textId="77777777" w:rsidTr="00122173">
        <w:tc>
          <w:tcPr>
            <w:tcW w:w="1529" w:type="dxa"/>
            <w:vMerge/>
          </w:tcPr>
          <w:p w14:paraId="5203ADDD" w14:textId="77777777" w:rsidR="00284DBA" w:rsidRPr="00010AA2" w:rsidRDefault="00284DBA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231CB94" w14:textId="77777777" w:rsidR="00284DBA" w:rsidRPr="00010AA2" w:rsidRDefault="00284DBA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850" w:type="dxa"/>
          </w:tcPr>
          <w:p w14:paraId="7B5BD3DD" w14:textId="77777777" w:rsidR="00284DBA" w:rsidRPr="00010AA2" w:rsidRDefault="00284DBA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93" w:type="dxa"/>
          </w:tcPr>
          <w:p w14:paraId="0CDBC318" w14:textId="77777777" w:rsidR="00284DBA" w:rsidRPr="00010AA2" w:rsidRDefault="00284DBA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65D8224B" w14:textId="77777777" w:rsidR="00284DBA" w:rsidRPr="00010AA2" w:rsidRDefault="00284DBA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2FA88864" w14:textId="77777777" w:rsidR="00284DBA" w:rsidRPr="00010AA2" w:rsidRDefault="00284DBA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993" w:type="dxa"/>
          </w:tcPr>
          <w:p w14:paraId="6F852271" w14:textId="77777777" w:rsidR="00284DBA" w:rsidRPr="00010AA2" w:rsidRDefault="00284DBA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61873924" w14:textId="77777777" w:rsidR="00284DBA" w:rsidRPr="00010AA2" w:rsidRDefault="00284DBA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1BA81018" w14:textId="77777777" w:rsidR="00284DBA" w:rsidRPr="00010AA2" w:rsidRDefault="00284DBA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51" w:type="dxa"/>
          </w:tcPr>
          <w:p w14:paraId="197E1F6B" w14:textId="77777777" w:rsidR="00284DBA" w:rsidRPr="00010AA2" w:rsidRDefault="00284DBA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</w:tr>
      <w:tr w:rsidR="00B95881" w:rsidRPr="00010AA2" w14:paraId="3F470C05" w14:textId="77777777" w:rsidTr="0021766A">
        <w:tc>
          <w:tcPr>
            <w:tcW w:w="1529" w:type="dxa"/>
          </w:tcPr>
          <w:p w14:paraId="7DCB636D" w14:textId="77777777" w:rsidR="00B95881" w:rsidRPr="00010AA2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14:paraId="7EB2514B" w14:textId="52EB95B4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8 300</w:t>
            </w:r>
          </w:p>
        </w:tc>
        <w:tc>
          <w:tcPr>
            <w:tcW w:w="850" w:type="dxa"/>
            <w:shd w:val="clear" w:color="auto" w:fill="auto"/>
          </w:tcPr>
          <w:p w14:paraId="19E59E76" w14:textId="703FFD75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14 110</w:t>
            </w:r>
          </w:p>
        </w:tc>
        <w:tc>
          <w:tcPr>
            <w:tcW w:w="893" w:type="dxa"/>
            <w:shd w:val="clear" w:color="auto" w:fill="auto"/>
          </w:tcPr>
          <w:p w14:paraId="18FCE438" w14:textId="530F49D5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A7BF1">
              <w:rPr>
                <w:sz w:val="22"/>
                <w:szCs w:val="22"/>
              </w:rPr>
              <w:t>21 165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CBF988" w14:textId="2A630FD0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21 500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30B14C" w14:textId="35626B37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36 550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B0E70BF" w14:textId="1BB7EFDB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54 825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083BCF" w14:textId="7A7953FC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31 100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EB47AB" w14:textId="2DF5FAD9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52 870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29524D" w14:textId="1EB18D62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79 305 </w:t>
            </w:r>
          </w:p>
        </w:tc>
      </w:tr>
      <w:tr w:rsidR="00B95881" w:rsidRPr="00010AA2" w14:paraId="1A99C033" w14:textId="77777777" w:rsidTr="0021766A">
        <w:tc>
          <w:tcPr>
            <w:tcW w:w="1529" w:type="dxa"/>
          </w:tcPr>
          <w:p w14:paraId="23A4F090" w14:textId="77777777" w:rsidR="00B95881" w:rsidRPr="00010AA2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974" w:type="dxa"/>
            <w:shd w:val="clear" w:color="auto" w:fill="auto"/>
          </w:tcPr>
          <w:p w14:paraId="09AD8880" w14:textId="02A5DCE3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A7BF1">
              <w:rPr>
                <w:sz w:val="22"/>
                <w:szCs w:val="22"/>
              </w:rPr>
              <w:t>5 810</w:t>
            </w:r>
          </w:p>
        </w:tc>
        <w:tc>
          <w:tcPr>
            <w:tcW w:w="850" w:type="dxa"/>
            <w:shd w:val="clear" w:color="auto" w:fill="auto"/>
          </w:tcPr>
          <w:p w14:paraId="615A5537" w14:textId="2BABAC4E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A7BF1">
              <w:rPr>
                <w:sz w:val="22"/>
                <w:szCs w:val="22"/>
              </w:rPr>
              <w:t>9 877</w:t>
            </w:r>
          </w:p>
        </w:tc>
        <w:tc>
          <w:tcPr>
            <w:tcW w:w="893" w:type="dxa"/>
            <w:shd w:val="clear" w:color="auto" w:fill="auto"/>
          </w:tcPr>
          <w:p w14:paraId="6183FA17" w14:textId="67F6B034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A7BF1">
              <w:rPr>
                <w:sz w:val="22"/>
                <w:szCs w:val="22"/>
              </w:rPr>
              <w:t>14 816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1E3FC4" w14:textId="2B8068C9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15 050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80FBE5" w14:textId="7840B34B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25 585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4C7B25" w14:textId="652B4100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38 378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1D3D6A" w14:textId="47698779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21 770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C9F8D4" w14:textId="42D86A69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37 009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55BB774" w14:textId="1C899F74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55 514 </w:t>
            </w:r>
          </w:p>
        </w:tc>
      </w:tr>
      <w:tr w:rsidR="00B95881" w:rsidRPr="00010AA2" w14:paraId="7FD208A6" w14:textId="77777777" w:rsidTr="0021766A">
        <w:tc>
          <w:tcPr>
            <w:tcW w:w="1529" w:type="dxa"/>
          </w:tcPr>
          <w:p w14:paraId="176F1CF3" w14:textId="77777777" w:rsidR="00B95881" w:rsidRPr="00010AA2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974" w:type="dxa"/>
            <w:shd w:val="clear" w:color="auto" w:fill="auto"/>
          </w:tcPr>
          <w:p w14:paraId="1CB66781" w14:textId="330E085D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A7BF1">
              <w:rPr>
                <w:sz w:val="22"/>
                <w:szCs w:val="22"/>
              </w:rPr>
              <w:t>5 395</w:t>
            </w:r>
          </w:p>
        </w:tc>
        <w:tc>
          <w:tcPr>
            <w:tcW w:w="850" w:type="dxa"/>
            <w:shd w:val="clear" w:color="auto" w:fill="auto"/>
          </w:tcPr>
          <w:p w14:paraId="1CAD6F72" w14:textId="11088245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A7BF1">
              <w:rPr>
                <w:sz w:val="22"/>
                <w:szCs w:val="22"/>
              </w:rPr>
              <w:t>9 172</w:t>
            </w:r>
          </w:p>
        </w:tc>
        <w:tc>
          <w:tcPr>
            <w:tcW w:w="893" w:type="dxa"/>
            <w:shd w:val="clear" w:color="auto" w:fill="auto"/>
          </w:tcPr>
          <w:p w14:paraId="44992901" w14:textId="3AB5B66B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A7BF1">
              <w:rPr>
                <w:sz w:val="22"/>
                <w:szCs w:val="22"/>
              </w:rPr>
              <w:t>13 757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C6D4DE" w14:textId="1314E348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13 975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E129C1" w14:textId="235FF589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23 758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90BBA8A" w14:textId="335B3AF9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35 636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00096A" w14:textId="4DF230C2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20 215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75F3B6" w14:textId="01E24D63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34 366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135C8B" w14:textId="66B6D71E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51 548 </w:t>
            </w:r>
          </w:p>
        </w:tc>
      </w:tr>
      <w:tr w:rsidR="00B95881" w:rsidRPr="00010AA2" w14:paraId="6C16185B" w14:textId="77777777" w:rsidTr="0021766A">
        <w:tc>
          <w:tcPr>
            <w:tcW w:w="1529" w:type="dxa"/>
          </w:tcPr>
          <w:p w14:paraId="37A2C570" w14:textId="77777777" w:rsidR="00B95881" w:rsidRPr="00010AA2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974" w:type="dxa"/>
            <w:shd w:val="clear" w:color="auto" w:fill="auto"/>
          </w:tcPr>
          <w:p w14:paraId="7A7D1A59" w14:textId="607F44F5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A7BF1">
              <w:rPr>
                <w:sz w:val="22"/>
                <w:szCs w:val="22"/>
              </w:rPr>
              <w:t>4 980</w:t>
            </w:r>
          </w:p>
        </w:tc>
        <w:tc>
          <w:tcPr>
            <w:tcW w:w="850" w:type="dxa"/>
            <w:shd w:val="clear" w:color="auto" w:fill="auto"/>
          </w:tcPr>
          <w:p w14:paraId="2C68BF2B" w14:textId="5499CA56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A7BF1">
              <w:rPr>
                <w:sz w:val="22"/>
                <w:szCs w:val="22"/>
              </w:rPr>
              <w:t>8 466</w:t>
            </w:r>
          </w:p>
        </w:tc>
        <w:tc>
          <w:tcPr>
            <w:tcW w:w="893" w:type="dxa"/>
            <w:shd w:val="clear" w:color="auto" w:fill="auto"/>
          </w:tcPr>
          <w:p w14:paraId="497AB1C2" w14:textId="384BDF7B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A7BF1">
              <w:rPr>
                <w:sz w:val="22"/>
                <w:szCs w:val="22"/>
              </w:rPr>
              <w:t>12 699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0230DA" w14:textId="25096EC7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12 900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18D8B7" w14:textId="75EB8C2D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21 930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23E9CD5" w14:textId="686D89EA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32 895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135244" w14:textId="4D50C1AE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18 660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47BC71" w14:textId="115F453C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31 722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A153EC7" w14:textId="0F6779A9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47 583 </w:t>
            </w:r>
          </w:p>
        </w:tc>
      </w:tr>
      <w:tr w:rsidR="00B95881" w:rsidRPr="00010AA2" w14:paraId="5D0BE5BC" w14:textId="77777777" w:rsidTr="0021766A">
        <w:tc>
          <w:tcPr>
            <w:tcW w:w="1529" w:type="dxa"/>
          </w:tcPr>
          <w:p w14:paraId="26B14083" w14:textId="77777777" w:rsidR="00B95881" w:rsidRPr="00010AA2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974" w:type="dxa"/>
            <w:shd w:val="clear" w:color="auto" w:fill="auto"/>
          </w:tcPr>
          <w:p w14:paraId="7904B954" w14:textId="1C6E94C5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A7BF1">
              <w:rPr>
                <w:sz w:val="22"/>
                <w:szCs w:val="22"/>
              </w:rPr>
              <w:t>4 565</w:t>
            </w:r>
          </w:p>
        </w:tc>
        <w:tc>
          <w:tcPr>
            <w:tcW w:w="850" w:type="dxa"/>
            <w:shd w:val="clear" w:color="auto" w:fill="auto"/>
          </w:tcPr>
          <w:p w14:paraId="4546C041" w14:textId="62C1F798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A7BF1">
              <w:rPr>
                <w:sz w:val="22"/>
                <w:szCs w:val="22"/>
              </w:rPr>
              <w:t>7 761</w:t>
            </w:r>
          </w:p>
        </w:tc>
        <w:tc>
          <w:tcPr>
            <w:tcW w:w="893" w:type="dxa"/>
            <w:shd w:val="clear" w:color="auto" w:fill="auto"/>
          </w:tcPr>
          <w:p w14:paraId="464A5774" w14:textId="29CB9E60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A7BF1">
              <w:rPr>
                <w:sz w:val="22"/>
                <w:szCs w:val="22"/>
              </w:rPr>
              <w:t>11 641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09CED0" w14:textId="1FC250A2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11 825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C4FDAF3" w14:textId="7C9C2932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20 103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E8F90DD" w14:textId="0DE554E9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30 154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B56066" w14:textId="31F717EE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17 105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401B65" w14:textId="7FC7F914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29 079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67D2B9" w14:textId="0FB3011E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43 618 </w:t>
            </w:r>
          </w:p>
        </w:tc>
      </w:tr>
      <w:tr w:rsidR="00B95881" w:rsidRPr="00010AA2" w14:paraId="2486C2E4" w14:textId="77777777" w:rsidTr="0021766A">
        <w:tc>
          <w:tcPr>
            <w:tcW w:w="1529" w:type="dxa"/>
          </w:tcPr>
          <w:p w14:paraId="2C795808" w14:textId="77777777" w:rsidR="00B95881" w:rsidRPr="00010AA2" w:rsidRDefault="00B95881" w:rsidP="00B9588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974" w:type="dxa"/>
            <w:shd w:val="clear" w:color="auto" w:fill="auto"/>
          </w:tcPr>
          <w:p w14:paraId="4632F29D" w14:textId="75CC6752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A7BF1">
              <w:rPr>
                <w:sz w:val="22"/>
                <w:szCs w:val="22"/>
              </w:rPr>
              <w:t>4 150</w:t>
            </w:r>
          </w:p>
        </w:tc>
        <w:tc>
          <w:tcPr>
            <w:tcW w:w="850" w:type="dxa"/>
            <w:shd w:val="clear" w:color="auto" w:fill="auto"/>
          </w:tcPr>
          <w:p w14:paraId="2B92445B" w14:textId="65C17D48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A7BF1">
              <w:rPr>
                <w:sz w:val="22"/>
                <w:szCs w:val="22"/>
              </w:rPr>
              <w:t>7 055</w:t>
            </w:r>
          </w:p>
        </w:tc>
        <w:tc>
          <w:tcPr>
            <w:tcW w:w="893" w:type="dxa"/>
            <w:shd w:val="clear" w:color="auto" w:fill="auto"/>
          </w:tcPr>
          <w:p w14:paraId="2555304D" w14:textId="317844FB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A7BF1">
              <w:rPr>
                <w:sz w:val="22"/>
                <w:szCs w:val="22"/>
              </w:rPr>
              <w:t>10 583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2ABA43" w14:textId="243D0E31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10 750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387056" w14:textId="5556325C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18 275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A3A5E79" w14:textId="66D6D4FA" w:rsidR="00B95881" w:rsidRPr="008A7BF1" w:rsidRDefault="00B95881" w:rsidP="00B9588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27 413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470985" w14:textId="5AB567B1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15 550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450AAE" w14:textId="4EA8DACB" w:rsidR="00B95881" w:rsidRPr="008A7BF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26 435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FB7AD78" w14:textId="613EA2A1" w:rsidR="00B95881" w:rsidRPr="006E34F9" w:rsidRDefault="00B95881" w:rsidP="00B95881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39 653 </w:t>
            </w:r>
          </w:p>
        </w:tc>
      </w:tr>
    </w:tbl>
    <w:p w14:paraId="27543D95" w14:textId="3959A58C" w:rsidR="00284DBA" w:rsidRDefault="00284DBA" w:rsidP="00921C4D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3828"/>
        <w:gridCol w:w="1275"/>
        <w:gridCol w:w="1134"/>
        <w:gridCol w:w="1134"/>
      </w:tblGrid>
      <w:tr w:rsidR="00861FFB" w:rsidRPr="00010AA2" w14:paraId="3874E008" w14:textId="77777777" w:rsidTr="00861FFB">
        <w:trPr>
          <w:tblHeader/>
        </w:trPr>
        <w:tc>
          <w:tcPr>
            <w:tcW w:w="2694" w:type="dxa"/>
            <w:vMerge w:val="restart"/>
            <w:vAlign w:val="center"/>
          </w:tcPr>
          <w:p w14:paraId="205006C7" w14:textId="6F972256" w:rsidR="00861FFB" w:rsidRPr="00010AA2" w:rsidRDefault="00861FFB" w:rsidP="00861FFB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Количество торговых точек</w:t>
            </w:r>
            <w:r w:rsidRPr="00010AA2" w:rsidDel="00861F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4"/>
          </w:tcPr>
          <w:p w14:paraId="3920C00F" w14:textId="113B9828" w:rsidR="00861FFB" w:rsidRPr="007C3D41" w:rsidRDefault="00861FFB" w:rsidP="00921C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Стоимость для 1 торговой точки, в руб.</w:t>
            </w:r>
          </w:p>
        </w:tc>
      </w:tr>
      <w:tr w:rsidR="00861FFB" w:rsidRPr="00010AA2" w14:paraId="05A04F4D" w14:textId="77777777" w:rsidTr="00861FFB">
        <w:trPr>
          <w:tblHeader/>
        </w:trPr>
        <w:tc>
          <w:tcPr>
            <w:tcW w:w="2694" w:type="dxa"/>
            <w:vMerge/>
            <w:vAlign w:val="center"/>
          </w:tcPr>
          <w:p w14:paraId="6181DD34" w14:textId="77777777" w:rsidR="00861FFB" w:rsidRPr="00010AA2" w:rsidRDefault="00861FFB" w:rsidP="00921C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4E0FF8F8" w14:textId="6E389FD2" w:rsidR="00861FFB" w:rsidRPr="00F305BB" w:rsidRDefault="00861FFB" w:rsidP="00861F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1FFB">
              <w:rPr>
                <w:sz w:val="22"/>
                <w:szCs w:val="22"/>
                <w:lang w:eastAsia="en-US"/>
              </w:rPr>
              <w:t xml:space="preserve">Тарифный </w:t>
            </w:r>
            <w:r>
              <w:rPr>
                <w:b/>
                <w:sz w:val="22"/>
                <w:szCs w:val="22"/>
                <w:lang w:eastAsia="en-US"/>
              </w:rPr>
              <w:t>план «ЕГАИС»</w:t>
            </w:r>
          </w:p>
        </w:tc>
        <w:tc>
          <w:tcPr>
            <w:tcW w:w="3543" w:type="dxa"/>
            <w:gridSpan w:val="3"/>
          </w:tcPr>
          <w:p w14:paraId="55CF1D35" w14:textId="1458B75E" w:rsidR="00861FFB" w:rsidRPr="00F305BB" w:rsidRDefault="00861FFB" w:rsidP="00921C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 «ЕГАИС»</w:t>
            </w:r>
            <w:r w:rsidRPr="00010AA2">
              <w:rPr>
                <w:rFonts w:eastAsia="Times New Roman"/>
                <w:sz w:val="22"/>
                <w:szCs w:val="22"/>
              </w:rPr>
              <w:t>,</w:t>
            </w:r>
          </w:p>
        </w:tc>
      </w:tr>
      <w:tr w:rsidR="00DB7055" w:rsidRPr="00010AA2" w14:paraId="4DA16622" w14:textId="77777777" w:rsidTr="00861FFB">
        <w:trPr>
          <w:tblHeader/>
        </w:trPr>
        <w:tc>
          <w:tcPr>
            <w:tcW w:w="2694" w:type="dxa"/>
            <w:vMerge/>
          </w:tcPr>
          <w:p w14:paraId="76C371EA" w14:textId="77777777" w:rsidR="00DB7055" w:rsidRPr="00010AA2" w:rsidRDefault="00DB7055" w:rsidP="00921C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2C0AFA44" w14:textId="6E9870D4" w:rsidR="00DB7055" w:rsidRPr="00010AA2" w:rsidRDefault="00861FFB" w:rsidP="00921C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275" w:type="dxa"/>
          </w:tcPr>
          <w:p w14:paraId="42F60423" w14:textId="27EF8D43" w:rsidR="00DB7055" w:rsidRPr="00010AA2" w:rsidRDefault="00DB7055" w:rsidP="00921C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14:paraId="73097C5E" w14:textId="77777777" w:rsidR="00DB7055" w:rsidRPr="00010AA2" w:rsidRDefault="00DB7055" w:rsidP="00921C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134" w:type="dxa"/>
          </w:tcPr>
          <w:p w14:paraId="4DF51131" w14:textId="77777777" w:rsidR="00DB7055" w:rsidRPr="00010AA2" w:rsidRDefault="00DB7055" w:rsidP="00921C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B95881" w:rsidRPr="00010AA2" w14:paraId="0F1F0827" w14:textId="77777777" w:rsidTr="0021766A">
        <w:tc>
          <w:tcPr>
            <w:tcW w:w="2694" w:type="dxa"/>
          </w:tcPr>
          <w:p w14:paraId="6C81193E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bottom"/>
          </w:tcPr>
          <w:p w14:paraId="0A1C994E" w14:textId="78A6FB43" w:rsidR="00B95881" w:rsidRPr="0058302E" w:rsidRDefault="00B95881" w:rsidP="00B958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7 900 </w:t>
            </w:r>
          </w:p>
        </w:tc>
        <w:tc>
          <w:tcPr>
            <w:tcW w:w="1275" w:type="dxa"/>
            <w:vAlign w:val="bottom"/>
          </w:tcPr>
          <w:p w14:paraId="2FB24D38" w14:textId="39023D97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2 900 </w:t>
            </w:r>
          </w:p>
        </w:tc>
        <w:tc>
          <w:tcPr>
            <w:tcW w:w="1134" w:type="dxa"/>
            <w:vAlign w:val="bottom"/>
          </w:tcPr>
          <w:p w14:paraId="6649342F" w14:textId="26019443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4 930 </w:t>
            </w:r>
          </w:p>
        </w:tc>
        <w:tc>
          <w:tcPr>
            <w:tcW w:w="1134" w:type="dxa"/>
            <w:vAlign w:val="bottom"/>
          </w:tcPr>
          <w:p w14:paraId="2163DCEC" w14:textId="25A18FFB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7 395 </w:t>
            </w:r>
          </w:p>
        </w:tc>
      </w:tr>
      <w:tr w:rsidR="00B95881" w:rsidRPr="00010AA2" w14:paraId="3A0BF027" w14:textId="77777777" w:rsidTr="0021766A">
        <w:tc>
          <w:tcPr>
            <w:tcW w:w="2694" w:type="dxa"/>
          </w:tcPr>
          <w:p w14:paraId="34887F69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3828" w:type="dxa"/>
            <w:vAlign w:val="bottom"/>
          </w:tcPr>
          <w:p w14:paraId="45BE79C3" w14:textId="421D4828" w:rsidR="00B95881" w:rsidRPr="0058302E" w:rsidRDefault="00B95881" w:rsidP="00B958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5 530 </w:t>
            </w:r>
          </w:p>
        </w:tc>
        <w:tc>
          <w:tcPr>
            <w:tcW w:w="1275" w:type="dxa"/>
            <w:vAlign w:val="bottom"/>
          </w:tcPr>
          <w:p w14:paraId="738C9E4E" w14:textId="7865F44E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2 030 </w:t>
            </w:r>
          </w:p>
        </w:tc>
        <w:tc>
          <w:tcPr>
            <w:tcW w:w="1134" w:type="dxa"/>
            <w:vAlign w:val="bottom"/>
          </w:tcPr>
          <w:p w14:paraId="74A21B41" w14:textId="7A5A4300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3 451 </w:t>
            </w:r>
          </w:p>
        </w:tc>
        <w:tc>
          <w:tcPr>
            <w:tcW w:w="1134" w:type="dxa"/>
            <w:vAlign w:val="bottom"/>
          </w:tcPr>
          <w:p w14:paraId="09FC95D0" w14:textId="73C96224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5 177 </w:t>
            </w:r>
          </w:p>
        </w:tc>
      </w:tr>
      <w:tr w:rsidR="00B95881" w:rsidRPr="00010AA2" w14:paraId="74E257FC" w14:textId="77777777" w:rsidTr="0021766A">
        <w:tc>
          <w:tcPr>
            <w:tcW w:w="2694" w:type="dxa"/>
          </w:tcPr>
          <w:p w14:paraId="7708ECB8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3828" w:type="dxa"/>
            <w:vAlign w:val="bottom"/>
          </w:tcPr>
          <w:p w14:paraId="5F8AA090" w14:textId="0FC6E4C2" w:rsidR="00B95881" w:rsidRPr="0058302E" w:rsidRDefault="00B95881" w:rsidP="00B958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5 135 </w:t>
            </w:r>
          </w:p>
        </w:tc>
        <w:tc>
          <w:tcPr>
            <w:tcW w:w="1275" w:type="dxa"/>
            <w:vAlign w:val="bottom"/>
          </w:tcPr>
          <w:p w14:paraId="2C6E45E8" w14:textId="5C42ACAF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1 885 </w:t>
            </w:r>
          </w:p>
        </w:tc>
        <w:tc>
          <w:tcPr>
            <w:tcW w:w="1134" w:type="dxa"/>
            <w:vAlign w:val="bottom"/>
          </w:tcPr>
          <w:p w14:paraId="1D7CA0E3" w14:textId="04E796FC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3 205 </w:t>
            </w:r>
          </w:p>
        </w:tc>
        <w:tc>
          <w:tcPr>
            <w:tcW w:w="1134" w:type="dxa"/>
            <w:vAlign w:val="bottom"/>
          </w:tcPr>
          <w:p w14:paraId="5134E281" w14:textId="4397FA1E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4 807 </w:t>
            </w:r>
          </w:p>
        </w:tc>
      </w:tr>
      <w:tr w:rsidR="00B95881" w:rsidRPr="00010AA2" w14:paraId="16AB64F8" w14:textId="77777777" w:rsidTr="0021766A">
        <w:tc>
          <w:tcPr>
            <w:tcW w:w="2694" w:type="dxa"/>
          </w:tcPr>
          <w:p w14:paraId="2A5658AF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3828" w:type="dxa"/>
            <w:vAlign w:val="bottom"/>
          </w:tcPr>
          <w:p w14:paraId="53BCE7D7" w14:textId="3863300F" w:rsidR="00B95881" w:rsidRPr="0058302E" w:rsidRDefault="00B95881" w:rsidP="00B958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4 740 </w:t>
            </w:r>
          </w:p>
        </w:tc>
        <w:tc>
          <w:tcPr>
            <w:tcW w:w="1275" w:type="dxa"/>
            <w:vAlign w:val="bottom"/>
          </w:tcPr>
          <w:p w14:paraId="4D94E80C" w14:textId="50377D26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1 740 </w:t>
            </w:r>
          </w:p>
        </w:tc>
        <w:tc>
          <w:tcPr>
            <w:tcW w:w="1134" w:type="dxa"/>
            <w:vAlign w:val="bottom"/>
          </w:tcPr>
          <w:p w14:paraId="6496F038" w14:textId="7BC90281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2 958 </w:t>
            </w:r>
          </w:p>
        </w:tc>
        <w:tc>
          <w:tcPr>
            <w:tcW w:w="1134" w:type="dxa"/>
            <w:vAlign w:val="bottom"/>
          </w:tcPr>
          <w:p w14:paraId="0D8A88B6" w14:textId="6971F7B0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4 437 </w:t>
            </w:r>
          </w:p>
        </w:tc>
      </w:tr>
      <w:tr w:rsidR="00B95881" w:rsidRPr="00010AA2" w14:paraId="5CFAB183" w14:textId="77777777" w:rsidTr="0021766A">
        <w:tc>
          <w:tcPr>
            <w:tcW w:w="2694" w:type="dxa"/>
          </w:tcPr>
          <w:p w14:paraId="484D3012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3828" w:type="dxa"/>
            <w:vAlign w:val="bottom"/>
          </w:tcPr>
          <w:p w14:paraId="3CAD2229" w14:textId="5437F945" w:rsidR="00B95881" w:rsidRPr="0058302E" w:rsidRDefault="00B95881" w:rsidP="00B958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4 345 </w:t>
            </w:r>
          </w:p>
        </w:tc>
        <w:tc>
          <w:tcPr>
            <w:tcW w:w="1275" w:type="dxa"/>
            <w:vAlign w:val="bottom"/>
          </w:tcPr>
          <w:p w14:paraId="543A024C" w14:textId="0262C036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1 595 </w:t>
            </w:r>
          </w:p>
        </w:tc>
        <w:tc>
          <w:tcPr>
            <w:tcW w:w="1134" w:type="dxa"/>
            <w:vAlign w:val="bottom"/>
          </w:tcPr>
          <w:p w14:paraId="5076FCB1" w14:textId="21747990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2 712 </w:t>
            </w:r>
          </w:p>
        </w:tc>
        <w:tc>
          <w:tcPr>
            <w:tcW w:w="1134" w:type="dxa"/>
            <w:vAlign w:val="bottom"/>
          </w:tcPr>
          <w:p w14:paraId="7FC8FF65" w14:textId="0C6847A9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4 067 </w:t>
            </w:r>
          </w:p>
        </w:tc>
      </w:tr>
      <w:tr w:rsidR="00B95881" w:rsidRPr="00010AA2" w14:paraId="5B7BF6B2" w14:textId="77777777" w:rsidTr="0021766A">
        <w:tc>
          <w:tcPr>
            <w:tcW w:w="2694" w:type="dxa"/>
          </w:tcPr>
          <w:p w14:paraId="1878D71E" w14:textId="77DD4B20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3828" w:type="dxa"/>
            <w:vAlign w:val="bottom"/>
          </w:tcPr>
          <w:p w14:paraId="16235D9A" w14:textId="1791C74F" w:rsidR="00B95881" w:rsidRPr="0058302E" w:rsidRDefault="00B95881" w:rsidP="00B958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3 950 </w:t>
            </w:r>
          </w:p>
        </w:tc>
        <w:tc>
          <w:tcPr>
            <w:tcW w:w="1275" w:type="dxa"/>
            <w:vAlign w:val="bottom"/>
          </w:tcPr>
          <w:p w14:paraId="6EE15C48" w14:textId="4E97DBEB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1 450 </w:t>
            </w:r>
          </w:p>
        </w:tc>
        <w:tc>
          <w:tcPr>
            <w:tcW w:w="1134" w:type="dxa"/>
            <w:vAlign w:val="bottom"/>
          </w:tcPr>
          <w:p w14:paraId="569E33CF" w14:textId="32DCA562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2 465 </w:t>
            </w:r>
          </w:p>
        </w:tc>
        <w:tc>
          <w:tcPr>
            <w:tcW w:w="1134" w:type="dxa"/>
            <w:vAlign w:val="bottom"/>
          </w:tcPr>
          <w:p w14:paraId="0E367D92" w14:textId="55C1605D" w:rsidR="00B95881" w:rsidRPr="0058302E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3 698 </w:t>
            </w:r>
          </w:p>
        </w:tc>
      </w:tr>
    </w:tbl>
    <w:p w14:paraId="7E1DBC14" w14:textId="77777777" w:rsidR="00921C4D" w:rsidRPr="00010AA2" w:rsidRDefault="00921C4D" w:rsidP="00921C4D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110" w:type="dxa"/>
        <w:tblInd w:w="-476" w:type="dxa"/>
        <w:tblLook w:val="04A0" w:firstRow="1" w:lastRow="0" w:firstColumn="1" w:lastColumn="0" w:noHBand="0" w:noVBand="1"/>
      </w:tblPr>
      <w:tblGrid>
        <w:gridCol w:w="6567"/>
        <w:gridCol w:w="1275"/>
        <w:gridCol w:w="1134"/>
        <w:gridCol w:w="1134"/>
      </w:tblGrid>
      <w:tr w:rsidR="0060312A" w:rsidRPr="00010AA2" w14:paraId="24BCAEBD" w14:textId="77777777" w:rsidTr="0087133F">
        <w:tc>
          <w:tcPr>
            <w:tcW w:w="6567" w:type="dxa"/>
            <w:vMerge w:val="restart"/>
            <w:vAlign w:val="center"/>
          </w:tcPr>
          <w:p w14:paraId="55C53D3B" w14:textId="77777777" w:rsidR="00921C4D" w:rsidRPr="00010AA2" w:rsidRDefault="00921C4D" w:rsidP="00921C4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14:paraId="0ACAE4EA" w14:textId="77777777" w:rsidR="00921C4D" w:rsidRPr="00F305BB" w:rsidRDefault="00921C4D" w:rsidP="0060312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05BB">
              <w:rPr>
                <w:rFonts w:eastAsia="Times New Roman"/>
                <w:b/>
                <w:sz w:val="22"/>
                <w:szCs w:val="22"/>
              </w:rPr>
              <w:t>Стоимость для организации (на все торговые точки), руб.</w:t>
            </w:r>
          </w:p>
        </w:tc>
      </w:tr>
      <w:tr w:rsidR="0060312A" w:rsidRPr="00010AA2" w14:paraId="5B68A2CB" w14:textId="77777777" w:rsidTr="0087133F">
        <w:tc>
          <w:tcPr>
            <w:tcW w:w="6567" w:type="dxa"/>
            <w:vMerge/>
          </w:tcPr>
          <w:p w14:paraId="7588584E" w14:textId="77777777" w:rsidR="00921C4D" w:rsidRPr="00010AA2" w:rsidRDefault="00921C4D" w:rsidP="00921C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B0ABC4" w14:textId="77777777" w:rsidR="00921C4D" w:rsidRPr="00010AA2" w:rsidRDefault="00921C4D" w:rsidP="00921C4D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14:paraId="36BA2265" w14:textId="77777777" w:rsidR="00921C4D" w:rsidRPr="00010AA2" w:rsidRDefault="00921C4D" w:rsidP="00921C4D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134" w:type="dxa"/>
          </w:tcPr>
          <w:p w14:paraId="1DC64C45" w14:textId="77777777" w:rsidR="00921C4D" w:rsidRPr="00010AA2" w:rsidRDefault="00921C4D" w:rsidP="00921C4D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B95881" w:rsidRPr="00010AA2" w14:paraId="32F2BFB8" w14:textId="77777777" w:rsidTr="0021766A">
        <w:trPr>
          <w:trHeight w:val="423"/>
        </w:trPr>
        <w:tc>
          <w:tcPr>
            <w:tcW w:w="6567" w:type="dxa"/>
            <w:vAlign w:val="center"/>
          </w:tcPr>
          <w:p w14:paraId="2D8164D2" w14:textId="1A8170F6" w:rsidR="00B95881" w:rsidRPr="00010AA2" w:rsidRDefault="00B95881" w:rsidP="00B95881">
            <w:pPr>
              <w:spacing w:line="276" w:lineRule="auto"/>
              <w:rPr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>
              <w:rPr>
                <w:rFonts w:eastAsia="Times New Roman"/>
                <w:sz w:val="22"/>
                <w:szCs w:val="22"/>
              </w:rPr>
              <w:t xml:space="preserve">план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Алкодекларация</w:t>
            </w:r>
            <w:proofErr w:type="spellEnd"/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bottom"/>
          </w:tcPr>
          <w:p w14:paraId="580587A2" w14:textId="769ABFBA" w:rsidR="00B95881" w:rsidRPr="007C3619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7 200 </w:t>
            </w:r>
          </w:p>
        </w:tc>
        <w:tc>
          <w:tcPr>
            <w:tcW w:w="1134" w:type="dxa"/>
            <w:vAlign w:val="bottom"/>
          </w:tcPr>
          <w:p w14:paraId="6731264B" w14:textId="29BA2AA6" w:rsidR="00B95881" w:rsidRPr="00951740" w:rsidRDefault="00B95881" w:rsidP="00B95881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12 240 </w:t>
            </w:r>
          </w:p>
        </w:tc>
        <w:tc>
          <w:tcPr>
            <w:tcW w:w="1134" w:type="dxa"/>
            <w:vAlign w:val="bottom"/>
          </w:tcPr>
          <w:p w14:paraId="63970048" w14:textId="6602E151" w:rsidR="00B95881" w:rsidRPr="007C3619" w:rsidRDefault="00B95881" w:rsidP="00B95881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18 360 </w:t>
            </w:r>
          </w:p>
        </w:tc>
      </w:tr>
      <w:tr w:rsidR="00B95881" w:rsidRPr="00010AA2" w14:paraId="310D265E" w14:textId="77777777" w:rsidTr="0021766A">
        <w:trPr>
          <w:trHeight w:val="498"/>
        </w:trPr>
        <w:tc>
          <w:tcPr>
            <w:tcW w:w="6567" w:type="dxa"/>
            <w:vAlign w:val="center"/>
          </w:tcPr>
          <w:p w14:paraId="583A3AA2" w14:textId="77777777" w:rsidR="00B95881" w:rsidRPr="00010AA2" w:rsidRDefault="00B95881" w:rsidP="00B95881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модификатор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«Алкогольная отчетность»</w:t>
            </w:r>
          </w:p>
        </w:tc>
        <w:tc>
          <w:tcPr>
            <w:tcW w:w="1275" w:type="dxa"/>
            <w:vAlign w:val="bottom"/>
          </w:tcPr>
          <w:p w14:paraId="4CE8407A" w14:textId="4476C211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2 200 </w:t>
            </w:r>
          </w:p>
        </w:tc>
        <w:tc>
          <w:tcPr>
            <w:tcW w:w="1134" w:type="dxa"/>
            <w:vAlign w:val="bottom"/>
          </w:tcPr>
          <w:p w14:paraId="04FE6A2E" w14:textId="6669DDCD" w:rsidR="00B95881" w:rsidRPr="00F305BB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3 740 </w:t>
            </w:r>
          </w:p>
        </w:tc>
        <w:tc>
          <w:tcPr>
            <w:tcW w:w="1134" w:type="dxa"/>
            <w:vAlign w:val="bottom"/>
          </w:tcPr>
          <w:p w14:paraId="2F3C22BB" w14:textId="6B300090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5 610 </w:t>
            </w:r>
          </w:p>
        </w:tc>
      </w:tr>
      <w:tr w:rsidR="00B95881" w:rsidRPr="00010AA2" w14:paraId="4826288A" w14:textId="77777777" w:rsidTr="0021766A">
        <w:trPr>
          <w:trHeight w:val="498"/>
        </w:trPr>
        <w:tc>
          <w:tcPr>
            <w:tcW w:w="6567" w:type="dxa"/>
            <w:vAlign w:val="center"/>
          </w:tcPr>
          <w:p w14:paraId="6085B418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Расширенная техническая поддержка</w:t>
            </w:r>
          </w:p>
        </w:tc>
        <w:tc>
          <w:tcPr>
            <w:tcW w:w="1275" w:type="dxa"/>
            <w:vAlign w:val="bottom"/>
          </w:tcPr>
          <w:p w14:paraId="045AF5A8" w14:textId="2C9E3439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2 700 </w:t>
            </w:r>
          </w:p>
        </w:tc>
        <w:tc>
          <w:tcPr>
            <w:tcW w:w="1134" w:type="dxa"/>
            <w:vAlign w:val="bottom"/>
          </w:tcPr>
          <w:p w14:paraId="308EE7F4" w14:textId="4C463849" w:rsidR="00B95881" w:rsidRPr="007C3D41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4 590 </w:t>
            </w:r>
          </w:p>
        </w:tc>
        <w:tc>
          <w:tcPr>
            <w:tcW w:w="1134" w:type="dxa"/>
            <w:vAlign w:val="bottom"/>
          </w:tcPr>
          <w:p w14:paraId="75653EC6" w14:textId="7F571C85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6 885 </w:t>
            </w:r>
          </w:p>
        </w:tc>
      </w:tr>
    </w:tbl>
    <w:p w14:paraId="7AEE24A6" w14:textId="68C0796B" w:rsidR="00921C4D" w:rsidRPr="00010AA2" w:rsidRDefault="00921C4D" w:rsidP="00921C4D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6522"/>
        <w:gridCol w:w="1275"/>
        <w:gridCol w:w="1134"/>
        <w:gridCol w:w="1134"/>
      </w:tblGrid>
      <w:tr w:rsidR="00921C4D" w:rsidRPr="00010AA2" w14:paraId="1DD54B2C" w14:textId="77777777" w:rsidTr="00B64816">
        <w:trPr>
          <w:tblHeader/>
        </w:trPr>
        <w:tc>
          <w:tcPr>
            <w:tcW w:w="6522" w:type="dxa"/>
            <w:vMerge w:val="restart"/>
            <w:vAlign w:val="center"/>
          </w:tcPr>
          <w:p w14:paraId="1D00F170" w14:textId="77777777" w:rsidR="00921C4D" w:rsidRPr="00010AA2" w:rsidRDefault="00921C4D" w:rsidP="00921C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14:paraId="483B165A" w14:textId="77777777" w:rsidR="00921C4D" w:rsidRPr="00010AA2" w:rsidRDefault="00921C4D" w:rsidP="00921C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Стоимость для 1 торгово</w:t>
            </w:r>
            <w:r w:rsidRPr="007C3D41">
              <w:rPr>
                <w:b/>
                <w:sz w:val="22"/>
                <w:szCs w:val="22"/>
                <w:lang w:eastAsia="en-US"/>
              </w:rPr>
              <w:t>й точки, в руб.</w:t>
            </w:r>
          </w:p>
        </w:tc>
      </w:tr>
      <w:tr w:rsidR="00921C4D" w:rsidRPr="00010AA2" w14:paraId="0A1F2889" w14:textId="77777777" w:rsidTr="00B64816">
        <w:trPr>
          <w:tblHeader/>
        </w:trPr>
        <w:tc>
          <w:tcPr>
            <w:tcW w:w="6522" w:type="dxa"/>
            <w:vMerge/>
          </w:tcPr>
          <w:p w14:paraId="1AB18D9C" w14:textId="77777777" w:rsidR="00921C4D" w:rsidRPr="00010AA2" w:rsidRDefault="00921C4D" w:rsidP="00921C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8925D1C" w14:textId="77777777" w:rsidR="00921C4D" w:rsidRPr="00010AA2" w:rsidRDefault="00921C4D" w:rsidP="00921C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14:paraId="120AC0EF" w14:textId="77777777" w:rsidR="00921C4D" w:rsidRPr="00010AA2" w:rsidRDefault="00921C4D" w:rsidP="00921C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134" w:type="dxa"/>
          </w:tcPr>
          <w:p w14:paraId="4198486C" w14:textId="77777777" w:rsidR="00921C4D" w:rsidRPr="00010AA2" w:rsidRDefault="00921C4D" w:rsidP="00921C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B95881" w:rsidRPr="00010AA2" w14:paraId="14A68C43" w14:textId="77777777" w:rsidTr="0021766A">
        <w:trPr>
          <w:trHeight w:val="493"/>
        </w:trPr>
        <w:tc>
          <w:tcPr>
            <w:tcW w:w="6522" w:type="dxa"/>
            <w:vAlign w:val="center"/>
          </w:tcPr>
          <w:p w14:paraId="6862C651" w14:textId="77777777" w:rsidR="00B95881" w:rsidRPr="00010AA2" w:rsidRDefault="00B95881" w:rsidP="00B95881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план «Меркурий»</w:t>
            </w:r>
          </w:p>
        </w:tc>
        <w:tc>
          <w:tcPr>
            <w:tcW w:w="1275" w:type="dxa"/>
            <w:vAlign w:val="bottom"/>
          </w:tcPr>
          <w:p w14:paraId="305EF442" w14:textId="4BEE0A55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7 600 </w:t>
            </w:r>
          </w:p>
        </w:tc>
        <w:tc>
          <w:tcPr>
            <w:tcW w:w="1134" w:type="dxa"/>
            <w:vAlign w:val="bottom"/>
          </w:tcPr>
          <w:p w14:paraId="45CD51DB" w14:textId="060F4E00" w:rsidR="00B95881" w:rsidRPr="00F305BB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12 920 </w:t>
            </w:r>
          </w:p>
        </w:tc>
        <w:tc>
          <w:tcPr>
            <w:tcW w:w="1134" w:type="dxa"/>
            <w:vAlign w:val="bottom"/>
          </w:tcPr>
          <w:p w14:paraId="70CA1C24" w14:textId="143017CA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19 380 </w:t>
            </w:r>
          </w:p>
        </w:tc>
      </w:tr>
      <w:tr w:rsidR="00921C4D" w:rsidRPr="00010AA2" w14:paraId="1861D7D2" w14:textId="77777777" w:rsidTr="00B64816">
        <w:tc>
          <w:tcPr>
            <w:tcW w:w="6522" w:type="dxa"/>
          </w:tcPr>
          <w:p w14:paraId="545FB17E" w14:textId="77777777" w:rsidR="00921C4D" w:rsidRPr="00010AA2" w:rsidRDefault="00921C4D" w:rsidP="00921C4D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 «Меркурий»</w:t>
            </w:r>
            <w:r w:rsidRPr="00010AA2">
              <w:rPr>
                <w:rFonts w:eastAsia="Times New Roman"/>
                <w:sz w:val="22"/>
                <w:szCs w:val="22"/>
              </w:rPr>
              <w:t xml:space="preserve">, </w:t>
            </w:r>
          </w:p>
          <w:p w14:paraId="76290FBA" w14:textId="77777777" w:rsidR="00921C4D" w:rsidRPr="00F305BB" w:rsidRDefault="00921C4D" w:rsidP="00921C4D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305BB">
              <w:rPr>
                <w:rFonts w:eastAsia="Times New Roman"/>
                <w:sz w:val="22"/>
                <w:szCs w:val="22"/>
              </w:rPr>
              <w:t>стоимость в зависимости от количества торговых точек:</w:t>
            </w:r>
          </w:p>
        </w:tc>
        <w:tc>
          <w:tcPr>
            <w:tcW w:w="1275" w:type="dxa"/>
          </w:tcPr>
          <w:p w14:paraId="204D546C" w14:textId="77777777" w:rsidR="00921C4D" w:rsidRPr="00010AA2" w:rsidRDefault="00921C4D" w:rsidP="00921C4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1AC84D5" w14:textId="77777777" w:rsidR="00921C4D" w:rsidRPr="00010AA2" w:rsidRDefault="00921C4D" w:rsidP="00921C4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70B1CC" w14:textId="77777777" w:rsidR="00921C4D" w:rsidRPr="00010AA2" w:rsidRDefault="00921C4D" w:rsidP="00921C4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B95881" w:rsidRPr="00010AA2" w14:paraId="0EAAB951" w14:textId="77777777" w:rsidTr="0021766A">
        <w:tc>
          <w:tcPr>
            <w:tcW w:w="6522" w:type="dxa"/>
          </w:tcPr>
          <w:p w14:paraId="7CA15EAA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14:paraId="55B9959E" w14:textId="140D664B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2 700 </w:t>
            </w:r>
          </w:p>
        </w:tc>
        <w:tc>
          <w:tcPr>
            <w:tcW w:w="1134" w:type="dxa"/>
            <w:vAlign w:val="bottom"/>
          </w:tcPr>
          <w:p w14:paraId="4BADC3F6" w14:textId="400291B6" w:rsidR="00B95881" w:rsidRPr="00F305BB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4 590 </w:t>
            </w:r>
          </w:p>
        </w:tc>
        <w:tc>
          <w:tcPr>
            <w:tcW w:w="1134" w:type="dxa"/>
            <w:vAlign w:val="bottom"/>
          </w:tcPr>
          <w:p w14:paraId="64438DFB" w14:textId="44023E15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6 885 </w:t>
            </w:r>
          </w:p>
        </w:tc>
      </w:tr>
      <w:tr w:rsidR="00B95881" w:rsidRPr="00010AA2" w14:paraId="0641BB09" w14:textId="77777777" w:rsidTr="0021766A">
        <w:tc>
          <w:tcPr>
            <w:tcW w:w="6522" w:type="dxa"/>
          </w:tcPr>
          <w:p w14:paraId="469417D1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1275" w:type="dxa"/>
            <w:vAlign w:val="bottom"/>
          </w:tcPr>
          <w:p w14:paraId="3A627A07" w14:textId="251472AA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1 890 </w:t>
            </w:r>
          </w:p>
        </w:tc>
        <w:tc>
          <w:tcPr>
            <w:tcW w:w="1134" w:type="dxa"/>
            <w:vAlign w:val="bottom"/>
          </w:tcPr>
          <w:p w14:paraId="6EF034DC" w14:textId="66F91D89" w:rsidR="00B95881" w:rsidRPr="00F305BB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3 213 </w:t>
            </w:r>
          </w:p>
        </w:tc>
        <w:tc>
          <w:tcPr>
            <w:tcW w:w="1134" w:type="dxa"/>
            <w:vAlign w:val="bottom"/>
          </w:tcPr>
          <w:p w14:paraId="1028BF5B" w14:textId="5315640C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4 820 </w:t>
            </w:r>
          </w:p>
        </w:tc>
      </w:tr>
      <w:tr w:rsidR="00B95881" w:rsidRPr="00010AA2" w14:paraId="78908EF6" w14:textId="77777777" w:rsidTr="0021766A">
        <w:tc>
          <w:tcPr>
            <w:tcW w:w="6522" w:type="dxa"/>
          </w:tcPr>
          <w:p w14:paraId="22B10BDB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1275" w:type="dxa"/>
            <w:vAlign w:val="bottom"/>
          </w:tcPr>
          <w:p w14:paraId="7D20A440" w14:textId="76AC0B94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1 755 </w:t>
            </w:r>
          </w:p>
        </w:tc>
        <w:tc>
          <w:tcPr>
            <w:tcW w:w="1134" w:type="dxa"/>
            <w:vAlign w:val="bottom"/>
          </w:tcPr>
          <w:p w14:paraId="684A2754" w14:textId="15709CB4" w:rsidR="00B95881" w:rsidRPr="00F305BB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2 984 </w:t>
            </w:r>
          </w:p>
        </w:tc>
        <w:tc>
          <w:tcPr>
            <w:tcW w:w="1134" w:type="dxa"/>
            <w:vAlign w:val="bottom"/>
          </w:tcPr>
          <w:p w14:paraId="7FD3B9EC" w14:textId="3A9618B9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4 475 </w:t>
            </w:r>
          </w:p>
        </w:tc>
      </w:tr>
      <w:tr w:rsidR="00B95881" w:rsidRPr="00010AA2" w14:paraId="099E6218" w14:textId="77777777" w:rsidTr="0021766A">
        <w:tc>
          <w:tcPr>
            <w:tcW w:w="6522" w:type="dxa"/>
          </w:tcPr>
          <w:p w14:paraId="5CC979DD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1275" w:type="dxa"/>
            <w:vAlign w:val="bottom"/>
          </w:tcPr>
          <w:p w14:paraId="3854EEEC" w14:textId="2B3F4CEC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1 620 </w:t>
            </w:r>
          </w:p>
        </w:tc>
        <w:tc>
          <w:tcPr>
            <w:tcW w:w="1134" w:type="dxa"/>
            <w:vAlign w:val="bottom"/>
          </w:tcPr>
          <w:p w14:paraId="2D5EB332" w14:textId="03C2AC91" w:rsidR="00B95881" w:rsidRPr="00F305BB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2 754 </w:t>
            </w:r>
          </w:p>
        </w:tc>
        <w:tc>
          <w:tcPr>
            <w:tcW w:w="1134" w:type="dxa"/>
            <w:vAlign w:val="bottom"/>
          </w:tcPr>
          <w:p w14:paraId="250D4860" w14:textId="13676FB9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4 131 </w:t>
            </w:r>
          </w:p>
        </w:tc>
      </w:tr>
      <w:tr w:rsidR="00B95881" w:rsidRPr="00010AA2" w14:paraId="1C5F5092" w14:textId="77777777" w:rsidTr="0021766A">
        <w:tc>
          <w:tcPr>
            <w:tcW w:w="6522" w:type="dxa"/>
          </w:tcPr>
          <w:p w14:paraId="1C25F6AE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1275" w:type="dxa"/>
            <w:vAlign w:val="bottom"/>
          </w:tcPr>
          <w:p w14:paraId="77754162" w14:textId="0235C7C7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1 485 </w:t>
            </w:r>
          </w:p>
        </w:tc>
        <w:tc>
          <w:tcPr>
            <w:tcW w:w="1134" w:type="dxa"/>
            <w:vAlign w:val="bottom"/>
          </w:tcPr>
          <w:p w14:paraId="685A3413" w14:textId="34D1EC79" w:rsidR="00B95881" w:rsidRPr="00F305BB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2 525 </w:t>
            </w:r>
          </w:p>
        </w:tc>
        <w:tc>
          <w:tcPr>
            <w:tcW w:w="1134" w:type="dxa"/>
            <w:vAlign w:val="bottom"/>
          </w:tcPr>
          <w:p w14:paraId="678CB742" w14:textId="130289B8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3 787 </w:t>
            </w:r>
          </w:p>
        </w:tc>
      </w:tr>
      <w:tr w:rsidR="00B95881" w:rsidRPr="00010AA2" w14:paraId="64EEC3C7" w14:textId="77777777" w:rsidTr="0021766A">
        <w:tc>
          <w:tcPr>
            <w:tcW w:w="6522" w:type="dxa"/>
          </w:tcPr>
          <w:p w14:paraId="0FA2B29B" w14:textId="477B8B95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1275" w:type="dxa"/>
            <w:vAlign w:val="bottom"/>
          </w:tcPr>
          <w:p w14:paraId="6FAA954F" w14:textId="636A247E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1 350 </w:t>
            </w:r>
          </w:p>
        </w:tc>
        <w:tc>
          <w:tcPr>
            <w:tcW w:w="1134" w:type="dxa"/>
            <w:vAlign w:val="bottom"/>
          </w:tcPr>
          <w:p w14:paraId="7E2EEFF5" w14:textId="770BF584" w:rsidR="00B95881" w:rsidRPr="00F305BB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2 295 </w:t>
            </w:r>
          </w:p>
        </w:tc>
        <w:tc>
          <w:tcPr>
            <w:tcW w:w="1134" w:type="dxa"/>
            <w:vAlign w:val="bottom"/>
          </w:tcPr>
          <w:p w14:paraId="69B8785F" w14:textId="6AD31692" w:rsidR="00B95881" w:rsidRPr="00010AA2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3 443 </w:t>
            </w:r>
          </w:p>
        </w:tc>
      </w:tr>
    </w:tbl>
    <w:p w14:paraId="3C608A8C" w14:textId="11126AD8" w:rsidR="0032128E" w:rsidRPr="00010AA2" w:rsidRDefault="0032128E">
      <w:pPr>
        <w:spacing w:after="160" w:line="259" w:lineRule="auto"/>
        <w:rPr>
          <w:sz w:val="22"/>
          <w:szCs w:val="22"/>
        </w:rPr>
      </w:pPr>
    </w:p>
    <w:tbl>
      <w:tblPr>
        <w:tblW w:w="1006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76"/>
        <w:gridCol w:w="1276"/>
        <w:gridCol w:w="1276"/>
        <w:gridCol w:w="1272"/>
        <w:gridCol w:w="1134"/>
        <w:gridCol w:w="1134"/>
      </w:tblGrid>
      <w:tr w:rsidR="00A92B13" w:rsidRPr="00010AA2" w14:paraId="258A9EB4" w14:textId="77777777" w:rsidTr="00B371FD">
        <w:trPr>
          <w:trHeight w:val="359"/>
          <w:tblHeader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14:paraId="3EA2A1DC" w14:textId="41A3E658" w:rsidR="00A92B13" w:rsidRPr="003B5AB0" w:rsidRDefault="00A92B13" w:rsidP="00567FDC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5AB0">
              <w:rPr>
                <w:rFonts w:eastAsia="Times New Roman"/>
                <w:b/>
                <w:sz w:val="22"/>
                <w:szCs w:val="22"/>
              </w:rPr>
              <w:t>Количество торговых точек:</w:t>
            </w:r>
          </w:p>
        </w:tc>
        <w:tc>
          <w:tcPr>
            <w:tcW w:w="7368" w:type="dxa"/>
            <w:gridSpan w:val="6"/>
          </w:tcPr>
          <w:p w14:paraId="00284FD0" w14:textId="6142C2FF" w:rsidR="00A92B13" w:rsidRPr="00010AA2" w:rsidRDefault="00A92B13" w:rsidP="00AE314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Стоимость для 1 торговой точки, в руб.</w:t>
            </w:r>
          </w:p>
        </w:tc>
      </w:tr>
      <w:tr w:rsidR="00A92B13" w:rsidRPr="00010AA2" w14:paraId="4279D475" w14:textId="77777777" w:rsidTr="00B371FD">
        <w:trPr>
          <w:trHeight w:val="315"/>
          <w:tblHeader/>
        </w:trPr>
        <w:tc>
          <w:tcPr>
            <w:tcW w:w="2699" w:type="dxa"/>
            <w:vMerge/>
            <w:vAlign w:val="center"/>
            <w:hideMark/>
          </w:tcPr>
          <w:p w14:paraId="736ED261" w14:textId="77777777" w:rsidR="00A92B13" w:rsidRPr="00010AA2" w:rsidRDefault="00A92B13" w:rsidP="00AE3142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</w:tcPr>
          <w:p w14:paraId="667733E2" w14:textId="569B0E92" w:rsidR="00A92B13" w:rsidRPr="00010AA2" w:rsidRDefault="00A92B13" w:rsidP="00AE314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>
              <w:rPr>
                <w:rFonts w:eastAsia="Times New Roman"/>
                <w:b/>
                <w:sz w:val="22"/>
                <w:szCs w:val="22"/>
              </w:rPr>
              <w:t>план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 xml:space="preserve"> «</w:t>
            </w:r>
            <w:r w:rsidRPr="00F305BB">
              <w:rPr>
                <w:rFonts w:eastAsia="Times New Roman"/>
                <w:b/>
                <w:sz w:val="22"/>
                <w:szCs w:val="22"/>
              </w:rPr>
              <w:t>Маркировка»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  <w:hideMark/>
          </w:tcPr>
          <w:p w14:paraId="30EDA515" w14:textId="6BC10204" w:rsidR="00A92B13" w:rsidRDefault="00A92B13" w:rsidP="00AE314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 xml:space="preserve">модификатор </w:t>
            </w:r>
          </w:p>
          <w:p w14:paraId="25D6F4CB" w14:textId="3CB61919" w:rsidR="00A92B13" w:rsidRPr="00010AA2" w:rsidRDefault="00A92B13" w:rsidP="00AE314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«</w:t>
            </w:r>
            <w:r w:rsidRPr="00F305BB">
              <w:rPr>
                <w:rFonts w:eastAsia="Times New Roman"/>
                <w:b/>
                <w:sz w:val="22"/>
                <w:szCs w:val="22"/>
              </w:rPr>
              <w:t>Маркировка»</w:t>
            </w:r>
          </w:p>
        </w:tc>
      </w:tr>
      <w:tr w:rsidR="00A92B13" w:rsidRPr="00010AA2" w14:paraId="2307E1D5" w14:textId="77777777" w:rsidTr="00B371FD">
        <w:trPr>
          <w:trHeight w:val="315"/>
          <w:tblHeader/>
        </w:trPr>
        <w:tc>
          <w:tcPr>
            <w:tcW w:w="2699" w:type="dxa"/>
            <w:vMerge/>
            <w:vAlign w:val="center"/>
          </w:tcPr>
          <w:p w14:paraId="0F8F4B1D" w14:textId="77777777" w:rsidR="00A92B13" w:rsidRPr="00010AA2" w:rsidRDefault="00A92B13" w:rsidP="00A92B13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41471E" w14:textId="59037DBA" w:rsidR="00A92B13" w:rsidRPr="00010AA2" w:rsidRDefault="00A92B13" w:rsidP="00A92B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276" w:type="dxa"/>
            <w:vAlign w:val="center"/>
          </w:tcPr>
          <w:p w14:paraId="42B0348B" w14:textId="0C85CD2E" w:rsidR="00A92B13" w:rsidRPr="00010AA2" w:rsidRDefault="00A92B13" w:rsidP="00A92B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276" w:type="dxa"/>
            <w:vAlign w:val="center"/>
          </w:tcPr>
          <w:p w14:paraId="7003C202" w14:textId="041D26FF" w:rsidR="00A92B13" w:rsidRPr="00010AA2" w:rsidRDefault="00A92B13" w:rsidP="00A92B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E520A7C" w14:textId="060E5C9E" w:rsidR="00A92B13" w:rsidRPr="00010AA2" w:rsidRDefault="00A92B13" w:rsidP="00A92B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926EA" w14:textId="78623DEB" w:rsidR="00A92B13" w:rsidRPr="00010AA2" w:rsidRDefault="00A92B13" w:rsidP="00A92B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6C031" w14:textId="6BEE50B0" w:rsidR="00A92B13" w:rsidRPr="00010AA2" w:rsidRDefault="00A92B13" w:rsidP="00A92B1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года</w:t>
            </w:r>
          </w:p>
        </w:tc>
      </w:tr>
      <w:tr w:rsidR="00A92B13" w:rsidRPr="0058302E" w14:paraId="05970C57" w14:textId="77777777" w:rsidTr="00B371FD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56D855A2" w14:textId="77777777" w:rsidR="00A92B13" w:rsidRPr="00010AA2" w:rsidRDefault="00A92B13" w:rsidP="00A92B13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18C86E1" w14:textId="493AD4D8" w:rsidR="00A92B13" w:rsidRPr="0058302E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8 400</w:t>
            </w:r>
          </w:p>
        </w:tc>
        <w:tc>
          <w:tcPr>
            <w:tcW w:w="1276" w:type="dxa"/>
            <w:vAlign w:val="bottom"/>
          </w:tcPr>
          <w:p w14:paraId="35065D7E" w14:textId="57CCBF15" w:rsidR="00A92B13" w:rsidRPr="0058302E" w:rsidRDefault="00A92B13" w:rsidP="00A9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14 280</w:t>
            </w:r>
          </w:p>
        </w:tc>
        <w:tc>
          <w:tcPr>
            <w:tcW w:w="1276" w:type="dxa"/>
            <w:vAlign w:val="bottom"/>
          </w:tcPr>
          <w:p w14:paraId="5C4FCEAD" w14:textId="2C055B63" w:rsidR="00A92B13" w:rsidRPr="0058302E" w:rsidRDefault="00A92B13" w:rsidP="00A9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21 420</w:t>
            </w:r>
          </w:p>
        </w:tc>
        <w:tc>
          <w:tcPr>
            <w:tcW w:w="1272" w:type="dxa"/>
            <w:shd w:val="clear" w:color="auto" w:fill="auto"/>
            <w:hideMark/>
          </w:tcPr>
          <w:p w14:paraId="4D9DA259" w14:textId="5B36B1CC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3 900</w:t>
            </w:r>
          </w:p>
        </w:tc>
        <w:tc>
          <w:tcPr>
            <w:tcW w:w="1134" w:type="dxa"/>
            <w:shd w:val="clear" w:color="auto" w:fill="auto"/>
            <w:hideMark/>
          </w:tcPr>
          <w:p w14:paraId="336A1E1A" w14:textId="0BAAE320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6 630</w:t>
            </w:r>
          </w:p>
        </w:tc>
        <w:tc>
          <w:tcPr>
            <w:tcW w:w="1134" w:type="dxa"/>
            <w:shd w:val="clear" w:color="auto" w:fill="auto"/>
            <w:hideMark/>
          </w:tcPr>
          <w:p w14:paraId="0911A942" w14:textId="050138A7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9 945</w:t>
            </w:r>
          </w:p>
        </w:tc>
      </w:tr>
      <w:tr w:rsidR="00A92B13" w:rsidRPr="0058302E" w14:paraId="6A231051" w14:textId="77777777" w:rsidTr="00B371FD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0EC12466" w14:textId="77777777" w:rsidR="00A92B13" w:rsidRPr="00010AA2" w:rsidRDefault="00A92B13" w:rsidP="00A92B13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2 до 5</w:t>
            </w:r>
          </w:p>
        </w:tc>
        <w:tc>
          <w:tcPr>
            <w:tcW w:w="1276" w:type="dxa"/>
            <w:shd w:val="clear" w:color="auto" w:fill="auto"/>
          </w:tcPr>
          <w:p w14:paraId="35E7F627" w14:textId="0B9D972D" w:rsidR="00A92B13" w:rsidRPr="0058302E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5 880</w:t>
            </w:r>
          </w:p>
        </w:tc>
        <w:tc>
          <w:tcPr>
            <w:tcW w:w="1276" w:type="dxa"/>
            <w:vAlign w:val="bottom"/>
          </w:tcPr>
          <w:p w14:paraId="61FB9961" w14:textId="67E9FD5F" w:rsidR="00A92B13" w:rsidRPr="0058302E" w:rsidRDefault="00A92B13" w:rsidP="00A9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9 996</w:t>
            </w:r>
          </w:p>
        </w:tc>
        <w:tc>
          <w:tcPr>
            <w:tcW w:w="1276" w:type="dxa"/>
            <w:vAlign w:val="bottom"/>
          </w:tcPr>
          <w:p w14:paraId="54091EF5" w14:textId="648FA5DA" w:rsidR="00A92B13" w:rsidRPr="0058302E" w:rsidRDefault="00A92B13" w:rsidP="00A9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14 994</w:t>
            </w:r>
          </w:p>
        </w:tc>
        <w:tc>
          <w:tcPr>
            <w:tcW w:w="1272" w:type="dxa"/>
            <w:shd w:val="clear" w:color="auto" w:fill="auto"/>
            <w:hideMark/>
          </w:tcPr>
          <w:p w14:paraId="262934DB" w14:textId="7CB8AE71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2 730</w:t>
            </w:r>
          </w:p>
        </w:tc>
        <w:tc>
          <w:tcPr>
            <w:tcW w:w="1134" w:type="dxa"/>
            <w:shd w:val="clear" w:color="auto" w:fill="auto"/>
            <w:hideMark/>
          </w:tcPr>
          <w:p w14:paraId="15DD6FA2" w14:textId="0A94054B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4 641</w:t>
            </w:r>
          </w:p>
        </w:tc>
        <w:tc>
          <w:tcPr>
            <w:tcW w:w="1134" w:type="dxa"/>
            <w:shd w:val="clear" w:color="auto" w:fill="auto"/>
            <w:hideMark/>
          </w:tcPr>
          <w:p w14:paraId="6B10448F" w14:textId="4EB8902E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6 962</w:t>
            </w:r>
          </w:p>
        </w:tc>
      </w:tr>
      <w:tr w:rsidR="00A92B13" w:rsidRPr="0058302E" w14:paraId="425FAC33" w14:textId="77777777" w:rsidTr="00B371FD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5E35E2B1" w14:textId="77777777" w:rsidR="00A92B13" w:rsidRPr="00010AA2" w:rsidRDefault="00A92B13" w:rsidP="00A92B13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6 до 10</w:t>
            </w:r>
          </w:p>
        </w:tc>
        <w:tc>
          <w:tcPr>
            <w:tcW w:w="1276" w:type="dxa"/>
            <w:shd w:val="clear" w:color="auto" w:fill="auto"/>
          </w:tcPr>
          <w:p w14:paraId="53C2DCC1" w14:textId="3DED11C6" w:rsidR="00A92B13" w:rsidRPr="0058302E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5 460</w:t>
            </w:r>
          </w:p>
        </w:tc>
        <w:tc>
          <w:tcPr>
            <w:tcW w:w="1276" w:type="dxa"/>
            <w:vAlign w:val="bottom"/>
          </w:tcPr>
          <w:p w14:paraId="5D2BC6CB" w14:textId="6A44CF11" w:rsidR="00A92B13" w:rsidRPr="0058302E" w:rsidRDefault="00A92B13" w:rsidP="00A9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9 282</w:t>
            </w:r>
          </w:p>
        </w:tc>
        <w:tc>
          <w:tcPr>
            <w:tcW w:w="1276" w:type="dxa"/>
            <w:vAlign w:val="bottom"/>
          </w:tcPr>
          <w:p w14:paraId="72EAEAF6" w14:textId="75DA8192" w:rsidR="00A92B13" w:rsidRPr="0058302E" w:rsidRDefault="00A92B13" w:rsidP="00A9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13 923</w:t>
            </w:r>
          </w:p>
        </w:tc>
        <w:tc>
          <w:tcPr>
            <w:tcW w:w="1272" w:type="dxa"/>
            <w:shd w:val="clear" w:color="auto" w:fill="auto"/>
            <w:hideMark/>
          </w:tcPr>
          <w:p w14:paraId="330437FF" w14:textId="7CF58B38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2 535</w:t>
            </w:r>
          </w:p>
        </w:tc>
        <w:tc>
          <w:tcPr>
            <w:tcW w:w="1134" w:type="dxa"/>
            <w:shd w:val="clear" w:color="auto" w:fill="auto"/>
            <w:hideMark/>
          </w:tcPr>
          <w:p w14:paraId="43E4F7EB" w14:textId="31EE8D8B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4 310</w:t>
            </w:r>
          </w:p>
        </w:tc>
        <w:tc>
          <w:tcPr>
            <w:tcW w:w="1134" w:type="dxa"/>
            <w:shd w:val="clear" w:color="auto" w:fill="auto"/>
            <w:hideMark/>
          </w:tcPr>
          <w:p w14:paraId="4207DABF" w14:textId="5C7A8DDF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6 464</w:t>
            </w:r>
          </w:p>
        </w:tc>
      </w:tr>
      <w:tr w:rsidR="00A92B13" w:rsidRPr="0058302E" w14:paraId="56124352" w14:textId="77777777" w:rsidTr="00B371FD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6B5E000F" w14:textId="77777777" w:rsidR="00A92B13" w:rsidRPr="00010AA2" w:rsidRDefault="00A92B13" w:rsidP="00A92B13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11 до 20</w:t>
            </w:r>
          </w:p>
        </w:tc>
        <w:tc>
          <w:tcPr>
            <w:tcW w:w="1276" w:type="dxa"/>
            <w:shd w:val="clear" w:color="auto" w:fill="auto"/>
          </w:tcPr>
          <w:p w14:paraId="70855521" w14:textId="27AC22AE" w:rsidR="00A92B13" w:rsidRPr="0058302E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5 040</w:t>
            </w:r>
          </w:p>
        </w:tc>
        <w:tc>
          <w:tcPr>
            <w:tcW w:w="1276" w:type="dxa"/>
            <w:vAlign w:val="bottom"/>
          </w:tcPr>
          <w:p w14:paraId="1C436986" w14:textId="31A3CC8D" w:rsidR="00A92B13" w:rsidRPr="0058302E" w:rsidRDefault="00A92B13" w:rsidP="00A9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8 568</w:t>
            </w:r>
          </w:p>
        </w:tc>
        <w:tc>
          <w:tcPr>
            <w:tcW w:w="1276" w:type="dxa"/>
            <w:vAlign w:val="bottom"/>
          </w:tcPr>
          <w:p w14:paraId="20F444CA" w14:textId="5EC21570" w:rsidR="00A92B13" w:rsidRPr="0058302E" w:rsidRDefault="00A92B13" w:rsidP="00A9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12 852</w:t>
            </w:r>
          </w:p>
        </w:tc>
        <w:tc>
          <w:tcPr>
            <w:tcW w:w="1272" w:type="dxa"/>
            <w:shd w:val="clear" w:color="auto" w:fill="auto"/>
            <w:hideMark/>
          </w:tcPr>
          <w:p w14:paraId="637EF684" w14:textId="3944D6E1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2 340</w:t>
            </w:r>
          </w:p>
        </w:tc>
        <w:tc>
          <w:tcPr>
            <w:tcW w:w="1134" w:type="dxa"/>
            <w:shd w:val="clear" w:color="auto" w:fill="auto"/>
            <w:hideMark/>
          </w:tcPr>
          <w:p w14:paraId="18C41E97" w14:textId="1778975F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3 978</w:t>
            </w:r>
          </w:p>
        </w:tc>
        <w:tc>
          <w:tcPr>
            <w:tcW w:w="1134" w:type="dxa"/>
            <w:shd w:val="clear" w:color="auto" w:fill="auto"/>
            <w:hideMark/>
          </w:tcPr>
          <w:p w14:paraId="36D64B44" w14:textId="1EB60A66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5 967</w:t>
            </w:r>
          </w:p>
        </w:tc>
      </w:tr>
      <w:tr w:rsidR="00A92B13" w:rsidRPr="0058302E" w14:paraId="00D9DA01" w14:textId="77777777" w:rsidTr="00B371FD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15AD95E8" w14:textId="77777777" w:rsidR="00A92B13" w:rsidRPr="00010AA2" w:rsidRDefault="00A92B13" w:rsidP="00A92B13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21 до 50</w:t>
            </w:r>
          </w:p>
        </w:tc>
        <w:tc>
          <w:tcPr>
            <w:tcW w:w="1276" w:type="dxa"/>
            <w:shd w:val="clear" w:color="auto" w:fill="auto"/>
          </w:tcPr>
          <w:p w14:paraId="4CF31C30" w14:textId="0A95F2A7" w:rsidR="00A92B13" w:rsidRPr="0058302E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4 620</w:t>
            </w:r>
          </w:p>
        </w:tc>
        <w:tc>
          <w:tcPr>
            <w:tcW w:w="1276" w:type="dxa"/>
            <w:vAlign w:val="bottom"/>
          </w:tcPr>
          <w:p w14:paraId="22684ED3" w14:textId="25B2591E" w:rsidR="00A92B13" w:rsidRPr="0058302E" w:rsidRDefault="00A92B13" w:rsidP="00A9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7 854</w:t>
            </w:r>
          </w:p>
        </w:tc>
        <w:tc>
          <w:tcPr>
            <w:tcW w:w="1276" w:type="dxa"/>
            <w:vAlign w:val="bottom"/>
          </w:tcPr>
          <w:p w14:paraId="5037BBD2" w14:textId="56BD4D44" w:rsidR="00A92B13" w:rsidRPr="0058302E" w:rsidRDefault="00A92B13" w:rsidP="00A9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11 781</w:t>
            </w:r>
          </w:p>
        </w:tc>
        <w:tc>
          <w:tcPr>
            <w:tcW w:w="1272" w:type="dxa"/>
            <w:shd w:val="clear" w:color="auto" w:fill="auto"/>
            <w:hideMark/>
          </w:tcPr>
          <w:p w14:paraId="5DD0427C" w14:textId="55FFC50F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2 145</w:t>
            </w:r>
          </w:p>
        </w:tc>
        <w:tc>
          <w:tcPr>
            <w:tcW w:w="1134" w:type="dxa"/>
            <w:shd w:val="clear" w:color="auto" w:fill="auto"/>
            <w:hideMark/>
          </w:tcPr>
          <w:p w14:paraId="1993728E" w14:textId="74754B66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3 647</w:t>
            </w:r>
          </w:p>
        </w:tc>
        <w:tc>
          <w:tcPr>
            <w:tcW w:w="1134" w:type="dxa"/>
            <w:shd w:val="clear" w:color="auto" w:fill="auto"/>
            <w:hideMark/>
          </w:tcPr>
          <w:p w14:paraId="489E6D74" w14:textId="27E2C169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5 470</w:t>
            </w:r>
          </w:p>
        </w:tc>
      </w:tr>
      <w:tr w:rsidR="00A92B13" w:rsidRPr="0058302E" w14:paraId="1795FE22" w14:textId="77777777" w:rsidTr="00B371FD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408D0A31" w14:textId="3107DA74" w:rsidR="00A92B13" w:rsidRPr="00010AA2" w:rsidRDefault="00A92B13" w:rsidP="00A92B13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более 50</w:t>
            </w:r>
          </w:p>
        </w:tc>
        <w:tc>
          <w:tcPr>
            <w:tcW w:w="1276" w:type="dxa"/>
            <w:shd w:val="clear" w:color="auto" w:fill="auto"/>
          </w:tcPr>
          <w:p w14:paraId="349FDB33" w14:textId="151E0BC4" w:rsidR="00A92B13" w:rsidRPr="0058302E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4 200</w:t>
            </w:r>
          </w:p>
        </w:tc>
        <w:tc>
          <w:tcPr>
            <w:tcW w:w="1276" w:type="dxa"/>
            <w:vAlign w:val="bottom"/>
          </w:tcPr>
          <w:p w14:paraId="464006BF" w14:textId="245D0519" w:rsidR="00A92B13" w:rsidRPr="0058302E" w:rsidRDefault="00A92B13" w:rsidP="00A9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7 140</w:t>
            </w:r>
          </w:p>
        </w:tc>
        <w:tc>
          <w:tcPr>
            <w:tcW w:w="1276" w:type="dxa"/>
            <w:vAlign w:val="bottom"/>
          </w:tcPr>
          <w:p w14:paraId="35D4AD64" w14:textId="374A12E7" w:rsidR="00A92B13" w:rsidRPr="0058302E" w:rsidRDefault="00A92B13" w:rsidP="00A9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10 710</w:t>
            </w:r>
          </w:p>
        </w:tc>
        <w:tc>
          <w:tcPr>
            <w:tcW w:w="1272" w:type="dxa"/>
            <w:shd w:val="clear" w:color="auto" w:fill="auto"/>
            <w:hideMark/>
          </w:tcPr>
          <w:p w14:paraId="34AC858E" w14:textId="052D4C4C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1 950</w:t>
            </w:r>
          </w:p>
        </w:tc>
        <w:tc>
          <w:tcPr>
            <w:tcW w:w="1134" w:type="dxa"/>
            <w:shd w:val="clear" w:color="auto" w:fill="auto"/>
            <w:hideMark/>
          </w:tcPr>
          <w:p w14:paraId="598C568D" w14:textId="74077E06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3 315</w:t>
            </w:r>
          </w:p>
        </w:tc>
        <w:tc>
          <w:tcPr>
            <w:tcW w:w="1134" w:type="dxa"/>
            <w:shd w:val="clear" w:color="auto" w:fill="auto"/>
            <w:hideMark/>
          </w:tcPr>
          <w:p w14:paraId="77E14160" w14:textId="76CCDE6E" w:rsidR="00A92B13" w:rsidRPr="0058302E" w:rsidRDefault="00A92B13" w:rsidP="00A92B1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8302E">
              <w:rPr>
                <w:sz w:val="22"/>
                <w:szCs w:val="22"/>
              </w:rPr>
              <w:t>4 973</w:t>
            </w:r>
          </w:p>
        </w:tc>
      </w:tr>
    </w:tbl>
    <w:p w14:paraId="0A999E10" w14:textId="7D46171B" w:rsidR="006E3E6D" w:rsidRDefault="006E3E6D">
      <w:pPr>
        <w:spacing w:after="160" w:line="259" w:lineRule="auto"/>
        <w:rPr>
          <w:sz w:val="22"/>
          <w:szCs w:val="22"/>
        </w:rPr>
      </w:pPr>
    </w:p>
    <w:tbl>
      <w:tblPr>
        <w:tblStyle w:val="1"/>
        <w:tblW w:w="10060" w:type="dxa"/>
        <w:tblInd w:w="-431" w:type="dxa"/>
        <w:tblLook w:val="04A0" w:firstRow="1" w:lastRow="0" w:firstColumn="1" w:lastColumn="0" w:noHBand="0" w:noVBand="1"/>
      </w:tblPr>
      <w:tblGrid>
        <w:gridCol w:w="6522"/>
        <w:gridCol w:w="1275"/>
        <w:gridCol w:w="1134"/>
        <w:gridCol w:w="1129"/>
      </w:tblGrid>
      <w:tr w:rsidR="00A92B13" w:rsidRPr="00010AA2" w14:paraId="06001B87" w14:textId="38FACDAF" w:rsidTr="00C41C56">
        <w:trPr>
          <w:tblHeader/>
        </w:trPr>
        <w:tc>
          <w:tcPr>
            <w:tcW w:w="6522" w:type="dxa"/>
            <w:vAlign w:val="center"/>
          </w:tcPr>
          <w:p w14:paraId="3E7292A2" w14:textId="77777777" w:rsidR="00A92B13" w:rsidRPr="00010AA2" w:rsidRDefault="00A92B13" w:rsidP="007E57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38" w:type="dxa"/>
            <w:gridSpan w:val="3"/>
          </w:tcPr>
          <w:p w14:paraId="3F5CCD44" w14:textId="3EFF09ED" w:rsidR="00A92B13" w:rsidRDefault="00A92B13" w:rsidP="007E571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 xml:space="preserve">Стоимость </w:t>
            </w:r>
          </w:p>
          <w:p w14:paraId="08B179C3" w14:textId="663B70BC" w:rsidR="00A92B13" w:rsidRPr="00F305BB" w:rsidRDefault="00A92B13" w:rsidP="007E571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для 1 торгово</w:t>
            </w:r>
            <w:r w:rsidRPr="007C3D41">
              <w:rPr>
                <w:b/>
                <w:sz w:val="22"/>
                <w:szCs w:val="22"/>
                <w:lang w:eastAsia="en-US"/>
              </w:rPr>
              <w:t>й точки, в руб.</w:t>
            </w:r>
          </w:p>
        </w:tc>
      </w:tr>
      <w:tr w:rsidR="00A92B13" w:rsidRPr="00010AA2" w14:paraId="73751E13" w14:textId="1B98D062" w:rsidTr="00B371FD">
        <w:tc>
          <w:tcPr>
            <w:tcW w:w="6522" w:type="dxa"/>
          </w:tcPr>
          <w:p w14:paraId="2AD16683" w14:textId="77777777" w:rsidR="00A92B13" w:rsidRDefault="00A92B13" w:rsidP="00A92B1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>
              <w:rPr>
                <w:rFonts w:eastAsia="Times New Roman"/>
                <w:sz w:val="22"/>
                <w:szCs w:val="22"/>
              </w:rPr>
              <w:t>план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 xml:space="preserve"> «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Все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госсистемы</w:t>
            </w:r>
            <w:proofErr w:type="spellEnd"/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  <w:r>
              <w:rPr>
                <w:rFonts w:eastAsia="Times New Roman"/>
                <w:b/>
                <w:sz w:val="22"/>
                <w:szCs w:val="22"/>
              </w:rPr>
              <w:t>,</w:t>
            </w:r>
          </w:p>
          <w:p w14:paraId="748B619F" w14:textId="3E566C35" w:rsidR="00A92B13" w:rsidRPr="00F305BB" w:rsidRDefault="00A92B13" w:rsidP="00A92B13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305BB">
              <w:rPr>
                <w:rFonts w:eastAsia="Times New Roman"/>
                <w:sz w:val="22"/>
                <w:szCs w:val="22"/>
              </w:rPr>
              <w:t>стоимость в зависимости от количества торговых точек:</w:t>
            </w:r>
          </w:p>
        </w:tc>
        <w:tc>
          <w:tcPr>
            <w:tcW w:w="1275" w:type="dxa"/>
            <w:vAlign w:val="center"/>
          </w:tcPr>
          <w:p w14:paraId="222D1550" w14:textId="57077311" w:rsidR="00A92B13" w:rsidRPr="00010AA2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Align w:val="center"/>
          </w:tcPr>
          <w:p w14:paraId="0AC6D842" w14:textId="53D62C6A" w:rsidR="00A92B13" w:rsidRPr="00010AA2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129" w:type="dxa"/>
            <w:vAlign w:val="center"/>
          </w:tcPr>
          <w:p w14:paraId="507F0F53" w14:textId="5A72C529" w:rsidR="00A92B13" w:rsidRPr="00010AA2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года</w:t>
            </w:r>
          </w:p>
        </w:tc>
      </w:tr>
      <w:tr w:rsidR="00A92B13" w:rsidRPr="00010AA2" w14:paraId="068C9F69" w14:textId="357BC72F" w:rsidTr="00B371FD">
        <w:tc>
          <w:tcPr>
            <w:tcW w:w="6522" w:type="dxa"/>
          </w:tcPr>
          <w:p w14:paraId="6F0FA4F4" w14:textId="77777777" w:rsidR="00A92B13" w:rsidRPr="00010AA2" w:rsidRDefault="00A92B13" w:rsidP="00A92B13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46380DC4" w14:textId="26854FE3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>15 900</w:t>
            </w:r>
          </w:p>
        </w:tc>
        <w:tc>
          <w:tcPr>
            <w:tcW w:w="1134" w:type="dxa"/>
            <w:vAlign w:val="bottom"/>
          </w:tcPr>
          <w:p w14:paraId="36383F20" w14:textId="2F60FD7B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27 030 </w:t>
            </w:r>
          </w:p>
        </w:tc>
        <w:tc>
          <w:tcPr>
            <w:tcW w:w="1129" w:type="dxa"/>
            <w:vAlign w:val="bottom"/>
          </w:tcPr>
          <w:p w14:paraId="68951C5B" w14:textId="2B00F4A5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40 545 </w:t>
            </w:r>
          </w:p>
        </w:tc>
      </w:tr>
      <w:tr w:rsidR="00A92B13" w:rsidRPr="00010AA2" w14:paraId="0040C0A5" w14:textId="3B6DB76F" w:rsidTr="00B371FD">
        <w:tc>
          <w:tcPr>
            <w:tcW w:w="6522" w:type="dxa"/>
          </w:tcPr>
          <w:p w14:paraId="5BCC3D69" w14:textId="77777777" w:rsidR="00A92B13" w:rsidRPr="00010AA2" w:rsidRDefault="00A92B13" w:rsidP="00A92B13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1275" w:type="dxa"/>
          </w:tcPr>
          <w:p w14:paraId="455CBCD0" w14:textId="09CF3D7F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>11 130</w:t>
            </w:r>
          </w:p>
        </w:tc>
        <w:tc>
          <w:tcPr>
            <w:tcW w:w="1134" w:type="dxa"/>
            <w:vAlign w:val="bottom"/>
          </w:tcPr>
          <w:p w14:paraId="29C042BF" w14:textId="0FE2C131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18 921 </w:t>
            </w:r>
          </w:p>
        </w:tc>
        <w:tc>
          <w:tcPr>
            <w:tcW w:w="1129" w:type="dxa"/>
            <w:vAlign w:val="bottom"/>
          </w:tcPr>
          <w:p w14:paraId="7B22F822" w14:textId="4EB298FF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28 382 </w:t>
            </w:r>
          </w:p>
        </w:tc>
      </w:tr>
      <w:tr w:rsidR="00A92B13" w:rsidRPr="00010AA2" w14:paraId="2A68E3C8" w14:textId="07963641" w:rsidTr="00B371FD">
        <w:tc>
          <w:tcPr>
            <w:tcW w:w="6522" w:type="dxa"/>
          </w:tcPr>
          <w:p w14:paraId="4F2B38BB" w14:textId="77777777" w:rsidR="00A92B13" w:rsidRPr="00010AA2" w:rsidRDefault="00A92B13" w:rsidP="00A92B13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1275" w:type="dxa"/>
          </w:tcPr>
          <w:p w14:paraId="482C4004" w14:textId="6249EB69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>10 335</w:t>
            </w:r>
          </w:p>
        </w:tc>
        <w:tc>
          <w:tcPr>
            <w:tcW w:w="1134" w:type="dxa"/>
            <w:vAlign w:val="bottom"/>
          </w:tcPr>
          <w:p w14:paraId="172950FD" w14:textId="1BBCD62B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17 570 </w:t>
            </w:r>
          </w:p>
        </w:tc>
        <w:tc>
          <w:tcPr>
            <w:tcW w:w="1129" w:type="dxa"/>
            <w:vAlign w:val="bottom"/>
          </w:tcPr>
          <w:p w14:paraId="28ABFF81" w14:textId="280F165A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26 354 </w:t>
            </w:r>
          </w:p>
        </w:tc>
      </w:tr>
      <w:tr w:rsidR="00A92B13" w:rsidRPr="00010AA2" w14:paraId="426B56F2" w14:textId="6975D1ED" w:rsidTr="00B371FD">
        <w:tc>
          <w:tcPr>
            <w:tcW w:w="6522" w:type="dxa"/>
          </w:tcPr>
          <w:p w14:paraId="14F732DF" w14:textId="77777777" w:rsidR="00A92B13" w:rsidRPr="00010AA2" w:rsidRDefault="00A92B13" w:rsidP="00A92B13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1275" w:type="dxa"/>
          </w:tcPr>
          <w:p w14:paraId="6A6745DD" w14:textId="4B7C7CB2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>9 540</w:t>
            </w:r>
          </w:p>
        </w:tc>
        <w:tc>
          <w:tcPr>
            <w:tcW w:w="1134" w:type="dxa"/>
            <w:vAlign w:val="bottom"/>
          </w:tcPr>
          <w:p w14:paraId="5F524060" w14:textId="5D47E08B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16 218 </w:t>
            </w:r>
          </w:p>
        </w:tc>
        <w:tc>
          <w:tcPr>
            <w:tcW w:w="1129" w:type="dxa"/>
            <w:vAlign w:val="bottom"/>
          </w:tcPr>
          <w:p w14:paraId="680357AC" w14:textId="673A6568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24 327 </w:t>
            </w:r>
          </w:p>
        </w:tc>
      </w:tr>
      <w:tr w:rsidR="00A92B13" w:rsidRPr="00010AA2" w14:paraId="7FEA682F" w14:textId="634754DF" w:rsidTr="00B371FD">
        <w:tc>
          <w:tcPr>
            <w:tcW w:w="6522" w:type="dxa"/>
          </w:tcPr>
          <w:p w14:paraId="2AF355D6" w14:textId="77777777" w:rsidR="00A92B13" w:rsidRPr="00010AA2" w:rsidRDefault="00A92B13" w:rsidP="00A92B13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1275" w:type="dxa"/>
          </w:tcPr>
          <w:p w14:paraId="5430B700" w14:textId="0505836C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>8 745</w:t>
            </w:r>
          </w:p>
        </w:tc>
        <w:tc>
          <w:tcPr>
            <w:tcW w:w="1134" w:type="dxa"/>
            <w:vAlign w:val="bottom"/>
          </w:tcPr>
          <w:p w14:paraId="543B96F0" w14:textId="362B8E15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14 867 </w:t>
            </w:r>
          </w:p>
        </w:tc>
        <w:tc>
          <w:tcPr>
            <w:tcW w:w="1129" w:type="dxa"/>
            <w:vAlign w:val="bottom"/>
          </w:tcPr>
          <w:p w14:paraId="428FE4B9" w14:textId="71E22D7D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22 300 </w:t>
            </w:r>
          </w:p>
        </w:tc>
      </w:tr>
      <w:tr w:rsidR="00A92B13" w:rsidRPr="00010AA2" w14:paraId="21F721D5" w14:textId="254674C3" w:rsidTr="00B371FD">
        <w:tc>
          <w:tcPr>
            <w:tcW w:w="6522" w:type="dxa"/>
          </w:tcPr>
          <w:p w14:paraId="5EABDD04" w14:textId="77777777" w:rsidR="00A92B13" w:rsidRPr="00010AA2" w:rsidRDefault="00A92B13" w:rsidP="00A92B13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1275" w:type="dxa"/>
          </w:tcPr>
          <w:p w14:paraId="024ACBBB" w14:textId="7C5A3982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>7 950</w:t>
            </w:r>
          </w:p>
        </w:tc>
        <w:tc>
          <w:tcPr>
            <w:tcW w:w="1134" w:type="dxa"/>
            <w:vAlign w:val="bottom"/>
          </w:tcPr>
          <w:p w14:paraId="47F17336" w14:textId="2075C83D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13 515 </w:t>
            </w:r>
          </w:p>
        </w:tc>
        <w:tc>
          <w:tcPr>
            <w:tcW w:w="1129" w:type="dxa"/>
            <w:vAlign w:val="bottom"/>
          </w:tcPr>
          <w:p w14:paraId="1AFA115E" w14:textId="5AA4706D" w:rsidR="00A92B13" w:rsidRPr="00211948" w:rsidRDefault="00A92B13" w:rsidP="00A9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20 273 </w:t>
            </w:r>
          </w:p>
        </w:tc>
      </w:tr>
    </w:tbl>
    <w:p w14:paraId="08BE0803" w14:textId="77777777" w:rsidR="00212C2A" w:rsidRDefault="00212C2A">
      <w:pPr>
        <w:spacing w:after="160" w:line="259" w:lineRule="auto"/>
        <w:rPr>
          <w:sz w:val="22"/>
          <w:szCs w:val="22"/>
        </w:rPr>
      </w:pPr>
    </w:p>
    <w:tbl>
      <w:tblPr>
        <w:tblStyle w:val="1"/>
        <w:tblW w:w="10060" w:type="dxa"/>
        <w:tblInd w:w="-431" w:type="dxa"/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1276"/>
        <w:gridCol w:w="1275"/>
        <w:gridCol w:w="1182"/>
        <w:gridCol w:w="1081"/>
      </w:tblGrid>
      <w:tr w:rsidR="00B95881" w:rsidRPr="00010AA2" w14:paraId="37B1FB20" w14:textId="77777777" w:rsidTr="00B95881">
        <w:trPr>
          <w:tblHeader/>
        </w:trPr>
        <w:tc>
          <w:tcPr>
            <w:tcW w:w="2694" w:type="dxa"/>
            <w:vMerge w:val="restart"/>
            <w:vAlign w:val="center"/>
          </w:tcPr>
          <w:p w14:paraId="4FBDDF8F" w14:textId="349D5D83" w:rsidR="00B95881" w:rsidRPr="00010AA2" w:rsidRDefault="00B95881" w:rsidP="0021766A">
            <w:pPr>
              <w:spacing w:line="276" w:lineRule="auto"/>
              <w:rPr>
                <w:sz w:val="22"/>
                <w:szCs w:val="22"/>
              </w:rPr>
            </w:pPr>
            <w:r w:rsidRPr="003B5AB0">
              <w:rPr>
                <w:rFonts w:eastAsia="Times New Roman"/>
                <w:b/>
                <w:sz w:val="22"/>
                <w:szCs w:val="22"/>
              </w:rPr>
              <w:lastRenderedPageBreak/>
              <w:t>Количество торговых точек:</w:t>
            </w:r>
          </w:p>
        </w:tc>
        <w:tc>
          <w:tcPr>
            <w:tcW w:w="7366" w:type="dxa"/>
            <w:gridSpan w:val="6"/>
          </w:tcPr>
          <w:p w14:paraId="42364997" w14:textId="3C776A88" w:rsidR="00B95881" w:rsidRPr="007C3D41" w:rsidRDefault="00B95881" w:rsidP="008A7B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Стоимость для 1 торговой точки, в руб.</w:t>
            </w:r>
          </w:p>
        </w:tc>
      </w:tr>
      <w:tr w:rsidR="00B95881" w:rsidRPr="00010AA2" w14:paraId="023BEAA7" w14:textId="77777777" w:rsidTr="00B95881">
        <w:tc>
          <w:tcPr>
            <w:tcW w:w="2694" w:type="dxa"/>
            <w:vMerge/>
          </w:tcPr>
          <w:p w14:paraId="550230E6" w14:textId="69CB04BB" w:rsidR="00B95881" w:rsidRPr="00010AA2" w:rsidRDefault="00B95881" w:rsidP="008A7BF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3"/>
          </w:tcPr>
          <w:p w14:paraId="4E265C16" w14:textId="77777777" w:rsidR="00B95881" w:rsidRDefault="00B95881" w:rsidP="00B9588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</w:t>
            </w:r>
          </w:p>
          <w:p w14:paraId="5D4471A9" w14:textId="79019E64" w:rsidR="00B95881" w:rsidRPr="00010AA2" w:rsidRDefault="00B95881" w:rsidP="00B9588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«</w:t>
            </w:r>
            <w:r>
              <w:rPr>
                <w:rFonts w:eastAsia="Times New Roman"/>
                <w:b/>
                <w:sz w:val="22"/>
                <w:szCs w:val="22"/>
              </w:rPr>
              <w:t>Управленческий учет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  <w:tc>
          <w:tcPr>
            <w:tcW w:w="3538" w:type="dxa"/>
            <w:gridSpan w:val="3"/>
          </w:tcPr>
          <w:p w14:paraId="28899EEE" w14:textId="77777777" w:rsidR="00B95881" w:rsidRDefault="00B95881" w:rsidP="00B9588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</w:t>
            </w:r>
          </w:p>
          <w:p w14:paraId="5DE3AB9F" w14:textId="30A79847" w:rsidR="00B95881" w:rsidRPr="00010AA2" w:rsidRDefault="00B95881" w:rsidP="00B958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 xml:space="preserve"> «</w:t>
            </w:r>
            <w:r>
              <w:rPr>
                <w:rFonts w:eastAsia="Times New Roman"/>
                <w:b/>
                <w:sz w:val="22"/>
                <w:szCs w:val="22"/>
              </w:rPr>
              <w:t>Система лояльности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</w:tr>
      <w:tr w:rsidR="00B95881" w:rsidRPr="00010AA2" w14:paraId="1E5A9A39" w14:textId="77777777" w:rsidTr="00B95881">
        <w:trPr>
          <w:tblHeader/>
        </w:trPr>
        <w:tc>
          <w:tcPr>
            <w:tcW w:w="2694" w:type="dxa"/>
            <w:vMerge/>
          </w:tcPr>
          <w:p w14:paraId="6AEEF18C" w14:textId="77777777" w:rsidR="00B95881" w:rsidRPr="00010AA2" w:rsidRDefault="00B95881" w:rsidP="00B9588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BB56FEF" w14:textId="77777777" w:rsidR="00B95881" w:rsidRPr="00010AA2" w:rsidRDefault="00B95881" w:rsidP="00B958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276" w:type="dxa"/>
          </w:tcPr>
          <w:p w14:paraId="2A940934" w14:textId="77777777" w:rsidR="00B95881" w:rsidRPr="00010AA2" w:rsidRDefault="00B95881" w:rsidP="00B958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276" w:type="dxa"/>
          </w:tcPr>
          <w:p w14:paraId="0C31E098" w14:textId="77777777" w:rsidR="00B95881" w:rsidRPr="00010AA2" w:rsidRDefault="00B95881" w:rsidP="00B958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  <w:tc>
          <w:tcPr>
            <w:tcW w:w="1275" w:type="dxa"/>
          </w:tcPr>
          <w:p w14:paraId="7081CC61" w14:textId="77777777" w:rsidR="00B95881" w:rsidRPr="00010AA2" w:rsidRDefault="00B95881" w:rsidP="00B958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82" w:type="dxa"/>
          </w:tcPr>
          <w:p w14:paraId="3E8AA90A" w14:textId="77777777" w:rsidR="00B95881" w:rsidRPr="00010AA2" w:rsidRDefault="00B95881" w:rsidP="00B958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081" w:type="dxa"/>
          </w:tcPr>
          <w:p w14:paraId="6883AB96" w14:textId="77777777" w:rsidR="00B95881" w:rsidRPr="00010AA2" w:rsidRDefault="00B95881" w:rsidP="00B958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B95881" w:rsidRPr="00010AA2" w14:paraId="2A45417E" w14:textId="77777777" w:rsidTr="0021766A">
        <w:tc>
          <w:tcPr>
            <w:tcW w:w="2694" w:type="dxa"/>
          </w:tcPr>
          <w:p w14:paraId="4FA5ADC2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14:paraId="3ABA6028" w14:textId="3AD3B715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5 900 </w:t>
            </w:r>
          </w:p>
        </w:tc>
        <w:tc>
          <w:tcPr>
            <w:tcW w:w="1276" w:type="dxa"/>
            <w:vAlign w:val="bottom"/>
          </w:tcPr>
          <w:p w14:paraId="1B07B646" w14:textId="672368C8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10 030 </w:t>
            </w:r>
          </w:p>
        </w:tc>
        <w:tc>
          <w:tcPr>
            <w:tcW w:w="1276" w:type="dxa"/>
            <w:vAlign w:val="bottom"/>
          </w:tcPr>
          <w:p w14:paraId="367802B1" w14:textId="5477BDC9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15 045 </w:t>
            </w:r>
          </w:p>
        </w:tc>
        <w:tc>
          <w:tcPr>
            <w:tcW w:w="1275" w:type="dxa"/>
            <w:vAlign w:val="bottom"/>
          </w:tcPr>
          <w:p w14:paraId="2207C1F3" w14:textId="25C94C12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5 900 </w:t>
            </w:r>
          </w:p>
        </w:tc>
        <w:tc>
          <w:tcPr>
            <w:tcW w:w="1182" w:type="dxa"/>
            <w:vAlign w:val="bottom"/>
          </w:tcPr>
          <w:p w14:paraId="1EA842EC" w14:textId="14A186DF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10 030 </w:t>
            </w:r>
          </w:p>
        </w:tc>
        <w:tc>
          <w:tcPr>
            <w:tcW w:w="1081" w:type="dxa"/>
            <w:vAlign w:val="bottom"/>
          </w:tcPr>
          <w:p w14:paraId="381C21B0" w14:textId="13BFC958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15 045 </w:t>
            </w:r>
          </w:p>
        </w:tc>
      </w:tr>
      <w:tr w:rsidR="00B95881" w:rsidRPr="00010AA2" w14:paraId="070E0EBB" w14:textId="77777777" w:rsidTr="0021766A">
        <w:tc>
          <w:tcPr>
            <w:tcW w:w="2694" w:type="dxa"/>
          </w:tcPr>
          <w:p w14:paraId="3DEE4F79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1276" w:type="dxa"/>
            <w:vAlign w:val="bottom"/>
          </w:tcPr>
          <w:p w14:paraId="1C7A1512" w14:textId="10B8AEE6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4 130 </w:t>
            </w:r>
          </w:p>
        </w:tc>
        <w:tc>
          <w:tcPr>
            <w:tcW w:w="1276" w:type="dxa"/>
            <w:vAlign w:val="bottom"/>
          </w:tcPr>
          <w:p w14:paraId="12871E3F" w14:textId="181A7018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7 021 </w:t>
            </w:r>
          </w:p>
        </w:tc>
        <w:tc>
          <w:tcPr>
            <w:tcW w:w="1276" w:type="dxa"/>
            <w:vAlign w:val="bottom"/>
          </w:tcPr>
          <w:p w14:paraId="2900CF08" w14:textId="494B0795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10 532 </w:t>
            </w:r>
          </w:p>
        </w:tc>
        <w:tc>
          <w:tcPr>
            <w:tcW w:w="1275" w:type="dxa"/>
            <w:vAlign w:val="bottom"/>
          </w:tcPr>
          <w:p w14:paraId="7A6BA07B" w14:textId="350C03F6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4 130 </w:t>
            </w:r>
          </w:p>
        </w:tc>
        <w:tc>
          <w:tcPr>
            <w:tcW w:w="1182" w:type="dxa"/>
            <w:vAlign w:val="bottom"/>
          </w:tcPr>
          <w:p w14:paraId="0DF8927C" w14:textId="5C1A049C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7 021 </w:t>
            </w:r>
          </w:p>
        </w:tc>
        <w:tc>
          <w:tcPr>
            <w:tcW w:w="1081" w:type="dxa"/>
            <w:vAlign w:val="bottom"/>
          </w:tcPr>
          <w:p w14:paraId="14186602" w14:textId="6D2FB986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10 532 </w:t>
            </w:r>
          </w:p>
        </w:tc>
      </w:tr>
      <w:tr w:rsidR="00B95881" w:rsidRPr="00010AA2" w14:paraId="0DF11F7E" w14:textId="77777777" w:rsidTr="0021766A">
        <w:tc>
          <w:tcPr>
            <w:tcW w:w="2694" w:type="dxa"/>
          </w:tcPr>
          <w:p w14:paraId="4157D1A8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1276" w:type="dxa"/>
            <w:vAlign w:val="bottom"/>
          </w:tcPr>
          <w:p w14:paraId="6D777B4C" w14:textId="5E6EC82D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3 835 </w:t>
            </w:r>
          </w:p>
        </w:tc>
        <w:tc>
          <w:tcPr>
            <w:tcW w:w="1276" w:type="dxa"/>
            <w:vAlign w:val="bottom"/>
          </w:tcPr>
          <w:p w14:paraId="1BC2034E" w14:textId="5B025983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6 520 </w:t>
            </w:r>
          </w:p>
        </w:tc>
        <w:tc>
          <w:tcPr>
            <w:tcW w:w="1276" w:type="dxa"/>
            <w:vAlign w:val="bottom"/>
          </w:tcPr>
          <w:p w14:paraId="3F452249" w14:textId="0430D767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9 779 </w:t>
            </w:r>
          </w:p>
        </w:tc>
        <w:tc>
          <w:tcPr>
            <w:tcW w:w="1275" w:type="dxa"/>
            <w:vAlign w:val="bottom"/>
          </w:tcPr>
          <w:p w14:paraId="6112FCEF" w14:textId="1F133781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3 835 </w:t>
            </w:r>
          </w:p>
        </w:tc>
        <w:tc>
          <w:tcPr>
            <w:tcW w:w="1182" w:type="dxa"/>
            <w:vAlign w:val="bottom"/>
          </w:tcPr>
          <w:p w14:paraId="307E5409" w14:textId="594716BB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6 520 </w:t>
            </w:r>
          </w:p>
        </w:tc>
        <w:tc>
          <w:tcPr>
            <w:tcW w:w="1081" w:type="dxa"/>
            <w:vAlign w:val="bottom"/>
          </w:tcPr>
          <w:p w14:paraId="796AB6BB" w14:textId="09FA91C9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9 779 </w:t>
            </w:r>
          </w:p>
        </w:tc>
      </w:tr>
      <w:tr w:rsidR="00B95881" w:rsidRPr="00010AA2" w14:paraId="4CCAC094" w14:textId="77777777" w:rsidTr="0021766A">
        <w:tc>
          <w:tcPr>
            <w:tcW w:w="2694" w:type="dxa"/>
          </w:tcPr>
          <w:p w14:paraId="7651EC7A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1276" w:type="dxa"/>
            <w:vAlign w:val="bottom"/>
          </w:tcPr>
          <w:p w14:paraId="17F11EFE" w14:textId="60C4319B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3 540 </w:t>
            </w:r>
          </w:p>
        </w:tc>
        <w:tc>
          <w:tcPr>
            <w:tcW w:w="1276" w:type="dxa"/>
            <w:vAlign w:val="bottom"/>
          </w:tcPr>
          <w:p w14:paraId="183EC421" w14:textId="61AFE112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6 018 </w:t>
            </w:r>
          </w:p>
        </w:tc>
        <w:tc>
          <w:tcPr>
            <w:tcW w:w="1276" w:type="dxa"/>
            <w:vAlign w:val="bottom"/>
          </w:tcPr>
          <w:p w14:paraId="0EFD3C08" w14:textId="335A609B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9 027 </w:t>
            </w:r>
          </w:p>
        </w:tc>
        <w:tc>
          <w:tcPr>
            <w:tcW w:w="1275" w:type="dxa"/>
            <w:vAlign w:val="bottom"/>
          </w:tcPr>
          <w:p w14:paraId="3FE9FE01" w14:textId="5A411CDD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3 540 </w:t>
            </w:r>
          </w:p>
        </w:tc>
        <w:tc>
          <w:tcPr>
            <w:tcW w:w="1182" w:type="dxa"/>
            <w:vAlign w:val="bottom"/>
          </w:tcPr>
          <w:p w14:paraId="0EC2459B" w14:textId="54DFB11D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6 018 </w:t>
            </w:r>
          </w:p>
        </w:tc>
        <w:tc>
          <w:tcPr>
            <w:tcW w:w="1081" w:type="dxa"/>
            <w:vAlign w:val="bottom"/>
          </w:tcPr>
          <w:p w14:paraId="4DF50B99" w14:textId="5540A11E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9 027 </w:t>
            </w:r>
          </w:p>
        </w:tc>
      </w:tr>
      <w:tr w:rsidR="00B95881" w:rsidRPr="00010AA2" w14:paraId="190C944A" w14:textId="77777777" w:rsidTr="0021766A">
        <w:tc>
          <w:tcPr>
            <w:tcW w:w="2694" w:type="dxa"/>
          </w:tcPr>
          <w:p w14:paraId="194AB8FF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1276" w:type="dxa"/>
            <w:vAlign w:val="bottom"/>
          </w:tcPr>
          <w:p w14:paraId="0C1D189C" w14:textId="2D38F7D2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3 245 </w:t>
            </w:r>
          </w:p>
        </w:tc>
        <w:tc>
          <w:tcPr>
            <w:tcW w:w="1276" w:type="dxa"/>
            <w:vAlign w:val="bottom"/>
          </w:tcPr>
          <w:p w14:paraId="5345C27B" w14:textId="7D880123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5 517 </w:t>
            </w:r>
          </w:p>
        </w:tc>
        <w:tc>
          <w:tcPr>
            <w:tcW w:w="1276" w:type="dxa"/>
            <w:vAlign w:val="bottom"/>
          </w:tcPr>
          <w:p w14:paraId="7BDF7D1E" w14:textId="65A0915A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8 275 </w:t>
            </w:r>
          </w:p>
        </w:tc>
        <w:tc>
          <w:tcPr>
            <w:tcW w:w="1275" w:type="dxa"/>
            <w:vAlign w:val="bottom"/>
          </w:tcPr>
          <w:p w14:paraId="62A7D032" w14:textId="23F4A80B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3 245 </w:t>
            </w:r>
          </w:p>
        </w:tc>
        <w:tc>
          <w:tcPr>
            <w:tcW w:w="1182" w:type="dxa"/>
            <w:vAlign w:val="bottom"/>
          </w:tcPr>
          <w:p w14:paraId="5AEB0BE4" w14:textId="48C58978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5 517 </w:t>
            </w:r>
          </w:p>
        </w:tc>
        <w:tc>
          <w:tcPr>
            <w:tcW w:w="1081" w:type="dxa"/>
            <w:vAlign w:val="bottom"/>
          </w:tcPr>
          <w:p w14:paraId="06342218" w14:textId="3B9F09CE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8 275 </w:t>
            </w:r>
          </w:p>
        </w:tc>
      </w:tr>
      <w:tr w:rsidR="00B95881" w:rsidRPr="00010AA2" w14:paraId="68A212A7" w14:textId="77777777" w:rsidTr="0021766A">
        <w:tc>
          <w:tcPr>
            <w:tcW w:w="2694" w:type="dxa"/>
          </w:tcPr>
          <w:p w14:paraId="12A19CBF" w14:textId="77777777" w:rsidR="00B95881" w:rsidRPr="00010AA2" w:rsidRDefault="00B95881" w:rsidP="00B9588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1276" w:type="dxa"/>
            <w:vAlign w:val="bottom"/>
          </w:tcPr>
          <w:p w14:paraId="55CC0408" w14:textId="5BF50A6D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2 950 </w:t>
            </w:r>
          </w:p>
        </w:tc>
        <w:tc>
          <w:tcPr>
            <w:tcW w:w="1276" w:type="dxa"/>
            <w:vAlign w:val="bottom"/>
          </w:tcPr>
          <w:p w14:paraId="0EC39A73" w14:textId="629DE48B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5 015 </w:t>
            </w:r>
          </w:p>
        </w:tc>
        <w:tc>
          <w:tcPr>
            <w:tcW w:w="1276" w:type="dxa"/>
            <w:vAlign w:val="bottom"/>
          </w:tcPr>
          <w:p w14:paraId="0CF40B9C" w14:textId="5E558661" w:rsidR="00B95881" w:rsidRDefault="00B95881" w:rsidP="00B95881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7 523 </w:t>
            </w:r>
          </w:p>
        </w:tc>
        <w:tc>
          <w:tcPr>
            <w:tcW w:w="1275" w:type="dxa"/>
            <w:vAlign w:val="bottom"/>
          </w:tcPr>
          <w:p w14:paraId="5D071843" w14:textId="47CFE0E8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2 950 </w:t>
            </w:r>
          </w:p>
        </w:tc>
        <w:tc>
          <w:tcPr>
            <w:tcW w:w="1182" w:type="dxa"/>
            <w:vAlign w:val="bottom"/>
          </w:tcPr>
          <w:p w14:paraId="743AAA1D" w14:textId="656343F8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5 015 </w:t>
            </w:r>
          </w:p>
        </w:tc>
        <w:tc>
          <w:tcPr>
            <w:tcW w:w="1081" w:type="dxa"/>
            <w:vAlign w:val="bottom"/>
          </w:tcPr>
          <w:p w14:paraId="099D0A55" w14:textId="4CC66B5F" w:rsidR="00B95881" w:rsidRPr="005E5B77" w:rsidRDefault="00B95881" w:rsidP="00B958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7 523 </w:t>
            </w:r>
          </w:p>
        </w:tc>
      </w:tr>
    </w:tbl>
    <w:p w14:paraId="2052D7FC" w14:textId="23459ABA" w:rsidR="005E5B77" w:rsidRDefault="005E5B77">
      <w:pPr>
        <w:spacing w:after="160" w:line="259" w:lineRule="auto"/>
        <w:rPr>
          <w:sz w:val="22"/>
          <w:szCs w:val="22"/>
        </w:rPr>
      </w:pPr>
    </w:p>
    <w:tbl>
      <w:tblPr>
        <w:tblStyle w:val="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992"/>
        <w:gridCol w:w="993"/>
        <w:gridCol w:w="992"/>
        <w:gridCol w:w="992"/>
        <w:gridCol w:w="992"/>
        <w:gridCol w:w="993"/>
        <w:gridCol w:w="944"/>
        <w:gridCol w:w="898"/>
      </w:tblGrid>
      <w:tr w:rsidR="00446CE0" w:rsidRPr="00CE14E9" w14:paraId="49700391" w14:textId="77777777" w:rsidTr="00994362">
        <w:trPr>
          <w:trHeight w:val="455"/>
          <w:tblHeader/>
        </w:trPr>
        <w:tc>
          <w:tcPr>
            <w:tcW w:w="1419" w:type="dxa"/>
            <w:vMerge w:val="restart"/>
            <w:vAlign w:val="center"/>
          </w:tcPr>
          <w:p w14:paraId="3A1E8ED0" w14:textId="77777777" w:rsidR="00446CE0" w:rsidRPr="00CE14E9" w:rsidRDefault="00446CE0" w:rsidP="00E75E02">
            <w:pPr>
              <w:spacing w:line="276" w:lineRule="auto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Количество </w:t>
            </w:r>
          </w:p>
          <w:p w14:paraId="78E1CFEF" w14:textId="08E0FB8A" w:rsidR="00446CE0" w:rsidRPr="00CE14E9" w:rsidRDefault="00446CE0" w:rsidP="00E75E02">
            <w:pPr>
              <w:spacing w:line="276" w:lineRule="auto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торговых точек</w:t>
            </w:r>
          </w:p>
        </w:tc>
        <w:tc>
          <w:tcPr>
            <w:tcW w:w="8646" w:type="dxa"/>
            <w:gridSpan w:val="9"/>
          </w:tcPr>
          <w:p w14:paraId="09F2FA11" w14:textId="343D7B52" w:rsidR="00446CE0" w:rsidRPr="00CE14E9" w:rsidRDefault="00446CE0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  <w:lang w:eastAsia="en-US"/>
              </w:rPr>
              <w:t>Стоимость тарифных планов на 3 месяца для 1 торговой точки, в руб.</w:t>
            </w:r>
          </w:p>
        </w:tc>
      </w:tr>
      <w:tr w:rsidR="00446CE0" w:rsidRPr="00CE14E9" w14:paraId="627BCE33" w14:textId="77777777" w:rsidTr="00994362">
        <w:trPr>
          <w:tblHeader/>
        </w:trPr>
        <w:tc>
          <w:tcPr>
            <w:tcW w:w="1419" w:type="dxa"/>
            <w:vMerge/>
          </w:tcPr>
          <w:p w14:paraId="69459DA7" w14:textId="77777777" w:rsidR="00446CE0" w:rsidRPr="00CE14E9" w:rsidRDefault="00446CE0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232F4453" w14:textId="6A7EB85D" w:rsidR="00446CE0" w:rsidRPr="00CE14E9" w:rsidRDefault="00446CE0" w:rsidP="003C75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</w:rPr>
              <w:t>Розница</w:t>
            </w:r>
          </w:p>
        </w:tc>
        <w:tc>
          <w:tcPr>
            <w:tcW w:w="2976" w:type="dxa"/>
            <w:gridSpan w:val="3"/>
          </w:tcPr>
          <w:p w14:paraId="6F00F66D" w14:textId="200CE789" w:rsidR="00446CE0" w:rsidRPr="00CE14E9" w:rsidRDefault="00446CE0" w:rsidP="009943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</w:rPr>
              <w:t>Услуги</w:t>
            </w:r>
          </w:p>
        </w:tc>
        <w:tc>
          <w:tcPr>
            <w:tcW w:w="2835" w:type="dxa"/>
            <w:gridSpan w:val="3"/>
          </w:tcPr>
          <w:p w14:paraId="7E2EBFAA" w14:textId="4BFD6E77" w:rsidR="00446CE0" w:rsidRPr="00CE14E9" w:rsidRDefault="00446CE0" w:rsidP="009943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</w:rPr>
              <w:t>Общепит</w:t>
            </w:r>
          </w:p>
        </w:tc>
      </w:tr>
      <w:tr w:rsidR="00446CE0" w:rsidRPr="00CE14E9" w14:paraId="1B162F45" w14:textId="77777777" w:rsidTr="003C757A">
        <w:tc>
          <w:tcPr>
            <w:tcW w:w="1419" w:type="dxa"/>
            <w:vMerge/>
          </w:tcPr>
          <w:p w14:paraId="6896EB4D" w14:textId="6C141110" w:rsidR="00446CE0" w:rsidRPr="00CE14E9" w:rsidRDefault="00446CE0" w:rsidP="00446CE0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CDD83F" w14:textId="6250707C" w:rsidR="00446CE0" w:rsidRPr="00CE14E9" w:rsidRDefault="00446CE0" w:rsidP="00446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Базовый</w:t>
            </w:r>
          </w:p>
        </w:tc>
        <w:tc>
          <w:tcPr>
            <w:tcW w:w="992" w:type="dxa"/>
          </w:tcPr>
          <w:p w14:paraId="74FF8701" w14:textId="0423336A" w:rsidR="00446CE0" w:rsidRPr="00CE14E9" w:rsidRDefault="00446CE0" w:rsidP="00446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Оптимальный</w:t>
            </w:r>
          </w:p>
        </w:tc>
        <w:tc>
          <w:tcPr>
            <w:tcW w:w="993" w:type="dxa"/>
          </w:tcPr>
          <w:p w14:paraId="72AEABCB" w14:textId="3EA4AB20" w:rsidR="00446CE0" w:rsidRPr="00CE14E9" w:rsidRDefault="00446CE0" w:rsidP="00446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Премиум</w:t>
            </w:r>
          </w:p>
        </w:tc>
        <w:tc>
          <w:tcPr>
            <w:tcW w:w="992" w:type="dxa"/>
          </w:tcPr>
          <w:p w14:paraId="29128260" w14:textId="1B8F9441" w:rsidR="00446CE0" w:rsidRPr="00CE14E9" w:rsidRDefault="00446CE0" w:rsidP="00446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Базовый</w:t>
            </w:r>
          </w:p>
        </w:tc>
        <w:tc>
          <w:tcPr>
            <w:tcW w:w="992" w:type="dxa"/>
          </w:tcPr>
          <w:p w14:paraId="0F7EE5A7" w14:textId="10857B99" w:rsidR="00446CE0" w:rsidRPr="00CE14E9" w:rsidRDefault="00446CE0" w:rsidP="00446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Оптимальный</w:t>
            </w:r>
          </w:p>
        </w:tc>
        <w:tc>
          <w:tcPr>
            <w:tcW w:w="992" w:type="dxa"/>
          </w:tcPr>
          <w:p w14:paraId="335B390E" w14:textId="0D6B9FA1" w:rsidR="00446CE0" w:rsidRPr="00CE14E9" w:rsidRDefault="00446CE0" w:rsidP="00446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Премиум</w:t>
            </w:r>
          </w:p>
        </w:tc>
        <w:tc>
          <w:tcPr>
            <w:tcW w:w="993" w:type="dxa"/>
          </w:tcPr>
          <w:p w14:paraId="5C897ACC" w14:textId="0EBE8849" w:rsidR="00446CE0" w:rsidRPr="00CE14E9" w:rsidRDefault="00446CE0" w:rsidP="00446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Базовый</w:t>
            </w:r>
          </w:p>
        </w:tc>
        <w:tc>
          <w:tcPr>
            <w:tcW w:w="944" w:type="dxa"/>
          </w:tcPr>
          <w:p w14:paraId="08A794A0" w14:textId="7E7C4915" w:rsidR="00446CE0" w:rsidRPr="00CE14E9" w:rsidRDefault="00446CE0" w:rsidP="00446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Оптимальный</w:t>
            </w:r>
          </w:p>
        </w:tc>
        <w:tc>
          <w:tcPr>
            <w:tcW w:w="898" w:type="dxa"/>
          </w:tcPr>
          <w:p w14:paraId="7C105EEA" w14:textId="5AD503A6" w:rsidR="00446CE0" w:rsidRPr="00CE14E9" w:rsidRDefault="00446CE0" w:rsidP="00446C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Премиум</w:t>
            </w:r>
          </w:p>
        </w:tc>
      </w:tr>
      <w:tr w:rsidR="00CE14E9" w:rsidRPr="00CE14E9" w14:paraId="0A75DD49" w14:textId="77777777" w:rsidTr="003C757A">
        <w:tc>
          <w:tcPr>
            <w:tcW w:w="1419" w:type="dxa"/>
          </w:tcPr>
          <w:p w14:paraId="3D203213" w14:textId="77777777" w:rsidR="00CE14E9" w:rsidRPr="00CE14E9" w:rsidRDefault="00CE14E9" w:rsidP="00CE14E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72DCBBC" w14:textId="3F789DCA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2 000</w:t>
            </w:r>
          </w:p>
        </w:tc>
        <w:tc>
          <w:tcPr>
            <w:tcW w:w="992" w:type="dxa"/>
          </w:tcPr>
          <w:p w14:paraId="1DBFA619" w14:textId="5AB4C805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5 000</w:t>
            </w:r>
          </w:p>
        </w:tc>
        <w:tc>
          <w:tcPr>
            <w:tcW w:w="993" w:type="dxa"/>
          </w:tcPr>
          <w:p w14:paraId="7C0F0E21" w14:textId="675434C9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8 400</w:t>
            </w:r>
          </w:p>
        </w:tc>
        <w:tc>
          <w:tcPr>
            <w:tcW w:w="992" w:type="dxa"/>
          </w:tcPr>
          <w:p w14:paraId="65186BEE" w14:textId="2D9E3D10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1 700</w:t>
            </w:r>
          </w:p>
        </w:tc>
        <w:tc>
          <w:tcPr>
            <w:tcW w:w="992" w:type="dxa"/>
          </w:tcPr>
          <w:p w14:paraId="442D291A" w14:textId="2A781C39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2 900</w:t>
            </w:r>
          </w:p>
        </w:tc>
        <w:tc>
          <w:tcPr>
            <w:tcW w:w="992" w:type="dxa"/>
          </w:tcPr>
          <w:p w14:paraId="55F7D20B" w14:textId="7610C832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5 000</w:t>
            </w:r>
          </w:p>
        </w:tc>
        <w:tc>
          <w:tcPr>
            <w:tcW w:w="993" w:type="dxa"/>
          </w:tcPr>
          <w:p w14:paraId="1918423C" w14:textId="10B7DB3F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2 900</w:t>
            </w:r>
          </w:p>
        </w:tc>
        <w:tc>
          <w:tcPr>
            <w:tcW w:w="944" w:type="dxa"/>
          </w:tcPr>
          <w:p w14:paraId="590A51F8" w14:textId="0C5F92C4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7 600</w:t>
            </w:r>
          </w:p>
        </w:tc>
        <w:tc>
          <w:tcPr>
            <w:tcW w:w="898" w:type="dxa"/>
          </w:tcPr>
          <w:p w14:paraId="04213EE1" w14:textId="07BCBBF8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10 900</w:t>
            </w:r>
          </w:p>
        </w:tc>
      </w:tr>
      <w:tr w:rsidR="00CE14E9" w:rsidRPr="00CE14E9" w14:paraId="59D123CF" w14:textId="77777777" w:rsidTr="003C757A">
        <w:tc>
          <w:tcPr>
            <w:tcW w:w="1419" w:type="dxa"/>
          </w:tcPr>
          <w:p w14:paraId="66B6FF0D" w14:textId="77777777" w:rsidR="00CE14E9" w:rsidRPr="00CE14E9" w:rsidRDefault="00CE14E9" w:rsidP="00CE14E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2 до 5</w:t>
            </w:r>
          </w:p>
        </w:tc>
        <w:tc>
          <w:tcPr>
            <w:tcW w:w="850" w:type="dxa"/>
          </w:tcPr>
          <w:p w14:paraId="15638525" w14:textId="14EAC518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1 400</w:t>
            </w:r>
          </w:p>
        </w:tc>
        <w:tc>
          <w:tcPr>
            <w:tcW w:w="992" w:type="dxa"/>
          </w:tcPr>
          <w:p w14:paraId="18113174" w14:textId="16C59090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3 500</w:t>
            </w:r>
          </w:p>
        </w:tc>
        <w:tc>
          <w:tcPr>
            <w:tcW w:w="993" w:type="dxa"/>
          </w:tcPr>
          <w:p w14:paraId="126DA8F6" w14:textId="3A3DAA8E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5 880</w:t>
            </w:r>
          </w:p>
        </w:tc>
        <w:tc>
          <w:tcPr>
            <w:tcW w:w="992" w:type="dxa"/>
          </w:tcPr>
          <w:p w14:paraId="6C054C6F" w14:textId="1CF12E4F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1 190</w:t>
            </w:r>
          </w:p>
        </w:tc>
        <w:tc>
          <w:tcPr>
            <w:tcW w:w="992" w:type="dxa"/>
          </w:tcPr>
          <w:p w14:paraId="62557549" w14:textId="3398BB54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2 030</w:t>
            </w:r>
          </w:p>
        </w:tc>
        <w:tc>
          <w:tcPr>
            <w:tcW w:w="992" w:type="dxa"/>
          </w:tcPr>
          <w:p w14:paraId="396D4DFA" w14:textId="02D284AB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3 500</w:t>
            </w:r>
          </w:p>
        </w:tc>
        <w:tc>
          <w:tcPr>
            <w:tcW w:w="993" w:type="dxa"/>
          </w:tcPr>
          <w:p w14:paraId="093A5D9C" w14:textId="4592DC1A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2 030</w:t>
            </w:r>
          </w:p>
        </w:tc>
        <w:tc>
          <w:tcPr>
            <w:tcW w:w="944" w:type="dxa"/>
          </w:tcPr>
          <w:p w14:paraId="614C549F" w14:textId="1FA065E8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5 320</w:t>
            </w:r>
          </w:p>
        </w:tc>
        <w:tc>
          <w:tcPr>
            <w:tcW w:w="898" w:type="dxa"/>
          </w:tcPr>
          <w:p w14:paraId="25EB9573" w14:textId="236CB6D0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7 630</w:t>
            </w:r>
          </w:p>
        </w:tc>
      </w:tr>
      <w:tr w:rsidR="00CE14E9" w:rsidRPr="00CE14E9" w14:paraId="6947F3C2" w14:textId="77777777" w:rsidTr="003C757A">
        <w:tc>
          <w:tcPr>
            <w:tcW w:w="1419" w:type="dxa"/>
          </w:tcPr>
          <w:p w14:paraId="47579D88" w14:textId="77777777" w:rsidR="00CE14E9" w:rsidRPr="00CE14E9" w:rsidRDefault="00CE14E9" w:rsidP="00CE14E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6 до 10</w:t>
            </w:r>
          </w:p>
        </w:tc>
        <w:tc>
          <w:tcPr>
            <w:tcW w:w="850" w:type="dxa"/>
          </w:tcPr>
          <w:p w14:paraId="07434260" w14:textId="5B5548D8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1 300</w:t>
            </w:r>
          </w:p>
        </w:tc>
        <w:tc>
          <w:tcPr>
            <w:tcW w:w="992" w:type="dxa"/>
          </w:tcPr>
          <w:p w14:paraId="15888EC9" w14:textId="17BF482C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3 250</w:t>
            </w:r>
          </w:p>
        </w:tc>
        <w:tc>
          <w:tcPr>
            <w:tcW w:w="993" w:type="dxa"/>
          </w:tcPr>
          <w:p w14:paraId="1D927DED" w14:textId="64FEB780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5 460</w:t>
            </w:r>
          </w:p>
        </w:tc>
        <w:tc>
          <w:tcPr>
            <w:tcW w:w="992" w:type="dxa"/>
          </w:tcPr>
          <w:p w14:paraId="47441DA7" w14:textId="1CDC860D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1 105</w:t>
            </w:r>
          </w:p>
        </w:tc>
        <w:tc>
          <w:tcPr>
            <w:tcW w:w="992" w:type="dxa"/>
          </w:tcPr>
          <w:p w14:paraId="1390AA73" w14:textId="0F8DE9A6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1 885</w:t>
            </w:r>
          </w:p>
        </w:tc>
        <w:tc>
          <w:tcPr>
            <w:tcW w:w="992" w:type="dxa"/>
          </w:tcPr>
          <w:p w14:paraId="2DB5E410" w14:textId="5F72D28C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3 250</w:t>
            </w:r>
          </w:p>
        </w:tc>
        <w:tc>
          <w:tcPr>
            <w:tcW w:w="993" w:type="dxa"/>
          </w:tcPr>
          <w:p w14:paraId="08EFC002" w14:textId="652DD03E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1 885</w:t>
            </w:r>
          </w:p>
        </w:tc>
        <w:tc>
          <w:tcPr>
            <w:tcW w:w="944" w:type="dxa"/>
          </w:tcPr>
          <w:p w14:paraId="551966FA" w14:textId="318448BF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4 940</w:t>
            </w:r>
          </w:p>
        </w:tc>
        <w:tc>
          <w:tcPr>
            <w:tcW w:w="898" w:type="dxa"/>
          </w:tcPr>
          <w:p w14:paraId="14284E13" w14:textId="63EFF66E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7 085</w:t>
            </w:r>
          </w:p>
        </w:tc>
      </w:tr>
      <w:tr w:rsidR="00CE14E9" w:rsidRPr="00CE14E9" w14:paraId="3AC2671A" w14:textId="77777777" w:rsidTr="003C757A">
        <w:tc>
          <w:tcPr>
            <w:tcW w:w="1419" w:type="dxa"/>
          </w:tcPr>
          <w:p w14:paraId="085F56E9" w14:textId="77777777" w:rsidR="00CE14E9" w:rsidRPr="00CE14E9" w:rsidRDefault="00CE14E9" w:rsidP="00CE14E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11 до 20</w:t>
            </w:r>
          </w:p>
        </w:tc>
        <w:tc>
          <w:tcPr>
            <w:tcW w:w="850" w:type="dxa"/>
          </w:tcPr>
          <w:p w14:paraId="4C95DEAB" w14:textId="7AED4054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1 200</w:t>
            </w:r>
          </w:p>
        </w:tc>
        <w:tc>
          <w:tcPr>
            <w:tcW w:w="992" w:type="dxa"/>
          </w:tcPr>
          <w:p w14:paraId="7F1B8AFD" w14:textId="2C61A10A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3 000</w:t>
            </w:r>
          </w:p>
        </w:tc>
        <w:tc>
          <w:tcPr>
            <w:tcW w:w="993" w:type="dxa"/>
          </w:tcPr>
          <w:p w14:paraId="4800B7D6" w14:textId="1B633964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5 040</w:t>
            </w:r>
          </w:p>
        </w:tc>
        <w:tc>
          <w:tcPr>
            <w:tcW w:w="992" w:type="dxa"/>
          </w:tcPr>
          <w:p w14:paraId="79230518" w14:textId="5BAF27CC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1 020</w:t>
            </w:r>
          </w:p>
        </w:tc>
        <w:tc>
          <w:tcPr>
            <w:tcW w:w="992" w:type="dxa"/>
          </w:tcPr>
          <w:p w14:paraId="66797CEE" w14:textId="51F8B0A3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1 740</w:t>
            </w:r>
          </w:p>
        </w:tc>
        <w:tc>
          <w:tcPr>
            <w:tcW w:w="992" w:type="dxa"/>
          </w:tcPr>
          <w:p w14:paraId="79C3BB24" w14:textId="47CB94F2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3 000</w:t>
            </w:r>
          </w:p>
        </w:tc>
        <w:tc>
          <w:tcPr>
            <w:tcW w:w="993" w:type="dxa"/>
          </w:tcPr>
          <w:p w14:paraId="22FEEEBA" w14:textId="5D8CF93B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1 740</w:t>
            </w:r>
          </w:p>
        </w:tc>
        <w:tc>
          <w:tcPr>
            <w:tcW w:w="944" w:type="dxa"/>
          </w:tcPr>
          <w:p w14:paraId="2163B5DC" w14:textId="7CC82ECD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4 560</w:t>
            </w:r>
          </w:p>
        </w:tc>
        <w:tc>
          <w:tcPr>
            <w:tcW w:w="898" w:type="dxa"/>
          </w:tcPr>
          <w:p w14:paraId="167C5480" w14:textId="09C8D3A3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6 540</w:t>
            </w:r>
          </w:p>
        </w:tc>
      </w:tr>
      <w:tr w:rsidR="00CE14E9" w:rsidRPr="00CE14E9" w14:paraId="0E24C0EC" w14:textId="77777777" w:rsidTr="003C757A">
        <w:tc>
          <w:tcPr>
            <w:tcW w:w="1419" w:type="dxa"/>
          </w:tcPr>
          <w:p w14:paraId="4EFA178D" w14:textId="77777777" w:rsidR="00CE14E9" w:rsidRPr="00CE14E9" w:rsidRDefault="00CE14E9" w:rsidP="00CE14E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21 до 50</w:t>
            </w:r>
          </w:p>
        </w:tc>
        <w:tc>
          <w:tcPr>
            <w:tcW w:w="850" w:type="dxa"/>
          </w:tcPr>
          <w:p w14:paraId="6B666485" w14:textId="5990C634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1 100</w:t>
            </w:r>
          </w:p>
        </w:tc>
        <w:tc>
          <w:tcPr>
            <w:tcW w:w="992" w:type="dxa"/>
          </w:tcPr>
          <w:p w14:paraId="20973FD6" w14:textId="74BC74DB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2 750</w:t>
            </w:r>
          </w:p>
        </w:tc>
        <w:tc>
          <w:tcPr>
            <w:tcW w:w="993" w:type="dxa"/>
          </w:tcPr>
          <w:p w14:paraId="4031BA95" w14:textId="1C67977D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4 620</w:t>
            </w:r>
          </w:p>
        </w:tc>
        <w:tc>
          <w:tcPr>
            <w:tcW w:w="992" w:type="dxa"/>
          </w:tcPr>
          <w:p w14:paraId="153FDF37" w14:textId="110ED785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935</w:t>
            </w:r>
          </w:p>
        </w:tc>
        <w:tc>
          <w:tcPr>
            <w:tcW w:w="992" w:type="dxa"/>
          </w:tcPr>
          <w:p w14:paraId="5C43E8DB" w14:textId="1030CAB7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1 595</w:t>
            </w:r>
          </w:p>
        </w:tc>
        <w:tc>
          <w:tcPr>
            <w:tcW w:w="992" w:type="dxa"/>
          </w:tcPr>
          <w:p w14:paraId="4CFCBA6B" w14:textId="5F2B6D0A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2 750</w:t>
            </w:r>
          </w:p>
        </w:tc>
        <w:tc>
          <w:tcPr>
            <w:tcW w:w="993" w:type="dxa"/>
          </w:tcPr>
          <w:p w14:paraId="4357022F" w14:textId="2BB84228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1 595</w:t>
            </w:r>
          </w:p>
        </w:tc>
        <w:tc>
          <w:tcPr>
            <w:tcW w:w="944" w:type="dxa"/>
          </w:tcPr>
          <w:p w14:paraId="23217E28" w14:textId="55F688DE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4 180</w:t>
            </w:r>
          </w:p>
        </w:tc>
        <w:tc>
          <w:tcPr>
            <w:tcW w:w="898" w:type="dxa"/>
          </w:tcPr>
          <w:p w14:paraId="5FBDC468" w14:textId="4B6A254C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5 995</w:t>
            </w:r>
          </w:p>
        </w:tc>
      </w:tr>
      <w:tr w:rsidR="00CE14E9" w:rsidRPr="00CE14E9" w14:paraId="06B263A0" w14:textId="77777777" w:rsidTr="003C757A">
        <w:tc>
          <w:tcPr>
            <w:tcW w:w="1419" w:type="dxa"/>
          </w:tcPr>
          <w:p w14:paraId="3309C9DE" w14:textId="77777777" w:rsidR="00CE14E9" w:rsidRPr="00CE14E9" w:rsidRDefault="00CE14E9" w:rsidP="00CE14E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более 50</w:t>
            </w:r>
          </w:p>
        </w:tc>
        <w:tc>
          <w:tcPr>
            <w:tcW w:w="850" w:type="dxa"/>
          </w:tcPr>
          <w:p w14:paraId="199222F7" w14:textId="3D5FA3E5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1 000</w:t>
            </w:r>
          </w:p>
        </w:tc>
        <w:tc>
          <w:tcPr>
            <w:tcW w:w="992" w:type="dxa"/>
          </w:tcPr>
          <w:p w14:paraId="63CE3C00" w14:textId="62B8ED52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2 500</w:t>
            </w:r>
          </w:p>
        </w:tc>
        <w:tc>
          <w:tcPr>
            <w:tcW w:w="993" w:type="dxa"/>
          </w:tcPr>
          <w:p w14:paraId="1340BC0E" w14:textId="0CFCAEA5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4 200</w:t>
            </w:r>
          </w:p>
        </w:tc>
        <w:tc>
          <w:tcPr>
            <w:tcW w:w="992" w:type="dxa"/>
          </w:tcPr>
          <w:p w14:paraId="486AFA18" w14:textId="17538AD2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850</w:t>
            </w:r>
          </w:p>
        </w:tc>
        <w:tc>
          <w:tcPr>
            <w:tcW w:w="992" w:type="dxa"/>
          </w:tcPr>
          <w:p w14:paraId="6E357BA5" w14:textId="7E614F3B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1 450</w:t>
            </w:r>
          </w:p>
        </w:tc>
        <w:tc>
          <w:tcPr>
            <w:tcW w:w="992" w:type="dxa"/>
          </w:tcPr>
          <w:p w14:paraId="0A686D83" w14:textId="31E96A46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2 500</w:t>
            </w:r>
          </w:p>
        </w:tc>
        <w:tc>
          <w:tcPr>
            <w:tcW w:w="993" w:type="dxa"/>
          </w:tcPr>
          <w:p w14:paraId="7D575C55" w14:textId="027803F3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1 450</w:t>
            </w:r>
          </w:p>
        </w:tc>
        <w:tc>
          <w:tcPr>
            <w:tcW w:w="944" w:type="dxa"/>
          </w:tcPr>
          <w:p w14:paraId="0BE8901F" w14:textId="0E955838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3 800</w:t>
            </w:r>
          </w:p>
        </w:tc>
        <w:tc>
          <w:tcPr>
            <w:tcW w:w="898" w:type="dxa"/>
          </w:tcPr>
          <w:p w14:paraId="351BCDC9" w14:textId="7425B2AB" w:rsidR="00CE14E9" w:rsidRPr="00CE14E9" w:rsidRDefault="00CE14E9" w:rsidP="00CE14E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 5 450</w:t>
            </w:r>
          </w:p>
        </w:tc>
      </w:tr>
    </w:tbl>
    <w:p w14:paraId="404D8486" w14:textId="77777777" w:rsidR="00E75E02" w:rsidRPr="00010AA2" w:rsidRDefault="00E75E02">
      <w:pPr>
        <w:spacing w:after="160" w:line="259" w:lineRule="auto"/>
        <w:rPr>
          <w:sz w:val="22"/>
          <w:szCs w:val="22"/>
        </w:rPr>
      </w:pPr>
    </w:p>
    <w:p w14:paraId="16DBF437" w14:textId="43411C68" w:rsidR="0032128E" w:rsidRPr="00F305BB" w:rsidRDefault="0032128E" w:rsidP="00951740">
      <w:pPr>
        <w:jc w:val="both"/>
        <w:rPr>
          <w:sz w:val="22"/>
          <w:szCs w:val="22"/>
        </w:rPr>
      </w:pPr>
      <w:r w:rsidRPr="00010AA2">
        <w:rPr>
          <w:sz w:val="22"/>
          <w:szCs w:val="22"/>
        </w:rPr>
        <w:t xml:space="preserve">Право использования </w:t>
      </w:r>
      <w:r w:rsidRPr="00027103">
        <w:rPr>
          <w:sz w:val="22"/>
          <w:szCs w:val="22"/>
        </w:rPr>
        <w:t>программ для ЭВМ</w:t>
      </w:r>
      <w:r w:rsidR="00B34FF9" w:rsidRPr="00027103">
        <w:rPr>
          <w:sz w:val="22"/>
          <w:szCs w:val="22"/>
        </w:rPr>
        <w:t>, внесенных в единый реестр российских программ для электронных вычислительных машин и баз данных,</w:t>
      </w:r>
      <w:r w:rsidRPr="00010AA2">
        <w:rPr>
          <w:sz w:val="22"/>
          <w:szCs w:val="22"/>
        </w:rPr>
        <w:t xml:space="preserve"> НДС не облага</w:t>
      </w:r>
      <w:r w:rsidR="00027103">
        <w:rPr>
          <w:sz w:val="22"/>
          <w:szCs w:val="22"/>
        </w:rPr>
        <w:t>е</w:t>
      </w:r>
      <w:r w:rsidRPr="00010AA2">
        <w:rPr>
          <w:sz w:val="22"/>
          <w:szCs w:val="22"/>
        </w:rPr>
        <w:t>тся на основании подпункта 26 пункта 2 статьи 149 Налогового кодекса Российской Федерации.</w:t>
      </w:r>
    </w:p>
    <w:p w14:paraId="1F83E39B" w14:textId="3A7A72C8" w:rsidR="0032128E" w:rsidRPr="00010AA2" w:rsidRDefault="0032128E" w:rsidP="0032128E">
      <w:pPr>
        <w:spacing w:before="240" w:line="276" w:lineRule="auto"/>
        <w:jc w:val="both"/>
        <w:rPr>
          <w:sz w:val="22"/>
          <w:szCs w:val="22"/>
        </w:rPr>
      </w:pPr>
      <w:r w:rsidRPr="00010AA2">
        <w:rPr>
          <w:sz w:val="22"/>
          <w:szCs w:val="22"/>
        </w:rPr>
        <w:t>Стоимость услуг указана в рублях Российской Федерации и включает НДС, исчисленный по ставке, установленной пунктом 3 статьи 164 Налогового кодекса Российской Федерации.</w:t>
      </w:r>
    </w:p>
    <w:p w14:paraId="4F97C5FE" w14:textId="256F5D71" w:rsidR="00147360" w:rsidRPr="00010AA2" w:rsidRDefault="00147360">
      <w:pPr>
        <w:spacing w:after="160" w:line="259" w:lineRule="auto"/>
        <w:rPr>
          <w:sz w:val="22"/>
          <w:szCs w:val="22"/>
        </w:rPr>
      </w:pPr>
      <w:r w:rsidRPr="00010AA2">
        <w:rPr>
          <w:sz w:val="22"/>
          <w:szCs w:val="22"/>
        </w:rPr>
        <w:br w:type="page"/>
      </w:r>
    </w:p>
    <w:p w14:paraId="25110F14" w14:textId="77777777" w:rsidR="003823CC" w:rsidRDefault="003823CC" w:rsidP="00CD5282">
      <w:pPr>
        <w:spacing w:before="240" w:line="276" w:lineRule="auto"/>
        <w:jc w:val="right"/>
        <w:rPr>
          <w:sz w:val="22"/>
          <w:szCs w:val="22"/>
        </w:rPr>
      </w:pPr>
    </w:p>
    <w:p w14:paraId="4914A636" w14:textId="3B18202B" w:rsidR="00CD5282" w:rsidRPr="00010AA2" w:rsidRDefault="00CD5282" w:rsidP="00CD5282">
      <w:pPr>
        <w:spacing w:before="240" w:line="276" w:lineRule="auto"/>
        <w:jc w:val="right"/>
        <w:rPr>
          <w:sz w:val="22"/>
          <w:szCs w:val="22"/>
        </w:rPr>
      </w:pPr>
      <w:r w:rsidRPr="00010AA2">
        <w:rPr>
          <w:sz w:val="22"/>
          <w:szCs w:val="22"/>
        </w:rPr>
        <w:t xml:space="preserve">Приложение </w:t>
      </w:r>
      <w:r w:rsidR="004B3755">
        <w:rPr>
          <w:sz w:val="22"/>
          <w:szCs w:val="22"/>
        </w:rPr>
        <w:t>3</w:t>
      </w:r>
      <w:r w:rsidRPr="00010AA2">
        <w:rPr>
          <w:sz w:val="22"/>
          <w:szCs w:val="22"/>
        </w:rPr>
        <w:t xml:space="preserve"> к прайс-листу</w:t>
      </w:r>
    </w:p>
    <w:p w14:paraId="3839332B" w14:textId="2796F4AE" w:rsidR="00CD5282" w:rsidRPr="00010AA2" w:rsidRDefault="00CD5282" w:rsidP="00CD5282">
      <w:pPr>
        <w:spacing w:before="240" w:line="276" w:lineRule="auto"/>
        <w:jc w:val="center"/>
        <w:rPr>
          <w:b/>
          <w:sz w:val="22"/>
          <w:szCs w:val="22"/>
        </w:rPr>
      </w:pPr>
      <w:r w:rsidRPr="00010AA2">
        <w:rPr>
          <w:b/>
          <w:sz w:val="22"/>
          <w:szCs w:val="22"/>
        </w:rPr>
        <w:t xml:space="preserve">Стоимость </w:t>
      </w:r>
      <w:proofErr w:type="spellStart"/>
      <w:r w:rsidRPr="00010AA2">
        <w:rPr>
          <w:b/>
          <w:sz w:val="22"/>
          <w:szCs w:val="22"/>
        </w:rPr>
        <w:t>Контур.Маркета</w:t>
      </w:r>
      <w:proofErr w:type="spellEnd"/>
      <w:r w:rsidRPr="00010AA2">
        <w:rPr>
          <w:b/>
          <w:sz w:val="22"/>
          <w:szCs w:val="22"/>
        </w:rPr>
        <w:t xml:space="preserve">. Зона </w:t>
      </w:r>
      <w:r w:rsidR="004B3755">
        <w:rPr>
          <w:b/>
          <w:sz w:val="22"/>
          <w:szCs w:val="22"/>
        </w:rPr>
        <w:t>3</w:t>
      </w:r>
      <w:r w:rsidRPr="00010AA2">
        <w:rPr>
          <w:b/>
          <w:sz w:val="22"/>
          <w:szCs w:val="22"/>
        </w:rPr>
        <w:t xml:space="preserve"> </w:t>
      </w:r>
    </w:p>
    <w:p w14:paraId="056CD264" w14:textId="65356FA1" w:rsidR="00CD5282" w:rsidRPr="007C3D41" w:rsidRDefault="00CD5282" w:rsidP="00CD5282">
      <w:pPr>
        <w:spacing w:before="240" w:line="276" w:lineRule="auto"/>
        <w:jc w:val="right"/>
        <w:rPr>
          <w:sz w:val="22"/>
          <w:szCs w:val="22"/>
        </w:rPr>
      </w:pPr>
      <w:r w:rsidRPr="00010AA2">
        <w:rPr>
          <w:sz w:val="22"/>
          <w:szCs w:val="22"/>
        </w:rPr>
        <w:t>Действительно с</w:t>
      </w:r>
      <w:r w:rsidR="004B4B55">
        <w:rPr>
          <w:sz w:val="22"/>
          <w:szCs w:val="22"/>
        </w:rPr>
        <w:t xml:space="preserve"> </w:t>
      </w:r>
      <w:r w:rsidR="004B3755">
        <w:rPr>
          <w:sz w:val="22"/>
          <w:szCs w:val="22"/>
        </w:rPr>
        <w:t>22</w:t>
      </w:r>
      <w:r w:rsidR="002160F7">
        <w:rPr>
          <w:sz w:val="22"/>
          <w:szCs w:val="22"/>
        </w:rPr>
        <w:t xml:space="preserve"> сентября</w:t>
      </w:r>
      <w:r w:rsidR="00E41D52">
        <w:rPr>
          <w:sz w:val="22"/>
          <w:szCs w:val="22"/>
        </w:rPr>
        <w:t xml:space="preserve"> </w:t>
      </w:r>
      <w:r w:rsidR="00304F04">
        <w:rPr>
          <w:sz w:val="22"/>
          <w:szCs w:val="22"/>
        </w:rPr>
        <w:t>2022</w:t>
      </w:r>
      <w:r w:rsidR="00605C38">
        <w:rPr>
          <w:sz w:val="22"/>
          <w:szCs w:val="22"/>
        </w:rPr>
        <w:t xml:space="preserve"> </w:t>
      </w:r>
      <w:r w:rsidRPr="007C3D41">
        <w:rPr>
          <w:sz w:val="22"/>
          <w:szCs w:val="22"/>
        </w:rPr>
        <w:t>г.</w:t>
      </w:r>
    </w:p>
    <w:p w14:paraId="7DBC3C7D" w14:textId="77777777" w:rsidR="003A66F4" w:rsidRPr="00010AA2" w:rsidRDefault="003A66F4" w:rsidP="003A66F4">
      <w:pPr>
        <w:spacing w:before="240" w:after="240" w:line="276" w:lineRule="auto"/>
        <w:jc w:val="center"/>
        <w:rPr>
          <w:b/>
          <w:sz w:val="22"/>
          <w:szCs w:val="22"/>
        </w:rPr>
      </w:pPr>
      <w:r w:rsidRPr="00010AA2">
        <w:rPr>
          <w:b/>
          <w:sz w:val="22"/>
          <w:szCs w:val="22"/>
        </w:rPr>
        <w:t>Тарифные планы, тарифные модификаторы, услуги</w:t>
      </w:r>
    </w:p>
    <w:tbl>
      <w:tblPr>
        <w:tblStyle w:val="1"/>
        <w:tblW w:w="10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9"/>
        <w:gridCol w:w="974"/>
        <w:gridCol w:w="850"/>
        <w:gridCol w:w="893"/>
        <w:gridCol w:w="992"/>
        <w:gridCol w:w="992"/>
        <w:gridCol w:w="993"/>
        <w:gridCol w:w="992"/>
        <w:gridCol w:w="992"/>
        <w:gridCol w:w="851"/>
      </w:tblGrid>
      <w:tr w:rsidR="003A66F4" w:rsidRPr="00010AA2" w14:paraId="7E7372F2" w14:textId="77777777" w:rsidTr="00122173">
        <w:trPr>
          <w:trHeight w:val="345"/>
        </w:trPr>
        <w:tc>
          <w:tcPr>
            <w:tcW w:w="1529" w:type="dxa"/>
            <w:vMerge w:val="restart"/>
          </w:tcPr>
          <w:p w14:paraId="3969801F" w14:textId="77777777" w:rsidR="003A66F4" w:rsidRPr="00010AA2" w:rsidRDefault="003A66F4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8529" w:type="dxa"/>
            <w:gridSpan w:val="9"/>
          </w:tcPr>
          <w:p w14:paraId="1F64F0B8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b/>
                <w:sz w:val="22"/>
                <w:szCs w:val="22"/>
                <w:lang w:eastAsia="en-US"/>
              </w:rPr>
              <w:t>Стоимость тарифных планов для 1 торговой точки, в руб.</w:t>
            </w:r>
          </w:p>
        </w:tc>
      </w:tr>
      <w:tr w:rsidR="003A66F4" w:rsidRPr="00010AA2" w14:paraId="40334455" w14:textId="77777777" w:rsidTr="00122173">
        <w:tc>
          <w:tcPr>
            <w:tcW w:w="1529" w:type="dxa"/>
            <w:vMerge/>
          </w:tcPr>
          <w:p w14:paraId="2E0D9F48" w14:textId="77777777" w:rsidR="003A66F4" w:rsidRPr="00010AA2" w:rsidRDefault="003A66F4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</w:tcPr>
          <w:p w14:paraId="5BA46040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Базовый</w:t>
            </w:r>
            <w:r>
              <w:rPr>
                <w:b/>
                <w:sz w:val="22"/>
                <w:szCs w:val="22"/>
              </w:rPr>
              <w:t xml:space="preserve"> Розница</w:t>
            </w:r>
          </w:p>
        </w:tc>
        <w:tc>
          <w:tcPr>
            <w:tcW w:w="2977" w:type="dxa"/>
            <w:gridSpan w:val="3"/>
          </w:tcPr>
          <w:p w14:paraId="4C0D61F3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Оптимальный</w:t>
            </w:r>
            <w:r>
              <w:rPr>
                <w:b/>
                <w:sz w:val="22"/>
                <w:szCs w:val="22"/>
              </w:rPr>
              <w:t xml:space="preserve"> Розница</w:t>
            </w:r>
          </w:p>
        </w:tc>
        <w:tc>
          <w:tcPr>
            <w:tcW w:w="2835" w:type="dxa"/>
            <w:gridSpan w:val="3"/>
          </w:tcPr>
          <w:p w14:paraId="387373EE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Премиум</w:t>
            </w:r>
            <w:r>
              <w:rPr>
                <w:b/>
                <w:sz w:val="22"/>
                <w:szCs w:val="22"/>
              </w:rPr>
              <w:t xml:space="preserve"> Розница</w:t>
            </w:r>
          </w:p>
        </w:tc>
      </w:tr>
      <w:tr w:rsidR="003A66F4" w:rsidRPr="00010AA2" w14:paraId="2DD2D1FA" w14:textId="77777777" w:rsidTr="00122173">
        <w:tc>
          <w:tcPr>
            <w:tcW w:w="1529" w:type="dxa"/>
            <w:vMerge/>
          </w:tcPr>
          <w:p w14:paraId="09D146AD" w14:textId="77777777" w:rsidR="003A66F4" w:rsidRPr="00010AA2" w:rsidRDefault="003A66F4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3C910D80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850" w:type="dxa"/>
          </w:tcPr>
          <w:p w14:paraId="23BFB940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93" w:type="dxa"/>
          </w:tcPr>
          <w:p w14:paraId="0D32863F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6654E8FD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627B2466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993" w:type="dxa"/>
          </w:tcPr>
          <w:p w14:paraId="29304BE0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3CDB9CA7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5015890F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51" w:type="dxa"/>
          </w:tcPr>
          <w:p w14:paraId="6537EED8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</w:tr>
      <w:tr w:rsidR="00113735" w:rsidRPr="001A12A3" w14:paraId="6EF4147D" w14:textId="77777777" w:rsidTr="0021766A">
        <w:tc>
          <w:tcPr>
            <w:tcW w:w="1529" w:type="dxa"/>
          </w:tcPr>
          <w:p w14:paraId="0BCE20D1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7DCD9FDA" w14:textId="61BF698B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5 900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7A7BA9" w14:textId="3F69D6B5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10 030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79E6D9D5" w14:textId="5A5EC082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15 045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3FBF9C" w14:textId="3A6282A1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A687A2" w14:textId="703A2CC2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20 230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FAE2205" w14:textId="000C2481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30 345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5C27A8" w14:textId="190DDFF3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19 900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6A2C07" w14:textId="44551CA2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33 830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27D3C6" w14:textId="10385BE7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50 745</w:t>
            </w:r>
          </w:p>
        </w:tc>
      </w:tr>
      <w:tr w:rsidR="00113735" w:rsidRPr="001A12A3" w14:paraId="4A29E962" w14:textId="77777777" w:rsidTr="0021766A">
        <w:tc>
          <w:tcPr>
            <w:tcW w:w="1529" w:type="dxa"/>
          </w:tcPr>
          <w:p w14:paraId="24C2FD24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6776201F" w14:textId="418C68A7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4 130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BB417E" w14:textId="4D50EA1B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7 021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5FCC5EC1" w14:textId="6CE12434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10 532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5C061A" w14:textId="1436D9B4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8 330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62F42D" w14:textId="45273651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14 161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E3E4F4B" w14:textId="174A846B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21 242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74CE48" w14:textId="2FCDE37B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13 930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1A786B" w14:textId="089CC093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23 681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8AA005" w14:textId="0094878C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35 522</w:t>
            </w:r>
          </w:p>
        </w:tc>
      </w:tr>
      <w:tr w:rsidR="00113735" w:rsidRPr="001A12A3" w14:paraId="4ED237BB" w14:textId="77777777" w:rsidTr="0021766A">
        <w:tc>
          <w:tcPr>
            <w:tcW w:w="1529" w:type="dxa"/>
          </w:tcPr>
          <w:p w14:paraId="44EB4153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1035D623" w14:textId="487C0C0F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3 835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64AD0A" w14:textId="1D8320F7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6 520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D4F5EE8" w14:textId="3A5DA158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9 779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F8B0F1" w14:textId="20C6AEED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7 735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A8CC0A" w14:textId="64C49472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13 150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1A88834" w14:textId="01317A77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19 724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7E144C" w14:textId="14095F66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12 935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DD868C" w14:textId="469D7E8E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21 990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17F61A8" w14:textId="230CF7C3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32 984</w:t>
            </w:r>
          </w:p>
        </w:tc>
      </w:tr>
      <w:tr w:rsidR="00113735" w:rsidRPr="001A12A3" w14:paraId="3008B04B" w14:textId="77777777" w:rsidTr="0021766A">
        <w:tc>
          <w:tcPr>
            <w:tcW w:w="1529" w:type="dxa"/>
          </w:tcPr>
          <w:p w14:paraId="71B0E8A2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2AD977AE" w14:textId="151AE6A0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3 540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D1062E" w14:textId="70118020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6 018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34E706DA" w14:textId="7B6AD38F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9 027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FEA1A7" w14:textId="6233DBD4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8C4FF2" w14:textId="4674EC47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12 138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DE3CD4F" w14:textId="7A85417C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18 207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4813BB" w14:textId="2A1EECAD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29EA70" w14:textId="7F6A774B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20 298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A13AE0C" w14:textId="326F7F45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30 447</w:t>
            </w:r>
          </w:p>
        </w:tc>
      </w:tr>
      <w:tr w:rsidR="00113735" w:rsidRPr="001A12A3" w14:paraId="6A045F8A" w14:textId="77777777" w:rsidTr="0021766A">
        <w:tc>
          <w:tcPr>
            <w:tcW w:w="1529" w:type="dxa"/>
          </w:tcPr>
          <w:p w14:paraId="585FEDFC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7339B3FC" w14:textId="0B2169F6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3 245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BAC9C7" w14:textId="1876D850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5 517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23DB9B41" w14:textId="3A17AFC0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8 275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DFDCCA" w14:textId="652E25CF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6 545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25F27F" w14:textId="50B31C02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FD4C60E" w14:textId="366D6877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16 690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BEF1B6" w14:textId="6210715C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10 945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4B98E0" w14:textId="2BD9BA74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18 607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734A755" w14:textId="5AD2D16D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27 910</w:t>
            </w:r>
          </w:p>
        </w:tc>
      </w:tr>
      <w:tr w:rsidR="00113735" w:rsidRPr="001A12A3" w14:paraId="41456738" w14:textId="77777777" w:rsidTr="0021766A">
        <w:tc>
          <w:tcPr>
            <w:tcW w:w="1529" w:type="dxa"/>
          </w:tcPr>
          <w:p w14:paraId="44D20E0B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49719ED4" w14:textId="2D569CEC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2 950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E6F4E6" w14:textId="0D152898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5 015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54DD2C8" w14:textId="76E97CBB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7 523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9BF11D" w14:textId="1E4D7726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5 950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7DB0B1" w14:textId="4FAAB242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10 115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2F030E5" w14:textId="1CE09F16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15 173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909CAE" w14:textId="7043BDE5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9 950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D790BB" w14:textId="6F5A2078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16 915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1D847BF" w14:textId="6F9C8431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25 373</w:t>
            </w:r>
          </w:p>
        </w:tc>
      </w:tr>
    </w:tbl>
    <w:p w14:paraId="1E959A59" w14:textId="77777777" w:rsidR="003A66F4" w:rsidRDefault="003A66F4" w:rsidP="003A66F4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9"/>
        <w:gridCol w:w="974"/>
        <w:gridCol w:w="850"/>
        <w:gridCol w:w="893"/>
        <w:gridCol w:w="992"/>
        <w:gridCol w:w="992"/>
        <w:gridCol w:w="1000"/>
        <w:gridCol w:w="990"/>
        <w:gridCol w:w="990"/>
        <w:gridCol w:w="852"/>
      </w:tblGrid>
      <w:tr w:rsidR="00534E82" w:rsidRPr="00010AA2" w14:paraId="73FD3971" w14:textId="7B8C481E" w:rsidTr="008B5502">
        <w:trPr>
          <w:trHeight w:val="345"/>
        </w:trPr>
        <w:tc>
          <w:tcPr>
            <w:tcW w:w="1529" w:type="dxa"/>
            <w:vMerge w:val="restart"/>
          </w:tcPr>
          <w:p w14:paraId="6C4F1B5A" w14:textId="77777777" w:rsidR="00534E82" w:rsidRPr="00010AA2" w:rsidRDefault="00534E82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8533" w:type="dxa"/>
            <w:gridSpan w:val="9"/>
          </w:tcPr>
          <w:p w14:paraId="534D654C" w14:textId="7B5A1014" w:rsidR="00534E82" w:rsidRPr="00010AA2" w:rsidRDefault="00534E82" w:rsidP="0012217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b/>
                <w:sz w:val="22"/>
                <w:szCs w:val="22"/>
                <w:lang w:eastAsia="en-US"/>
              </w:rPr>
              <w:t>Стоимость тарифных планов для 1 торговой точки, в руб.</w:t>
            </w:r>
          </w:p>
        </w:tc>
      </w:tr>
      <w:tr w:rsidR="00534E82" w:rsidRPr="00010AA2" w14:paraId="7EFA7BC9" w14:textId="5B33E4C8" w:rsidTr="008B5502">
        <w:tc>
          <w:tcPr>
            <w:tcW w:w="1529" w:type="dxa"/>
            <w:vMerge/>
          </w:tcPr>
          <w:p w14:paraId="5491A3E1" w14:textId="77777777" w:rsidR="00534E82" w:rsidRPr="00010AA2" w:rsidRDefault="00534E82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</w:tcPr>
          <w:p w14:paraId="7248C414" w14:textId="77777777" w:rsidR="00534E82" w:rsidRPr="00010AA2" w:rsidRDefault="00534E82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Базовый</w:t>
            </w:r>
            <w:r>
              <w:rPr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984" w:type="dxa"/>
            <w:gridSpan w:val="3"/>
          </w:tcPr>
          <w:p w14:paraId="6C972F32" w14:textId="77777777" w:rsidR="00534E82" w:rsidRPr="00010AA2" w:rsidRDefault="00534E82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Оптимальный</w:t>
            </w:r>
            <w:r>
              <w:rPr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832" w:type="dxa"/>
            <w:gridSpan w:val="3"/>
          </w:tcPr>
          <w:p w14:paraId="5DF75045" w14:textId="21B5A489" w:rsidR="00534E82" w:rsidRPr="00010AA2" w:rsidRDefault="00534E82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Премиум Услуги</w:t>
            </w:r>
          </w:p>
        </w:tc>
      </w:tr>
      <w:tr w:rsidR="00534E82" w:rsidRPr="00010AA2" w14:paraId="7D9767FE" w14:textId="73CF51B0" w:rsidTr="0095208E">
        <w:tc>
          <w:tcPr>
            <w:tcW w:w="1529" w:type="dxa"/>
            <w:vMerge/>
          </w:tcPr>
          <w:p w14:paraId="6A6BBA24" w14:textId="77777777" w:rsidR="00534E82" w:rsidRPr="00010AA2" w:rsidRDefault="00534E82" w:rsidP="00534E82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1D0D51D" w14:textId="77777777" w:rsidR="00534E82" w:rsidRPr="00010AA2" w:rsidRDefault="00534E82" w:rsidP="00534E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850" w:type="dxa"/>
          </w:tcPr>
          <w:p w14:paraId="038C91CE" w14:textId="77777777" w:rsidR="00534E82" w:rsidRPr="00010AA2" w:rsidRDefault="00534E82" w:rsidP="00534E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93" w:type="dxa"/>
          </w:tcPr>
          <w:p w14:paraId="42C23E43" w14:textId="77777777" w:rsidR="00534E82" w:rsidRPr="00010AA2" w:rsidRDefault="00534E82" w:rsidP="00534E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30DB738C" w14:textId="77777777" w:rsidR="00534E82" w:rsidRPr="00010AA2" w:rsidRDefault="00534E82" w:rsidP="00534E8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6DEC8837" w14:textId="77777777" w:rsidR="00534E82" w:rsidRPr="00010AA2" w:rsidRDefault="00534E82" w:rsidP="00534E8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000" w:type="dxa"/>
          </w:tcPr>
          <w:p w14:paraId="26329553" w14:textId="77777777" w:rsidR="00534E82" w:rsidRPr="00010AA2" w:rsidRDefault="00534E82" w:rsidP="00534E8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0" w:type="dxa"/>
          </w:tcPr>
          <w:p w14:paraId="28140156" w14:textId="14F4BC9B" w:rsidR="00534E82" w:rsidRPr="00010AA2" w:rsidRDefault="00534E82" w:rsidP="00534E8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0" w:type="dxa"/>
          </w:tcPr>
          <w:p w14:paraId="737DB8FB" w14:textId="0BF4530A" w:rsidR="00534E82" w:rsidRPr="00010AA2" w:rsidRDefault="00534E82" w:rsidP="00534E8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52" w:type="dxa"/>
          </w:tcPr>
          <w:p w14:paraId="392E72B0" w14:textId="37225A1C" w:rsidR="00534E82" w:rsidRPr="00010AA2" w:rsidRDefault="00534E82" w:rsidP="00534E8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</w:tr>
      <w:tr w:rsidR="00113735" w:rsidRPr="001A12A3" w14:paraId="487EF690" w14:textId="45F2AD5E" w:rsidTr="0021766A">
        <w:tc>
          <w:tcPr>
            <w:tcW w:w="1529" w:type="dxa"/>
          </w:tcPr>
          <w:p w14:paraId="347D691F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14:paraId="4A3688D4" w14:textId="5A4862E4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A12A3">
              <w:rPr>
                <w:sz w:val="22"/>
                <w:szCs w:val="22"/>
              </w:rPr>
              <w:t>3 900</w:t>
            </w:r>
          </w:p>
        </w:tc>
        <w:tc>
          <w:tcPr>
            <w:tcW w:w="850" w:type="dxa"/>
            <w:shd w:val="clear" w:color="auto" w:fill="auto"/>
          </w:tcPr>
          <w:p w14:paraId="292BFA32" w14:textId="1965CF42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6 630</w:t>
            </w:r>
          </w:p>
        </w:tc>
        <w:tc>
          <w:tcPr>
            <w:tcW w:w="893" w:type="dxa"/>
            <w:shd w:val="clear" w:color="auto" w:fill="auto"/>
          </w:tcPr>
          <w:p w14:paraId="172A0717" w14:textId="52F27CBC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A12A3">
              <w:rPr>
                <w:sz w:val="22"/>
                <w:szCs w:val="22"/>
              </w:rPr>
              <w:t>9 945</w:t>
            </w:r>
          </w:p>
        </w:tc>
        <w:tc>
          <w:tcPr>
            <w:tcW w:w="992" w:type="dxa"/>
            <w:shd w:val="clear" w:color="auto" w:fill="auto"/>
          </w:tcPr>
          <w:p w14:paraId="425EB64D" w14:textId="6E54D0D6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6 900</w:t>
            </w:r>
          </w:p>
        </w:tc>
        <w:tc>
          <w:tcPr>
            <w:tcW w:w="992" w:type="dxa"/>
            <w:shd w:val="clear" w:color="auto" w:fill="auto"/>
          </w:tcPr>
          <w:p w14:paraId="4684839C" w14:textId="74E3271C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11 730</w:t>
            </w:r>
          </w:p>
        </w:tc>
        <w:tc>
          <w:tcPr>
            <w:tcW w:w="1000" w:type="dxa"/>
            <w:shd w:val="clear" w:color="auto" w:fill="auto"/>
          </w:tcPr>
          <w:p w14:paraId="64B9D721" w14:textId="1240E86B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17 595</w:t>
            </w:r>
          </w:p>
        </w:tc>
        <w:tc>
          <w:tcPr>
            <w:tcW w:w="990" w:type="dxa"/>
            <w:vAlign w:val="bottom"/>
          </w:tcPr>
          <w:p w14:paraId="3C7CDC41" w14:textId="62883B84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11 900</w:t>
            </w:r>
          </w:p>
        </w:tc>
        <w:tc>
          <w:tcPr>
            <w:tcW w:w="990" w:type="dxa"/>
            <w:vAlign w:val="bottom"/>
          </w:tcPr>
          <w:p w14:paraId="09F1CA6A" w14:textId="71D8EF27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20 230</w:t>
            </w:r>
          </w:p>
        </w:tc>
        <w:tc>
          <w:tcPr>
            <w:tcW w:w="852" w:type="dxa"/>
            <w:vAlign w:val="bottom"/>
          </w:tcPr>
          <w:p w14:paraId="1BEF0121" w14:textId="7F7019AE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30 345</w:t>
            </w:r>
          </w:p>
        </w:tc>
      </w:tr>
      <w:tr w:rsidR="00113735" w:rsidRPr="001A12A3" w14:paraId="0085514D" w14:textId="3B0B0071" w:rsidTr="0021766A">
        <w:tc>
          <w:tcPr>
            <w:tcW w:w="1529" w:type="dxa"/>
          </w:tcPr>
          <w:p w14:paraId="49C5C987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974" w:type="dxa"/>
            <w:shd w:val="clear" w:color="auto" w:fill="auto"/>
          </w:tcPr>
          <w:p w14:paraId="43D12A5E" w14:textId="42642011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A12A3">
              <w:rPr>
                <w:sz w:val="22"/>
                <w:szCs w:val="22"/>
              </w:rPr>
              <w:t>2 730</w:t>
            </w:r>
          </w:p>
        </w:tc>
        <w:tc>
          <w:tcPr>
            <w:tcW w:w="850" w:type="dxa"/>
            <w:shd w:val="clear" w:color="auto" w:fill="auto"/>
          </w:tcPr>
          <w:p w14:paraId="4A532852" w14:textId="5AABE154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A12A3">
              <w:rPr>
                <w:sz w:val="22"/>
                <w:szCs w:val="22"/>
              </w:rPr>
              <w:t>4 641</w:t>
            </w:r>
          </w:p>
        </w:tc>
        <w:tc>
          <w:tcPr>
            <w:tcW w:w="893" w:type="dxa"/>
            <w:shd w:val="clear" w:color="auto" w:fill="auto"/>
          </w:tcPr>
          <w:p w14:paraId="733EB943" w14:textId="5229CA1D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A12A3">
              <w:rPr>
                <w:sz w:val="22"/>
                <w:szCs w:val="22"/>
              </w:rPr>
              <w:t>6 962</w:t>
            </w:r>
          </w:p>
        </w:tc>
        <w:tc>
          <w:tcPr>
            <w:tcW w:w="992" w:type="dxa"/>
            <w:shd w:val="clear" w:color="auto" w:fill="auto"/>
          </w:tcPr>
          <w:p w14:paraId="4856399F" w14:textId="7CF719F7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4 830</w:t>
            </w:r>
          </w:p>
        </w:tc>
        <w:tc>
          <w:tcPr>
            <w:tcW w:w="992" w:type="dxa"/>
            <w:shd w:val="clear" w:color="auto" w:fill="auto"/>
          </w:tcPr>
          <w:p w14:paraId="2EED7363" w14:textId="470803AD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8 211</w:t>
            </w:r>
          </w:p>
        </w:tc>
        <w:tc>
          <w:tcPr>
            <w:tcW w:w="1000" w:type="dxa"/>
            <w:shd w:val="clear" w:color="auto" w:fill="auto"/>
          </w:tcPr>
          <w:p w14:paraId="667062A5" w14:textId="613AAE9F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12 317</w:t>
            </w:r>
          </w:p>
        </w:tc>
        <w:tc>
          <w:tcPr>
            <w:tcW w:w="990" w:type="dxa"/>
            <w:vAlign w:val="bottom"/>
          </w:tcPr>
          <w:p w14:paraId="1EFDB61F" w14:textId="0A962DBD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8 330</w:t>
            </w:r>
          </w:p>
        </w:tc>
        <w:tc>
          <w:tcPr>
            <w:tcW w:w="990" w:type="dxa"/>
            <w:vAlign w:val="bottom"/>
          </w:tcPr>
          <w:p w14:paraId="301CC465" w14:textId="3E655326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14 161</w:t>
            </w:r>
          </w:p>
        </w:tc>
        <w:tc>
          <w:tcPr>
            <w:tcW w:w="852" w:type="dxa"/>
            <w:vAlign w:val="bottom"/>
          </w:tcPr>
          <w:p w14:paraId="5AA72C42" w14:textId="5033A814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21 242</w:t>
            </w:r>
          </w:p>
        </w:tc>
      </w:tr>
      <w:tr w:rsidR="00113735" w:rsidRPr="001A12A3" w14:paraId="44F77DE8" w14:textId="5A59CA73" w:rsidTr="0021766A">
        <w:tc>
          <w:tcPr>
            <w:tcW w:w="1529" w:type="dxa"/>
          </w:tcPr>
          <w:p w14:paraId="158CA608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974" w:type="dxa"/>
            <w:shd w:val="clear" w:color="auto" w:fill="auto"/>
          </w:tcPr>
          <w:p w14:paraId="4FCA3714" w14:textId="77164C95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A12A3">
              <w:rPr>
                <w:sz w:val="22"/>
                <w:szCs w:val="22"/>
              </w:rPr>
              <w:t>2 535</w:t>
            </w:r>
          </w:p>
        </w:tc>
        <w:tc>
          <w:tcPr>
            <w:tcW w:w="850" w:type="dxa"/>
            <w:shd w:val="clear" w:color="auto" w:fill="auto"/>
          </w:tcPr>
          <w:p w14:paraId="1BAFEC1F" w14:textId="0B13939A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A12A3">
              <w:rPr>
                <w:sz w:val="22"/>
                <w:szCs w:val="22"/>
              </w:rPr>
              <w:t>4 310</w:t>
            </w:r>
          </w:p>
        </w:tc>
        <w:tc>
          <w:tcPr>
            <w:tcW w:w="893" w:type="dxa"/>
            <w:shd w:val="clear" w:color="auto" w:fill="auto"/>
          </w:tcPr>
          <w:p w14:paraId="470227FE" w14:textId="0E232B0A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A12A3">
              <w:rPr>
                <w:sz w:val="22"/>
                <w:szCs w:val="22"/>
              </w:rPr>
              <w:t>6 464</w:t>
            </w:r>
          </w:p>
        </w:tc>
        <w:tc>
          <w:tcPr>
            <w:tcW w:w="992" w:type="dxa"/>
            <w:shd w:val="clear" w:color="auto" w:fill="auto"/>
          </w:tcPr>
          <w:p w14:paraId="38C52719" w14:textId="269EA869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4 485</w:t>
            </w:r>
          </w:p>
        </w:tc>
        <w:tc>
          <w:tcPr>
            <w:tcW w:w="992" w:type="dxa"/>
            <w:shd w:val="clear" w:color="auto" w:fill="auto"/>
          </w:tcPr>
          <w:p w14:paraId="7E79AC2A" w14:textId="417DBDC0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7 625</w:t>
            </w:r>
          </w:p>
        </w:tc>
        <w:tc>
          <w:tcPr>
            <w:tcW w:w="1000" w:type="dxa"/>
            <w:shd w:val="clear" w:color="auto" w:fill="auto"/>
          </w:tcPr>
          <w:p w14:paraId="1CCECF68" w14:textId="754E315D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11 437</w:t>
            </w:r>
          </w:p>
        </w:tc>
        <w:tc>
          <w:tcPr>
            <w:tcW w:w="990" w:type="dxa"/>
            <w:vAlign w:val="bottom"/>
          </w:tcPr>
          <w:p w14:paraId="76B28D4E" w14:textId="68C3E7D9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7 735</w:t>
            </w:r>
          </w:p>
        </w:tc>
        <w:tc>
          <w:tcPr>
            <w:tcW w:w="990" w:type="dxa"/>
            <w:vAlign w:val="bottom"/>
          </w:tcPr>
          <w:p w14:paraId="41B87BE3" w14:textId="3EA24ED7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13 150</w:t>
            </w:r>
          </w:p>
        </w:tc>
        <w:tc>
          <w:tcPr>
            <w:tcW w:w="852" w:type="dxa"/>
            <w:vAlign w:val="bottom"/>
          </w:tcPr>
          <w:p w14:paraId="5D7592B2" w14:textId="73B7743B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19 724</w:t>
            </w:r>
          </w:p>
        </w:tc>
      </w:tr>
      <w:tr w:rsidR="00113735" w:rsidRPr="001A12A3" w14:paraId="6775597B" w14:textId="0289B1B3" w:rsidTr="0021766A">
        <w:tc>
          <w:tcPr>
            <w:tcW w:w="1529" w:type="dxa"/>
          </w:tcPr>
          <w:p w14:paraId="65A5FECD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974" w:type="dxa"/>
            <w:shd w:val="clear" w:color="auto" w:fill="auto"/>
          </w:tcPr>
          <w:p w14:paraId="2C2CF04A" w14:textId="7852B05E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A12A3">
              <w:rPr>
                <w:sz w:val="22"/>
                <w:szCs w:val="22"/>
              </w:rPr>
              <w:t>2 340</w:t>
            </w:r>
          </w:p>
        </w:tc>
        <w:tc>
          <w:tcPr>
            <w:tcW w:w="850" w:type="dxa"/>
            <w:shd w:val="clear" w:color="auto" w:fill="auto"/>
          </w:tcPr>
          <w:p w14:paraId="530B1D59" w14:textId="7A1E36F5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A12A3">
              <w:rPr>
                <w:sz w:val="22"/>
                <w:szCs w:val="22"/>
              </w:rPr>
              <w:t>3 978</w:t>
            </w:r>
          </w:p>
        </w:tc>
        <w:tc>
          <w:tcPr>
            <w:tcW w:w="893" w:type="dxa"/>
            <w:shd w:val="clear" w:color="auto" w:fill="auto"/>
          </w:tcPr>
          <w:p w14:paraId="6C71D0B2" w14:textId="743985CD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A12A3">
              <w:rPr>
                <w:sz w:val="22"/>
                <w:szCs w:val="22"/>
              </w:rPr>
              <w:t>5 967</w:t>
            </w:r>
          </w:p>
        </w:tc>
        <w:tc>
          <w:tcPr>
            <w:tcW w:w="992" w:type="dxa"/>
            <w:shd w:val="clear" w:color="auto" w:fill="auto"/>
          </w:tcPr>
          <w:p w14:paraId="6560360C" w14:textId="3F5A7293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4 140</w:t>
            </w:r>
          </w:p>
        </w:tc>
        <w:tc>
          <w:tcPr>
            <w:tcW w:w="992" w:type="dxa"/>
            <w:shd w:val="clear" w:color="auto" w:fill="auto"/>
          </w:tcPr>
          <w:p w14:paraId="37064E17" w14:textId="30716E72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7 038</w:t>
            </w:r>
          </w:p>
        </w:tc>
        <w:tc>
          <w:tcPr>
            <w:tcW w:w="1000" w:type="dxa"/>
            <w:shd w:val="clear" w:color="auto" w:fill="auto"/>
          </w:tcPr>
          <w:p w14:paraId="07EE9922" w14:textId="4DC79BD6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10 557</w:t>
            </w:r>
          </w:p>
        </w:tc>
        <w:tc>
          <w:tcPr>
            <w:tcW w:w="990" w:type="dxa"/>
            <w:vAlign w:val="bottom"/>
          </w:tcPr>
          <w:p w14:paraId="5432A880" w14:textId="5FF2EB60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7 140</w:t>
            </w:r>
          </w:p>
        </w:tc>
        <w:tc>
          <w:tcPr>
            <w:tcW w:w="990" w:type="dxa"/>
            <w:vAlign w:val="bottom"/>
          </w:tcPr>
          <w:p w14:paraId="7772DD3E" w14:textId="053CAA1B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12 138</w:t>
            </w:r>
          </w:p>
        </w:tc>
        <w:tc>
          <w:tcPr>
            <w:tcW w:w="852" w:type="dxa"/>
            <w:vAlign w:val="bottom"/>
          </w:tcPr>
          <w:p w14:paraId="0C9E7CBB" w14:textId="03567453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18 207</w:t>
            </w:r>
          </w:p>
        </w:tc>
      </w:tr>
      <w:tr w:rsidR="00113735" w:rsidRPr="001A12A3" w14:paraId="0AB39192" w14:textId="3723B706" w:rsidTr="0021766A">
        <w:tc>
          <w:tcPr>
            <w:tcW w:w="1529" w:type="dxa"/>
          </w:tcPr>
          <w:p w14:paraId="1BF6C35D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974" w:type="dxa"/>
            <w:shd w:val="clear" w:color="auto" w:fill="auto"/>
          </w:tcPr>
          <w:p w14:paraId="64B18E0A" w14:textId="4937BD2F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A12A3">
              <w:rPr>
                <w:sz w:val="22"/>
                <w:szCs w:val="22"/>
              </w:rPr>
              <w:t>2 145</w:t>
            </w:r>
          </w:p>
        </w:tc>
        <w:tc>
          <w:tcPr>
            <w:tcW w:w="850" w:type="dxa"/>
            <w:shd w:val="clear" w:color="auto" w:fill="auto"/>
          </w:tcPr>
          <w:p w14:paraId="0AA30BE0" w14:textId="00FD0FAA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A12A3">
              <w:rPr>
                <w:sz w:val="22"/>
                <w:szCs w:val="22"/>
              </w:rPr>
              <w:t>3 647</w:t>
            </w:r>
          </w:p>
        </w:tc>
        <w:tc>
          <w:tcPr>
            <w:tcW w:w="893" w:type="dxa"/>
            <w:shd w:val="clear" w:color="auto" w:fill="auto"/>
          </w:tcPr>
          <w:p w14:paraId="2C0B359E" w14:textId="2FC689C8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A12A3">
              <w:rPr>
                <w:sz w:val="22"/>
                <w:szCs w:val="22"/>
              </w:rPr>
              <w:t>5 470</w:t>
            </w:r>
          </w:p>
        </w:tc>
        <w:tc>
          <w:tcPr>
            <w:tcW w:w="992" w:type="dxa"/>
            <w:shd w:val="clear" w:color="auto" w:fill="auto"/>
          </w:tcPr>
          <w:p w14:paraId="4514AC70" w14:textId="40E96509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3 795</w:t>
            </w:r>
          </w:p>
        </w:tc>
        <w:tc>
          <w:tcPr>
            <w:tcW w:w="992" w:type="dxa"/>
            <w:shd w:val="clear" w:color="auto" w:fill="auto"/>
          </w:tcPr>
          <w:p w14:paraId="45282DD0" w14:textId="1107F170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6 452</w:t>
            </w:r>
          </w:p>
        </w:tc>
        <w:tc>
          <w:tcPr>
            <w:tcW w:w="1000" w:type="dxa"/>
            <w:shd w:val="clear" w:color="auto" w:fill="auto"/>
          </w:tcPr>
          <w:p w14:paraId="31725855" w14:textId="45FC4E05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9 677</w:t>
            </w:r>
          </w:p>
        </w:tc>
        <w:tc>
          <w:tcPr>
            <w:tcW w:w="990" w:type="dxa"/>
            <w:vAlign w:val="bottom"/>
          </w:tcPr>
          <w:p w14:paraId="11C03F83" w14:textId="26B95591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6 545</w:t>
            </w:r>
          </w:p>
        </w:tc>
        <w:tc>
          <w:tcPr>
            <w:tcW w:w="990" w:type="dxa"/>
            <w:vAlign w:val="bottom"/>
          </w:tcPr>
          <w:p w14:paraId="703137A5" w14:textId="2F14651B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11 127</w:t>
            </w:r>
          </w:p>
        </w:tc>
        <w:tc>
          <w:tcPr>
            <w:tcW w:w="852" w:type="dxa"/>
            <w:vAlign w:val="bottom"/>
          </w:tcPr>
          <w:p w14:paraId="2B30A64F" w14:textId="3C7796F3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16 690</w:t>
            </w:r>
          </w:p>
        </w:tc>
      </w:tr>
      <w:tr w:rsidR="00113735" w:rsidRPr="001A12A3" w14:paraId="2D24E276" w14:textId="0468F7CC" w:rsidTr="0021766A">
        <w:tc>
          <w:tcPr>
            <w:tcW w:w="1529" w:type="dxa"/>
          </w:tcPr>
          <w:p w14:paraId="25E4359A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974" w:type="dxa"/>
            <w:shd w:val="clear" w:color="auto" w:fill="auto"/>
          </w:tcPr>
          <w:p w14:paraId="3EE92B30" w14:textId="2864D7A2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A12A3">
              <w:rPr>
                <w:sz w:val="22"/>
                <w:szCs w:val="22"/>
              </w:rPr>
              <w:t>1 950</w:t>
            </w:r>
          </w:p>
        </w:tc>
        <w:tc>
          <w:tcPr>
            <w:tcW w:w="850" w:type="dxa"/>
            <w:shd w:val="clear" w:color="auto" w:fill="auto"/>
          </w:tcPr>
          <w:p w14:paraId="122AACE7" w14:textId="43C1FF19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A12A3">
              <w:rPr>
                <w:sz w:val="22"/>
                <w:szCs w:val="22"/>
              </w:rPr>
              <w:t>3 315</w:t>
            </w:r>
          </w:p>
        </w:tc>
        <w:tc>
          <w:tcPr>
            <w:tcW w:w="893" w:type="dxa"/>
            <w:shd w:val="clear" w:color="auto" w:fill="auto"/>
          </w:tcPr>
          <w:p w14:paraId="0A37D2F1" w14:textId="489144EE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A12A3">
              <w:rPr>
                <w:sz w:val="22"/>
                <w:szCs w:val="22"/>
              </w:rPr>
              <w:t>4 973</w:t>
            </w:r>
          </w:p>
        </w:tc>
        <w:tc>
          <w:tcPr>
            <w:tcW w:w="992" w:type="dxa"/>
            <w:shd w:val="clear" w:color="auto" w:fill="auto"/>
          </w:tcPr>
          <w:p w14:paraId="1AA423CC" w14:textId="45C34688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3 450</w:t>
            </w:r>
          </w:p>
        </w:tc>
        <w:tc>
          <w:tcPr>
            <w:tcW w:w="992" w:type="dxa"/>
            <w:shd w:val="clear" w:color="auto" w:fill="auto"/>
          </w:tcPr>
          <w:p w14:paraId="25FDFE16" w14:textId="5C37B37E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5 865</w:t>
            </w:r>
          </w:p>
        </w:tc>
        <w:tc>
          <w:tcPr>
            <w:tcW w:w="1000" w:type="dxa"/>
            <w:shd w:val="clear" w:color="auto" w:fill="auto"/>
          </w:tcPr>
          <w:p w14:paraId="1C095594" w14:textId="2B0BFB72" w:rsidR="00113735" w:rsidRPr="00534E82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534E82">
              <w:rPr>
                <w:sz w:val="22"/>
                <w:szCs w:val="22"/>
              </w:rPr>
              <w:t>8 798</w:t>
            </w:r>
          </w:p>
        </w:tc>
        <w:tc>
          <w:tcPr>
            <w:tcW w:w="990" w:type="dxa"/>
            <w:vAlign w:val="bottom"/>
          </w:tcPr>
          <w:p w14:paraId="231A07C1" w14:textId="52E6AF75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5 950</w:t>
            </w:r>
          </w:p>
        </w:tc>
        <w:tc>
          <w:tcPr>
            <w:tcW w:w="990" w:type="dxa"/>
            <w:vAlign w:val="bottom"/>
          </w:tcPr>
          <w:p w14:paraId="49F71172" w14:textId="76E60AC5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10 115</w:t>
            </w:r>
          </w:p>
        </w:tc>
        <w:tc>
          <w:tcPr>
            <w:tcW w:w="852" w:type="dxa"/>
            <w:vAlign w:val="bottom"/>
          </w:tcPr>
          <w:p w14:paraId="26650F11" w14:textId="72381DA7" w:rsidR="00113735" w:rsidRPr="00534E8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15 173</w:t>
            </w:r>
          </w:p>
        </w:tc>
      </w:tr>
    </w:tbl>
    <w:p w14:paraId="7B109E95" w14:textId="77777777" w:rsidR="003A66F4" w:rsidRDefault="003A66F4" w:rsidP="003A66F4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9"/>
        <w:gridCol w:w="974"/>
        <w:gridCol w:w="850"/>
        <w:gridCol w:w="893"/>
        <w:gridCol w:w="992"/>
        <w:gridCol w:w="992"/>
        <w:gridCol w:w="993"/>
        <w:gridCol w:w="992"/>
        <w:gridCol w:w="992"/>
        <w:gridCol w:w="851"/>
      </w:tblGrid>
      <w:tr w:rsidR="003A66F4" w:rsidRPr="00010AA2" w14:paraId="1E6A75DB" w14:textId="77777777" w:rsidTr="00122173">
        <w:trPr>
          <w:trHeight w:val="345"/>
        </w:trPr>
        <w:tc>
          <w:tcPr>
            <w:tcW w:w="1529" w:type="dxa"/>
            <w:vMerge w:val="restart"/>
          </w:tcPr>
          <w:p w14:paraId="47A0B28A" w14:textId="77777777" w:rsidR="003A66F4" w:rsidRPr="00010AA2" w:rsidRDefault="003A66F4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8529" w:type="dxa"/>
            <w:gridSpan w:val="9"/>
          </w:tcPr>
          <w:p w14:paraId="7AEE2E13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b/>
                <w:sz w:val="22"/>
                <w:szCs w:val="22"/>
                <w:lang w:eastAsia="en-US"/>
              </w:rPr>
              <w:t>Стоимость тарифных планов для 1 торговой точки, в руб.</w:t>
            </w:r>
          </w:p>
        </w:tc>
      </w:tr>
      <w:tr w:rsidR="003A66F4" w:rsidRPr="00010AA2" w14:paraId="01A4B40E" w14:textId="77777777" w:rsidTr="00122173">
        <w:tc>
          <w:tcPr>
            <w:tcW w:w="1529" w:type="dxa"/>
            <w:vMerge/>
          </w:tcPr>
          <w:p w14:paraId="75381C36" w14:textId="77777777" w:rsidR="003A66F4" w:rsidRPr="00010AA2" w:rsidRDefault="003A66F4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</w:tcPr>
          <w:p w14:paraId="049F32AA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Базовый</w:t>
            </w:r>
            <w:r>
              <w:rPr>
                <w:b/>
                <w:sz w:val="22"/>
                <w:szCs w:val="22"/>
              </w:rPr>
              <w:t xml:space="preserve"> Общепит</w:t>
            </w:r>
          </w:p>
        </w:tc>
        <w:tc>
          <w:tcPr>
            <w:tcW w:w="2977" w:type="dxa"/>
            <w:gridSpan w:val="3"/>
          </w:tcPr>
          <w:p w14:paraId="6A675EB9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Оптимальный</w:t>
            </w:r>
            <w:r>
              <w:rPr>
                <w:b/>
                <w:sz w:val="22"/>
                <w:szCs w:val="22"/>
              </w:rPr>
              <w:t xml:space="preserve"> Общепит</w:t>
            </w:r>
          </w:p>
        </w:tc>
        <w:tc>
          <w:tcPr>
            <w:tcW w:w="2835" w:type="dxa"/>
            <w:gridSpan w:val="3"/>
          </w:tcPr>
          <w:p w14:paraId="1AA9DD8A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Премиум</w:t>
            </w:r>
            <w:r>
              <w:rPr>
                <w:b/>
                <w:sz w:val="22"/>
                <w:szCs w:val="22"/>
              </w:rPr>
              <w:t xml:space="preserve"> Общепит</w:t>
            </w:r>
          </w:p>
        </w:tc>
      </w:tr>
      <w:tr w:rsidR="003A66F4" w:rsidRPr="00010AA2" w14:paraId="5DFBA93F" w14:textId="77777777" w:rsidTr="00122173">
        <w:tc>
          <w:tcPr>
            <w:tcW w:w="1529" w:type="dxa"/>
            <w:vMerge/>
          </w:tcPr>
          <w:p w14:paraId="269C240D" w14:textId="77777777" w:rsidR="003A66F4" w:rsidRPr="00010AA2" w:rsidRDefault="003A66F4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F1FCB95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850" w:type="dxa"/>
          </w:tcPr>
          <w:p w14:paraId="11D1F5B3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93" w:type="dxa"/>
          </w:tcPr>
          <w:p w14:paraId="3ECB98A9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23AC73EC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29E7E71F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993" w:type="dxa"/>
          </w:tcPr>
          <w:p w14:paraId="409A678E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7E837D83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1572FD02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51" w:type="dxa"/>
          </w:tcPr>
          <w:p w14:paraId="7760F749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</w:tr>
      <w:tr w:rsidR="00113735" w:rsidRPr="00010AA2" w14:paraId="7727E081" w14:textId="77777777" w:rsidTr="0021766A">
        <w:tc>
          <w:tcPr>
            <w:tcW w:w="1529" w:type="dxa"/>
          </w:tcPr>
          <w:p w14:paraId="1A98CE4D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14:paraId="732F0F79" w14:textId="03D490FA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93FE8">
              <w:rPr>
                <w:sz w:val="22"/>
                <w:szCs w:val="22"/>
              </w:rPr>
              <w:t>6 900</w:t>
            </w:r>
          </w:p>
        </w:tc>
        <w:tc>
          <w:tcPr>
            <w:tcW w:w="850" w:type="dxa"/>
            <w:shd w:val="clear" w:color="auto" w:fill="auto"/>
          </w:tcPr>
          <w:p w14:paraId="6F719B4D" w14:textId="3A09ADFD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93FE8">
              <w:rPr>
                <w:sz w:val="22"/>
                <w:szCs w:val="22"/>
              </w:rPr>
              <w:t>11 730</w:t>
            </w:r>
          </w:p>
        </w:tc>
        <w:tc>
          <w:tcPr>
            <w:tcW w:w="893" w:type="dxa"/>
            <w:shd w:val="clear" w:color="auto" w:fill="auto"/>
          </w:tcPr>
          <w:p w14:paraId="745FCD09" w14:textId="4F8748D6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93FE8">
              <w:rPr>
                <w:sz w:val="22"/>
                <w:szCs w:val="22"/>
              </w:rPr>
              <w:t>17 595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49BA0C" w14:textId="6DD673B2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17 900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7327DE" w14:textId="5B489125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30 430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1CD2A64" w14:textId="09F528D6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45 645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E027C0" w14:textId="1D2C5EE7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25 900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61E078" w14:textId="57216062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44 030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ED2EC5" w14:textId="2A5B99D7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66 045</w:t>
            </w:r>
          </w:p>
        </w:tc>
      </w:tr>
      <w:tr w:rsidR="00113735" w:rsidRPr="00010AA2" w14:paraId="6E6401CB" w14:textId="77777777" w:rsidTr="0021766A">
        <w:tc>
          <w:tcPr>
            <w:tcW w:w="1529" w:type="dxa"/>
          </w:tcPr>
          <w:p w14:paraId="4FDCA3C2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974" w:type="dxa"/>
            <w:shd w:val="clear" w:color="auto" w:fill="auto"/>
          </w:tcPr>
          <w:p w14:paraId="5E831CB8" w14:textId="0F5E3FB1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993FE8">
              <w:rPr>
                <w:sz w:val="22"/>
                <w:szCs w:val="22"/>
              </w:rPr>
              <w:t>4 830</w:t>
            </w:r>
          </w:p>
        </w:tc>
        <w:tc>
          <w:tcPr>
            <w:tcW w:w="850" w:type="dxa"/>
            <w:shd w:val="clear" w:color="auto" w:fill="auto"/>
          </w:tcPr>
          <w:p w14:paraId="66F1B77A" w14:textId="787177DE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993FE8">
              <w:rPr>
                <w:sz w:val="22"/>
                <w:szCs w:val="22"/>
              </w:rPr>
              <w:t>8 211</w:t>
            </w:r>
          </w:p>
        </w:tc>
        <w:tc>
          <w:tcPr>
            <w:tcW w:w="893" w:type="dxa"/>
            <w:shd w:val="clear" w:color="auto" w:fill="auto"/>
          </w:tcPr>
          <w:p w14:paraId="6218AE17" w14:textId="7571D875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993FE8">
              <w:rPr>
                <w:sz w:val="22"/>
                <w:szCs w:val="22"/>
              </w:rPr>
              <w:t>12 317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DBA256" w14:textId="367B7F05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12 530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EFB25A" w14:textId="63D76C7F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21 301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99A233A" w14:textId="5A6A3FC4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31 952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463DB8" w14:textId="391D372B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18 130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BA608E" w14:textId="3AC4C07A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30 821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71727F1" w14:textId="17298B86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46 232</w:t>
            </w:r>
          </w:p>
        </w:tc>
      </w:tr>
      <w:tr w:rsidR="00113735" w:rsidRPr="00010AA2" w14:paraId="3940D758" w14:textId="77777777" w:rsidTr="0021766A">
        <w:tc>
          <w:tcPr>
            <w:tcW w:w="1529" w:type="dxa"/>
          </w:tcPr>
          <w:p w14:paraId="0DA5C043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974" w:type="dxa"/>
            <w:shd w:val="clear" w:color="auto" w:fill="auto"/>
          </w:tcPr>
          <w:p w14:paraId="2ACD7307" w14:textId="3F9D41F6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993FE8">
              <w:rPr>
                <w:sz w:val="22"/>
                <w:szCs w:val="22"/>
              </w:rPr>
              <w:t>4 485</w:t>
            </w:r>
          </w:p>
        </w:tc>
        <w:tc>
          <w:tcPr>
            <w:tcW w:w="850" w:type="dxa"/>
            <w:shd w:val="clear" w:color="auto" w:fill="auto"/>
          </w:tcPr>
          <w:p w14:paraId="26C29F39" w14:textId="2A66D8D5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993FE8">
              <w:rPr>
                <w:sz w:val="22"/>
                <w:szCs w:val="22"/>
              </w:rPr>
              <w:t>7 625</w:t>
            </w:r>
          </w:p>
        </w:tc>
        <w:tc>
          <w:tcPr>
            <w:tcW w:w="893" w:type="dxa"/>
            <w:shd w:val="clear" w:color="auto" w:fill="auto"/>
          </w:tcPr>
          <w:p w14:paraId="136312B8" w14:textId="20B830ED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993FE8">
              <w:rPr>
                <w:sz w:val="22"/>
                <w:szCs w:val="22"/>
              </w:rPr>
              <w:t>11 437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D1DB7C" w14:textId="2918E41C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11 635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DDF831" w14:textId="65B12C41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19 780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8748F7" w14:textId="58FB9B65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29 669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070B69" w14:textId="47854D1B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16 835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4DB99F" w14:textId="3AF3CD34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28 620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D6F9FB" w14:textId="2FDA52EC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42 929</w:t>
            </w:r>
          </w:p>
        </w:tc>
      </w:tr>
      <w:tr w:rsidR="00113735" w:rsidRPr="00010AA2" w14:paraId="34083115" w14:textId="77777777" w:rsidTr="0021766A">
        <w:tc>
          <w:tcPr>
            <w:tcW w:w="1529" w:type="dxa"/>
          </w:tcPr>
          <w:p w14:paraId="0792178D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974" w:type="dxa"/>
            <w:shd w:val="clear" w:color="auto" w:fill="auto"/>
          </w:tcPr>
          <w:p w14:paraId="0A9E21C4" w14:textId="2BB734BD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993FE8">
              <w:rPr>
                <w:sz w:val="22"/>
                <w:szCs w:val="22"/>
              </w:rPr>
              <w:t>4 140</w:t>
            </w:r>
          </w:p>
        </w:tc>
        <w:tc>
          <w:tcPr>
            <w:tcW w:w="850" w:type="dxa"/>
            <w:shd w:val="clear" w:color="auto" w:fill="auto"/>
          </w:tcPr>
          <w:p w14:paraId="6F820FC0" w14:textId="58141BB4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993FE8">
              <w:rPr>
                <w:sz w:val="22"/>
                <w:szCs w:val="22"/>
              </w:rPr>
              <w:t>7 038</w:t>
            </w:r>
          </w:p>
        </w:tc>
        <w:tc>
          <w:tcPr>
            <w:tcW w:w="893" w:type="dxa"/>
            <w:shd w:val="clear" w:color="auto" w:fill="auto"/>
          </w:tcPr>
          <w:p w14:paraId="6BA337C0" w14:textId="7FE1A772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993FE8">
              <w:rPr>
                <w:sz w:val="22"/>
                <w:szCs w:val="22"/>
              </w:rPr>
              <w:t>10 557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9EBC74" w14:textId="36142539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B0AA26" w14:textId="25BC5B8E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18 258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F7C3EF6" w14:textId="46111ED1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27 387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881DF6" w14:textId="19D815AA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F241DA" w14:textId="3DE4D3AC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26 418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D54014" w14:textId="65ABE6E6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39 627</w:t>
            </w:r>
          </w:p>
        </w:tc>
      </w:tr>
      <w:tr w:rsidR="00113735" w:rsidRPr="00010AA2" w14:paraId="1D227287" w14:textId="77777777" w:rsidTr="0021766A">
        <w:tc>
          <w:tcPr>
            <w:tcW w:w="1529" w:type="dxa"/>
          </w:tcPr>
          <w:p w14:paraId="394FC92C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974" w:type="dxa"/>
            <w:shd w:val="clear" w:color="auto" w:fill="auto"/>
          </w:tcPr>
          <w:p w14:paraId="44E56EF5" w14:textId="17147806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993FE8">
              <w:rPr>
                <w:sz w:val="22"/>
                <w:szCs w:val="22"/>
              </w:rPr>
              <w:t>3 795</w:t>
            </w:r>
          </w:p>
        </w:tc>
        <w:tc>
          <w:tcPr>
            <w:tcW w:w="850" w:type="dxa"/>
            <w:shd w:val="clear" w:color="auto" w:fill="auto"/>
          </w:tcPr>
          <w:p w14:paraId="30DE7BE8" w14:textId="04AF99EA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993FE8">
              <w:rPr>
                <w:sz w:val="22"/>
                <w:szCs w:val="22"/>
              </w:rPr>
              <w:t>6 452</w:t>
            </w:r>
          </w:p>
        </w:tc>
        <w:tc>
          <w:tcPr>
            <w:tcW w:w="893" w:type="dxa"/>
            <w:shd w:val="clear" w:color="auto" w:fill="auto"/>
          </w:tcPr>
          <w:p w14:paraId="62443105" w14:textId="370A0CA4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993FE8">
              <w:rPr>
                <w:sz w:val="22"/>
                <w:szCs w:val="22"/>
              </w:rPr>
              <w:t>9 677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19806E" w14:textId="7C0C6AE6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9 845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60E038" w14:textId="036DEE99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16 737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D867951" w14:textId="2B670C92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25 105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E90260" w14:textId="2B59FE3A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14 245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0CF093" w14:textId="0E9950C5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24 217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75E6C2" w14:textId="0EC5E41E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36 325</w:t>
            </w:r>
          </w:p>
        </w:tc>
      </w:tr>
      <w:tr w:rsidR="00113735" w:rsidRPr="00010AA2" w14:paraId="3BD5426E" w14:textId="77777777" w:rsidTr="0021766A">
        <w:tc>
          <w:tcPr>
            <w:tcW w:w="1529" w:type="dxa"/>
          </w:tcPr>
          <w:p w14:paraId="4D90548C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974" w:type="dxa"/>
            <w:shd w:val="clear" w:color="auto" w:fill="auto"/>
          </w:tcPr>
          <w:p w14:paraId="35085ED8" w14:textId="2262D760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993FE8">
              <w:rPr>
                <w:sz w:val="22"/>
                <w:szCs w:val="22"/>
              </w:rPr>
              <w:t>3 450</w:t>
            </w:r>
          </w:p>
        </w:tc>
        <w:tc>
          <w:tcPr>
            <w:tcW w:w="850" w:type="dxa"/>
            <w:shd w:val="clear" w:color="auto" w:fill="auto"/>
          </w:tcPr>
          <w:p w14:paraId="1D2B5219" w14:textId="285B43EC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993FE8">
              <w:rPr>
                <w:sz w:val="22"/>
                <w:szCs w:val="22"/>
              </w:rPr>
              <w:t>5 865</w:t>
            </w:r>
          </w:p>
        </w:tc>
        <w:tc>
          <w:tcPr>
            <w:tcW w:w="893" w:type="dxa"/>
            <w:shd w:val="clear" w:color="auto" w:fill="auto"/>
          </w:tcPr>
          <w:p w14:paraId="21F94374" w14:textId="2EF9C6CE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993FE8">
              <w:rPr>
                <w:sz w:val="22"/>
                <w:szCs w:val="22"/>
              </w:rPr>
              <w:t>8 798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9D7FB8" w14:textId="2400BAFE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8 950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39BA18" w14:textId="4B126316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15 215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4A4F520" w14:textId="1B702168" w:rsidR="00113735" w:rsidRPr="00993FE8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22 823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5C8E43" w14:textId="37BE412A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12 950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CA7EAD" w14:textId="2ABC3C88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22 015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6A80A0" w14:textId="58CD0F37" w:rsidR="00113735" w:rsidRPr="00993FE8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33 023</w:t>
            </w:r>
          </w:p>
        </w:tc>
      </w:tr>
    </w:tbl>
    <w:p w14:paraId="7F625AA9" w14:textId="77777777" w:rsidR="003A66F4" w:rsidRDefault="003A66F4" w:rsidP="003A66F4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60" w:type="dxa"/>
        <w:tblInd w:w="-431" w:type="dxa"/>
        <w:tblLook w:val="04A0" w:firstRow="1" w:lastRow="0" w:firstColumn="1" w:lastColumn="0" w:noHBand="0" w:noVBand="1"/>
      </w:tblPr>
      <w:tblGrid>
        <w:gridCol w:w="2694"/>
        <w:gridCol w:w="3828"/>
        <w:gridCol w:w="1275"/>
        <w:gridCol w:w="1134"/>
        <w:gridCol w:w="1129"/>
      </w:tblGrid>
      <w:tr w:rsidR="00861FFB" w:rsidRPr="00010AA2" w14:paraId="61A43FF3" w14:textId="77777777" w:rsidTr="00861FFB">
        <w:trPr>
          <w:tblHeader/>
        </w:trPr>
        <w:tc>
          <w:tcPr>
            <w:tcW w:w="2694" w:type="dxa"/>
            <w:vMerge w:val="restart"/>
            <w:vAlign w:val="center"/>
          </w:tcPr>
          <w:p w14:paraId="7B3D0A64" w14:textId="37A77030" w:rsidR="00861FFB" w:rsidRPr="00010AA2" w:rsidRDefault="00861FFB" w:rsidP="00861FFB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7366" w:type="dxa"/>
            <w:gridSpan w:val="4"/>
          </w:tcPr>
          <w:p w14:paraId="6FC4880D" w14:textId="467C8EBC" w:rsidR="00861FFB" w:rsidRPr="007C3D41" w:rsidRDefault="00861FFB" w:rsidP="00122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Стоимость для 1 торговой точки, в руб.</w:t>
            </w:r>
          </w:p>
        </w:tc>
      </w:tr>
      <w:tr w:rsidR="00861FFB" w:rsidRPr="00010AA2" w14:paraId="4C96510D" w14:textId="77777777" w:rsidTr="00861FFB">
        <w:trPr>
          <w:tblHeader/>
        </w:trPr>
        <w:tc>
          <w:tcPr>
            <w:tcW w:w="2694" w:type="dxa"/>
            <w:vMerge/>
            <w:vAlign w:val="center"/>
          </w:tcPr>
          <w:p w14:paraId="758193C1" w14:textId="77777777" w:rsidR="00861FFB" w:rsidRPr="00010AA2" w:rsidRDefault="00861FFB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2DABD998" w14:textId="5BD68EFA" w:rsidR="00861FFB" w:rsidRPr="00F305BB" w:rsidRDefault="00861FFB" w:rsidP="00861F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861FFB">
              <w:rPr>
                <w:rFonts w:eastAsia="Times New Roman"/>
                <w:b/>
                <w:sz w:val="22"/>
                <w:szCs w:val="22"/>
              </w:rPr>
              <w:t>план «ЕГАИС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  <w:r w:rsidRPr="00010AA2">
              <w:rPr>
                <w:rFonts w:eastAsia="Times New Roman"/>
                <w:sz w:val="22"/>
                <w:szCs w:val="22"/>
              </w:rPr>
              <w:t>,</w:t>
            </w:r>
          </w:p>
        </w:tc>
        <w:tc>
          <w:tcPr>
            <w:tcW w:w="3538" w:type="dxa"/>
            <w:gridSpan w:val="3"/>
          </w:tcPr>
          <w:p w14:paraId="070E59C3" w14:textId="4611F9E9" w:rsidR="00861FFB" w:rsidRPr="00F305BB" w:rsidRDefault="00861FFB" w:rsidP="0012217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 «ЕГАИС»</w:t>
            </w:r>
          </w:p>
        </w:tc>
      </w:tr>
      <w:tr w:rsidR="00861FFB" w:rsidRPr="00010AA2" w14:paraId="02BFC366" w14:textId="77777777" w:rsidTr="00861FFB">
        <w:trPr>
          <w:tblHeader/>
        </w:trPr>
        <w:tc>
          <w:tcPr>
            <w:tcW w:w="2694" w:type="dxa"/>
            <w:vMerge/>
          </w:tcPr>
          <w:p w14:paraId="75363666" w14:textId="77777777" w:rsidR="00861FFB" w:rsidRPr="00010AA2" w:rsidRDefault="00861FFB" w:rsidP="001221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02703B51" w14:textId="7B736450" w:rsidR="00861FFB" w:rsidRPr="00010AA2" w:rsidRDefault="00861FFB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275" w:type="dxa"/>
          </w:tcPr>
          <w:p w14:paraId="3BD1E130" w14:textId="5059070C" w:rsidR="00861FFB" w:rsidRPr="00010AA2" w:rsidRDefault="00861FFB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14:paraId="7DB8CB45" w14:textId="77777777" w:rsidR="00861FFB" w:rsidRPr="00010AA2" w:rsidRDefault="00861FFB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129" w:type="dxa"/>
          </w:tcPr>
          <w:p w14:paraId="355B184B" w14:textId="77777777" w:rsidR="00861FFB" w:rsidRPr="00010AA2" w:rsidRDefault="00861FFB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113735" w:rsidRPr="00010AA2" w14:paraId="6F5BD08F" w14:textId="77777777" w:rsidTr="0021766A">
        <w:tc>
          <w:tcPr>
            <w:tcW w:w="2694" w:type="dxa"/>
          </w:tcPr>
          <w:p w14:paraId="6775C545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bottom"/>
          </w:tcPr>
          <w:p w14:paraId="4BDC0998" w14:textId="33E8DD1A" w:rsidR="00113735" w:rsidRPr="001A12A3" w:rsidRDefault="00113735" w:rsidP="001137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6 600</w:t>
            </w:r>
          </w:p>
        </w:tc>
        <w:tc>
          <w:tcPr>
            <w:tcW w:w="1275" w:type="dxa"/>
            <w:vAlign w:val="bottom"/>
          </w:tcPr>
          <w:p w14:paraId="2C1DDDC8" w14:textId="7BCDB277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2 400</w:t>
            </w:r>
          </w:p>
        </w:tc>
        <w:tc>
          <w:tcPr>
            <w:tcW w:w="1134" w:type="dxa"/>
            <w:vAlign w:val="bottom"/>
          </w:tcPr>
          <w:p w14:paraId="10D202D9" w14:textId="6710601F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4 080</w:t>
            </w:r>
          </w:p>
        </w:tc>
        <w:tc>
          <w:tcPr>
            <w:tcW w:w="1129" w:type="dxa"/>
            <w:vAlign w:val="bottom"/>
          </w:tcPr>
          <w:p w14:paraId="63C3F35B" w14:textId="2FF7EC77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6 120</w:t>
            </w:r>
          </w:p>
        </w:tc>
      </w:tr>
      <w:tr w:rsidR="00113735" w:rsidRPr="00010AA2" w14:paraId="34557411" w14:textId="77777777" w:rsidTr="0021766A">
        <w:tc>
          <w:tcPr>
            <w:tcW w:w="2694" w:type="dxa"/>
          </w:tcPr>
          <w:p w14:paraId="305CEA5F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3828" w:type="dxa"/>
            <w:vAlign w:val="bottom"/>
          </w:tcPr>
          <w:p w14:paraId="7D429D1B" w14:textId="55376DC4" w:rsidR="00113735" w:rsidRPr="001A12A3" w:rsidRDefault="00113735" w:rsidP="001137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275" w:type="dxa"/>
            <w:vAlign w:val="bottom"/>
          </w:tcPr>
          <w:p w14:paraId="7798120E" w14:textId="66B8CC12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1 680</w:t>
            </w:r>
          </w:p>
        </w:tc>
        <w:tc>
          <w:tcPr>
            <w:tcW w:w="1134" w:type="dxa"/>
            <w:vAlign w:val="bottom"/>
          </w:tcPr>
          <w:p w14:paraId="1FF9913C" w14:textId="08853FAE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2 856</w:t>
            </w:r>
          </w:p>
        </w:tc>
        <w:tc>
          <w:tcPr>
            <w:tcW w:w="1129" w:type="dxa"/>
            <w:vAlign w:val="bottom"/>
          </w:tcPr>
          <w:p w14:paraId="44455EDF" w14:textId="4C802290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4 284</w:t>
            </w:r>
          </w:p>
        </w:tc>
      </w:tr>
      <w:tr w:rsidR="00113735" w:rsidRPr="00010AA2" w14:paraId="4E38FE43" w14:textId="77777777" w:rsidTr="0021766A">
        <w:tc>
          <w:tcPr>
            <w:tcW w:w="2694" w:type="dxa"/>
          </w:tcPr>
          <w:p w14:paraId="4D528EF6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3828" w:type="dxa"/>
            <w:vAlign w:val="bottom"/>
          </w:tcPr>
          <w:p w14:paraId="20B8D739" w14:textId="6ABAD530" w:rsidR="00113735" w:rsidRPr="001A12A3" w:rsidRDefault="00113735" w:rsidP="001137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4 290</w:t>
            </w:r>
          </w:p>
        </w:tc>
        <w:tc>
          <w:tcPr>
            <w:tcW w:w="1275" w:type="dxa"/>
            <w:vAlign w:val="bottom"/>
          </w:tcPr>
          <w:p w14:paraId="73434496" w14:textId="14357779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1 560</w:t>
            </w:r>
          </w:p>
        </w:tc>
        <w:tc>
          <w:tcPr>
            <w:tcW w:w="1134" w:type="dxa"/>
            <w:vAlign w:val="bottom"/>
          </w:tcPr>
          <w:p w14:paraId="76AB2ACC" w14:textId="2B0BC9BF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2 652</w:t>
            </w:r>
          </w:p>
        </w:tc>
        <w:tc>
          <w:tcPr>
            <w:tcW w:w="1129" w:type="dxa"/>
            <w:vAlign w:val="bottom"/>
          </w:tcPr>
          <w:p w14:paraId="1F95BB23" w14:textId="130DDEEF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3 978</w:t>
            </w:r>
          </w:p>
        </w:tc>
      </w:tr>
      <w:tr w:rsidR="00113735" w:rsidRPr="00010AA2" w14:paraId="36F63CF5" w14:textId="77777777" w:rsidTr="0021766A">
        <w:tc>
          <w:tcPr>
            <w:tcW w:w="2694" w:type="dxa"/>
          </w:tcPr>
          <w:p w14:paraId="7B7F344A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3828" w:type="dxa"/>
            <w:vAlign w:val="bottom"/>
          </w:tcPr>
          <w:p w14:paraId="2CAF9128" w14:textId="162E2A4E" w:rsidR="00113735" w:rsidRPr="001A12A3" w:rsidRDefault="00113735" w:rsidP="001137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3 960</w:t>
            </w:r>
          </w:p>
        </w:tc>
        <w:tc>
          <w:tcPr>
            <w:tcW w:w="1275" w:type="dxa"/>
            <w:vAlign w:val="bottom"/>
          </w:tcPr>
          <w:p w14:paraId="5A0606EC" w14:textId="65C19C54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1 440</w:t>
            </w:r>
          </w:p>
        </w:tc>
        <w:tc>
          <w:tcPr>
            <w:tcW w:w="1134" w:type="dxa"/>
            <w:vAlign w:val="bottom"/>
          </w:tcPr>
          <w:p w14:paraId="3444784E" w14:textId="7729D28F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2 448</w:t>
            </w:r>
          </w:p>
        </w:tc>
        <w:tc>
          <w:tcPr>
            <w:tcW w:w="1129" w:type="dxa"/>
            <w:vAlign w:val="bottom"/>
          </w:tcPr>
          <w:p w14:paraId="41C829BE" w14:textId="2EB4B9EB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3 672</w:t>
            </w:r>
          </w:p>
        </w:tc>
      </w:tr>
      <w:tr w:rsidR="00113735" w:rsidRPr="00010AA2" w14:paraId="60B3BE3D" w14:textId="77777777" w:rsidTr="0021766A">
        <w:tc>
          <w:tcPr>
            <w:tcW w:w="2694" w:type="dxa"/>
          </w:tcPr>
          <w:p w14:paraId="1F8D622A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3828" w:type="dxa"/>
            <w:vAlign w:val="bottom"/>
          </w:tcPr>
          <w:p w14:paraId="1F76645C" w14:textId="664D2876" w:rsidR="00113735" w:rsidRPr="001A12A3" w:rsidRDefault="00113735" w:rsidP="001137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3 630</w:t>
            </w:r>
          </w:p>
        </w:tc>
        <w:tc>
          <w:tcPr>
            <w:tcW w:w="1275" w:type="dxa"/>
            <w:vAlign w:val="bottom"/>
          </w:tcPr>
          <w:p w14:paraId="0DFBB2F6" w14:textId="226E54AE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1 320</w:t>
            </w:r>
          </w:p>
        </w:tc>
        <w:tc>
          <w:tcPr>
            <w:tcW w:w="1134" w:type="dxa"/>
            <w:vAlign w:val="bottom"/>
          </w:tcPr>
          <w:p w14:paraId="0C0D48B5" w14:textId="66FC5D4A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2 244</w:t>
            </w:r>
          </w:p>
        </w:tc>
        <w:tc>
          <w:tcPr>
            <w:tcW w:w="1129" w:type="dxa"/>
            <w:vAlign w:val="bottom"/>
          </w:tcPr>
          <w:p w14:paraId="74AB0A36" w14:textId="155085F2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3 366</w:t>
            </w:r>
          </w:p>
        </w:tc>
      </w:tr>
      <w:tr w:rsidR="00113735" w:rsidRPr="00010AA2" w14:paraId="3BC44EA3" w14:textId="77777777" w:rsidTr="0021766A">
        <w:tc>
          <w:tcPr>
            <w:tcW w:w="2694" w:type="dxa"/>
          </w:tcPr>
          <w:p w14:paraId="6A96177A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3828" w:type="dxa"/>
            <w:vAlign w:val="bottom"/>
          </w:tcPr>
          <w:p w14:paraId="1BA28659" w14:textId="4D2F434B" w:rsidR="00113735" w:rsidRPr="001A12A3" w:rsidRDefault="00113735" w:rsidP="001137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3 300</w:t>
            </w:r>
          </w:p>
        </w:tc>
        <w:tc>
          <w:tcPr>
            <w:tcW w:w="1275" w:type="dxa"/>
            <w:vAlign w:val="bottom"/>
          </w:tcPr>
          <w:p w14:paraId="1B0FA40D" w14:textId="044E16D4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1 200</w:t>
            </w:r>
          </w:p>
        </w:tc>
        <w:tc>
          <w:tcPr>
            <w:tcW w:w="1134" w:type="dxa"/>
            <w:vAlign w:val="bottom"/>
          </w:tcPr>
          <w:p w14:paraId="42153C72" w14:textId="05D56F40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2 040</w:t>
            </w:r>
          </w:p>
        </w:tc>
        <w:tc>
          <w:tcPr>
            <w:tcW w:w="1129" w:type="dxa"/>
            <w:vAlign w:val="bottom"/>
          </w:tcPr>
          <w:p w14:paraId="43BCC452" w14:textId="3AB34F82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3 060</w:t>
            </w:r>
          </w:p>
        </w:tc>
      </w:tr>
    </w:tbl>
    <w:p w14:paraId="75099CAD" w14:textId="77777777" w:rsidR="003A66F4" w:rsidRPr="00010AA2" w:rsidRDefault="003A66F4" w:rsidP="003A66F4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110" w:type="dxa"/>
        <w:tblInd w:w="-476" w:type="dxa"/>
        <w:tblLook w:val="04A0" w:firstRow="1" w:lastRow="0" w:firstColumn="1" w:lastColumn="0" w:noHBand="0" w:noVBand="1"/>
      </w:tblPr>
      <w:tblGrid>
        <w:gridCol w:w="6567"/>
        <w:gridCol w:w="1275"/>
        <w:gridCol w:w="1134"/>
        <w:gridCol w:w="1134"/>
      </w:tblGrid>
      <w:tr w:rsidR="003A66F4" w:rsidRPr="00010AA2" w14:paraId="2C1F8BBB" w14:textId="77777777" w:rsidTr="00122173">
        <w:tc>
          <w:tcPr>
            <w:tcW w:w="6567" w:type="dxa"/>
            <w:vMerge w:val="restart"/>
            <w:vAlign w:val="center"/>
          </w:tcPr>
          <w:p w14:paraId="0CCC9468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14:paraId="1F66217D" w14:textId="77777777" w:rsidR="003A66F4" w:rsidRPr="00F305BB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05BB">
              <w:rPr>
                <w:rFonts w:eastAsia="Times New Roman"/>
                <w:b/>
                <w:sz w:val="22"/>
                <w:szCs w:val="22"/>
              </w:rPr>
              <w:t>Стоимость для организации (на все торговые точки), руб.</w:t>
            </w:r>
          </w:p>
        </w:tc>
      </w:tr>
      <w:tr w:rsidR="003A66F4" w:rsidRPr="00010AA2" w14:paraId="72BC9D64" w14:textId="77777777" w:rsidTr="00122173">
        <w:tc>
          <w:tcPr>
            <w:tcW w:w="6567" w:type="dxa"/>
            <w:vMerge/>
          </w:tcPr>
          <w:p w14:paraId="51405E2C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D69A4A3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14:paraId="48DDD536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134" w:type="dxa"/>
          </w:tcPr>
          <w:p w14:paraId="014943D9" w14:textId="77777777" w:rsidR="003A66F4" w:rsidRPr="00010AA2" w:rsidRDefault="003A66F4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BC2714" w:rsidRPr="00010AA2" w14:paraId="6B5D2318" w14:textId="77777777" w:rsidTr="003807C0">
        <w:trPr>
          <w:trHeight w:val="423"/>
        </w:trPr>
        <w:tc>
          <w:tcPr>
            <w:tcW w:w="6567" w:type="dxa"/>
            <w:vAlign w:val="center"/>
          </w:tcPr>
          <w:p w14:paraId="4DDE5762" w14:textId="77777777" w:rsidR="00BC2714" w:rsidRPr="00010AA2" w:rsidRDefault="00BC2714" w:rsidP="003807C0">
            <w:pPr>
              <w:spacing w:line="276" w:lineRule="auto"/>
              <w:rPr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>
              <w:rPr>
                <w:rFonts w:eastAsia="Times New Roman"/>
                <w:sz w:val="22"/>
                <w:szCs w:val="22"/>
              </w:rPr>
              <w:t xml:space="preserve">план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Алкодекларация</w:t>
            </w:r>
            <w:proofErr w:type="spellEnd"/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14:paraId="65CB1C0C" w14:textId="494AE141" w:rsidR="00BC2714" w:rsidRPr="007242B3" w:rsidRDefault="007242B3" w:rsidP="007242B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134" w:type="dxa"/>
            <w:vAlign w:val="center"/>
          </w:tcPr>
          <w:p w14:paraId="3BFFE335" w14:textId="7687A04C" w:rsidR="00BC2714" w:rsidRPr="007242B3" w:rsidRDefault="007F5193" w:rsidP="007242B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10 200</w:t>
            </w:r>
          </w:p>
        </w:tc>
        <w:tc>
          <w:tcPr>
            <w:tcW w:w="1134" w:type="dxa"/>
            <w:vAlign w:val="center"/>
          </w:tcPr>
          <w:p w14:paraId="62BC42D7" w14:textId="4C1D8A08" w:rsidR="00BC2714" w:rsidRPr="007242B3" w:rsidRDefault="007F5193" w:rsidP="007F519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15 300</w:t>
            </w:r>
          </w:p>
        </w:tc>
      </w:tr>
      <w:tr w:rsidR="00113735" w:rsidRPr="00010AA2" w14:paraId="2CDE06C8" w14:textId="77777777" w:rsidTr="0021766A">
        <w:trPr>
          <w:trHeight w:val="498"/>
        </w:trPr>
        <w:tc>
          <w:tcPr>
            <w:tcW w:w="6567" w:type="dxa"/>
            <w:vAlign w:val="center"/>
          </w:tcPr>
          <w:p w14:paraId="48EF030F" w14:textId="77777777" w:rsidR="00113735" w:rsidRPr="00010AA2" w:rsidRDefault="00113735" w:rsidP="00113735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модификатор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«Алкогольная отчетность»</w:t>
            </w:r>
          </w:p>
        </w:tc>
        <w:tc>
          <w:tcPr>
            <w:tcW w:w="1275" w:type="dxa"/>
            <w:vAlign w:val="bottom"/>
          </w:tcPr>
          <w:p w14:paraId="145533E3" w14:textId="2BF2A110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134" w:type="dxa"/>
            <w:vAlign w:val="bottom"/>
          </w:tcPr>
          <w:p w14:paraId="23B45259" w14:textId="126AF245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2 890</w:t>
            </w:r>
          </w:p>
        </w:tc>
        <w:tc>
          <w:tcPr>
            <w:tcW w:w="1134" w:type="dxa"/>
            <w:vAlign w:val="bottom"/>
          </w:tcPr>
          <w:p w14:paraId="57C7F3BA" w14:textId="37D6DC3B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4 335</w:t>
            </w:r>
          </w:p>
        </w:tc>
      </w:tr>
      <w:tr w:rsidR="00113735" w:rsidRPr="00010AA2" w14:paraId="69848921" w14:textId="77777777" w:rsidTr="0021766A">
        <w:trPr>
          <w:trHeight w:val="498"/>
        </w:trPr>
        <w:tc>
          <w:tcPr>
            <w:tcW w:w="6567" w:type="dxa"/>
            <w:vAlign w:val="center"/>
          </w:tcPr>
          <w:p w14:paraId="5CB6E2D2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Расширенная техническая поддержка</w:t>
            </w:r>
          </w:p>
        </w:tc>
        <w:tc>
          <w:tcPr>
            <w:tcW w:w="1275" w:type="dxa"/>
            <w:vAlign w:val="bottom"/>
          </w:tcPr>
          <w:p w14:paraId="6F288D05" w14:textId="4504679F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134" w:type="dxa"/>
            <w:vAlign w:val="bottom"/>
          </w:tcPr>
          <w:p w14:paraId="01B6E6E4" w14:textId="550813F4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3 740</w:t>
            </w:r>
          </w:p>
        </w:tc>
        <w:tc>
          <w:tcPr>
            <w:tcW w:w="1134" w:type="dxa"/>
            <w:vAlign w:val="bottom"/>
          </w:tcPr>
          <w:p w14:paraId="60C465DC" w14:textId="2BDCF1C5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5 610</w:t>
            </w:r>
          </w:p>
        </w:tc>
      </w:tr>
    </w:tbl>
    <w:p w14:paraId="1C8DB086" w14:textId="77777777" w:rsidR="003A66F4" w:rsidRPr="00010AA2" w:rsidRDefault="003A66F4" w:rsidP="003A66F4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6522"/>
        <w:gridCol w:w="1275"/>
        <w:gridCol w:w="1134"/>
        <w:gridCol w:w="1134"/>
      </w:tblGrid>
      <w:tr w:rsidR="003A66F4" w:rsidRPr="00010AA2" w14:paraId="3FEB3583" w14:textId="77777777" w:rsidTr="00122173">
        <w:trPr>
          <w:tblHeader/>
        </w:trPr>
        <w:tc>
          <w:tcPr>
            <w:tcW w:w="6522" w:type="dxa"/>
            <w:vMerge w:val="restart"/>
            <w:vAlign w:val="center"/>
          </w:tcPr>
          <w:p w14:paraId="02B9CFFD" w14:textId="77777777" w:rsidR="003A66F4" w:rsidRPr="00010AA2" w:rsidRDefault="003A66F4" w:rsidP="00122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14:paraId="2D6CBF14" w14:textId="77777777" w:rsidR="003A66F4" w:rsidRPr="00010AA2" w:rsidRDefault="003A66F4" w:rsidP="00122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Стоимость для 1 торгово</w:t>
            </w:r>
            <w:r w:rsidRPr="007C3D41">
              <w:rPr>
                <w:b/>
                <w:sz w:val="22"/>
                <w:szCs w:val="22"/>
                <w:lang w:eastAsia="en-US"/>
              </w:rPr>
              <w:t>й точки, в руб.</w:t>
            </w:r>
          </w:p>
        </w:tc>
      </w:tr>
      <w:tr w:rsidR="003A66F4" w:rsidRPr="00010AA2" w14:paraId="0F5BB485" w14:textId="77777777" w:rsidTr="00122173">
        <w:trPr>
          <w:tblHeader/>
        </w:trPr>
        <w:tc>
          <w:tcPr>
            <w:tcW w:w="6522" w:type="dxa"/>
            <w:vMerge/>
          </w:tcPr>
          <w:p w14:paraId="3D70CBDD" w14:textId="77777777" w:rsidR="003A66F4" w:rsidRPr="00010AA2" w:rsidRDefault="003A66F4" w:rsidP="001221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B49BEFE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14:paraId="4730EAB8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134" w:type="dxa"/>
          </w:tcPr>
          <w:p w14:paraId="3AA96385" w14:textId="77777777" w:rsidR="003A66F4" w:rsidRPr="00010AA2" w:rsidRDefault="003A66F4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113735" w:rsidRPr="00010AA2" w14:paraId="62243052" w14:textId="77777777" w:rsidTr="0021766A">
        <w:trPr>
          <w:trHeight w:val="493"/>
        </w:trPr>
        <w:tc>
          <w:tcPr>
            <w:tcW w:w="6522" w:type="dxa"/>
            <w:vAlign w:val="center"/>
          </w:tcPr>
          <w:p w14:paraId="4C290591" w14:textId="77777777" w:rsidR="00113735" w:rsidRPr="00010AA2" w:rsidRDefault="00113735" w:rsidP="00113735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план «Меркурий»</w:t>
            </w:r>
          </w:p>
        </w:tc>
        <w:tc>
          <w:tcPr>
            <w:tcW w:w="1275" w:type="dxa"/>
            <w:vAlign w:val="bottom"/>
          </w:tcPr>
          <w:p w14:paraId="5CC76ECE" w14:textId="3B31EA91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4 300</w:t>
            </w:r>
          </w:p>
        </w:tc>
        <w:tc>
          <w:tcPr>
            <w:tcW w:w="1134" w:type="dxa"/>
            <w:vAlign w:val="bottom"/>
          </w:tcPr>
          <w:p w14:paraId="69F2BA96" w14:textId="5633EEF4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7 310</w:t>
            </w:r>
          </w:p>
        </w:tc>
        <w:tc>
          <w:tcPr>
            <w:tcW w:w="1134" w:type="dxa"/>
            <w:vAlign w:val="bottom"/>
          </w:tcPr>
          <w:p w14:paraId="1FECFFF5" w14:textId="0322318D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10 965</w:t>
            </w:r>
          </w:p>
        </w:tc>
      </w:tr>
      <w:tr w:rsidR="003A66F4" w:rsidRPr="00010AA2" w14:paraId="21E45115" w14:textId="77777777" w:rsidTr="00122173">
        <w:tc>
          <w:tcPr>
            <w:tcW w:w="6522" w:type="dxa"/>
          </w:tcPr>
          <w:p w14:paraId="215E9D39" w14:textId="77777777" w:rsidR="003A66F4" w:rsidRPr="00010AA2" w:rsidRDefault="003A66F4" w:rsidP="00122173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 «Меркурий»</w:t>
            </w:r>
            <w:r w:rsidRPr="00010AA2">
              <w:rPr>
                <w:rFonts w:eastAsia="Times New Roman"/>
                <w:sz w:val="22"/>
                <w:szCs w:val="22"/>
              </w:rPr>
              <w:t xml:space="preserve">, </w:t>
            </w:r>
          </w:p>
          <w:p w14:paraId="45C2489B" w14:textId="77777777" w:rsidR="003A66F4" w:rsidRPr="00F305BB" w:rsidRDefault="003A66F4" w:rsidP="00122173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305BB">
              <w:rPr>
                <w:rFonts w:eastAsia="Times New Roman"/>
                <w:sz w:val="22"/>
                <w:szCs w:val="22"/>
              </w:rPr>
              <w:t>стоимость в зависимости от количества торговых точек:</w:t>
            </w:r>
          </w:p>
        </w:tc>
        <w:tc>
          <w:tcPr>
            <w:tcW w:w="1275" w:type="dxa"/>
          </w:tcPr>
          <w:p w14:paraId="4968454A" w14:textId="77777777" w:rsidR="003A66F4" w:rsidRPr="00010AA2" w:rsidRDefault="003A66F4" w:rsidP="0012217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36FFB3" w14:textId="77777777" w:rsidR="003A66F4" w:rsidRPr="00010AA2" w:rsidRDefault="003A66F4" w:rsidP="0012217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FC4B60" w14:textId="77777777" w:rsidR="003A66F4" w:rsidRPr="00010AA2" w:rsidRDefault="003A66F4" w:rsidP="0012217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113735" w:rsidRPr="00010AA2" w14:paraId="2AD42BA9" w14:textId="77777777" w:rsidTr="0021766A">
        <w:tc>
          <w:tcPr>
            <w:tcW w:w="6522" w:type="dxa"/>
          </w:tcPr>
          <w:p w14:paraId="4F0756BD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14:paraId="67976EC5" w14:textId="51D39F60" w:rsidR="00113735" w:rsidRPr="00010AA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2 200</w:t>
            </w:r>
          </w:p>
        </w:tc>
        <w:tc>
          <w:tcPr>
            <w:tcW w:w="1134" w:type="dxa"/>
            <w:vAlign w:val="bottom"/>
          </w:tcPr>
          <w:p w14:paraId="37815ACD" w14:textId="2162DF0F" w:rsidR="00113735" w:rsidRPr="00F305BB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3 740</w:t>
            </w:r>
          </w:p>
        </w:tc>
        <w:tc>
          <w:tcPr>
            <w:tcW w:w="1134" w:type="dxa"/>
            <w:vAlign w:val="bottom"/>
          </w:tcPr>
          <w:p w14:paraId="78853F23" w14:textId="0D60FE1C" w:rsidR="00113735" w:rsidRPr="00010AA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5 610</w:t>
            </w:r>
          </w:p>
        </w:tc>
      </w:tr>
      <w:tr w:rsidR="00113735" w:rsidRPr="00010AA2" w14:paraId="4FF3A0B7" w14:textId="77777777" w:rsidTr="0021766A">
        <w:tc>
          <w:tcPr>
            <w:tcW w:w="6522" w:type="dxa"/>
          </w:tcPr>
          <w:p w14:paraId="289BB54F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1275" w:type="dxa"/>
            <w:vAlign w:val="bottom"/>
          </w:tcPr>
          <w:p w14:paraId="7887530A" w14:textId="5D013ED4" w:rsidR="00113735" w:rsidRPr="00010AA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1 540</w:t>
            </w:r>
          </w:p>
        </w:tc>
        <w:tc>
          <w:tcPr>
            <w:tcW w:w="1134" w:type="dxa"/>
            <w:vAlign w:val="bottom"/>
          </w:tcPr>
          <w:p w14:paraId="7A89A170" w14:textId="691402CF" w:rsidR="00113735" w:rsidRPr="00F305BB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</w:t>
            </w:r>
          </w:p>
        </w:tc>
        <w:tc>
          <w:tcPr>
            <w:tcW w:w="1134" w:type="dxa"/>
            <w:vAlign w:val="bottom"/>
          </w:tcPr>
          <w:p w14:paraId="0D033ACE" w14:textId="27BFFD61" w:rsidR="00113735" w:rsidRPr="00010AA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3 927</w:t>
            </w:r>
          </w:p>
        </w:tc>
      </w:tr>
      <w:tr w:rsidR="00113735" w:rsidRPr="00010AA2" w14:paraId="39C9478F" w14:textId="77777777" w:rsidTr="0021766A">
        <w:tc>
          <w:tcPr>
            <w:tcW w:w="6522" w:type="dxa"/>
          </w:tcPr>
          <w:p w14:paraId="506968F1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1275" w:type="dxa"/>
            <w:vAlign w:val="bottom"/>
          </w:tcPr>
          <w:p w14:paraId="76EBC4EE" w14:textId="0B683095" w:rsidR="00113735" w:rsidRPr="00010AA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1 430</w:t>
            </w:r>
          </w:p>
        </w:tc>
        <w:tc>
          <w:tcPr>
            <w:tcW w:w="1134" w:type="dxa"/>
            <w:vAlign w:val="bottom"/>
          </w:tcPr>
          <w:p w14:paraId="4DEEE76E" w14:textId="3FBCC087" w:rsidR="00113735" w:rsidRPr="00F305BB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2 431</w:t>
            </w:r>
          </w:p>
        </w:tc>
        <w:tc>
          <w:tcPr>
            <w:tcW w:w="1134" w:type="dxa"/>
            <w:vAlign w:val="bottom"/>
          </w:tcPr>
          <w:p w14:paraId="6131424C" w14:textId="74BB5D93" w:rsidR="00113735" w:rsidRPr="00010AA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3 647</w:t>
            </w:r>
          </w:p>
        </w:tc>
      </w:tr>
      <w:tr w:rsidR="00113735" w:rsidRPr="00010AA2" w14:paraId="526BCF39" w14:textId="77777777" w:rsidTr="0021766A">
        <w:tc>
          <w:tcPr>
            <w:tcW w:w="6522" w:type="dxa"/>
          </w:tcPr>
          <w:p w14:paraId="79CB0CA4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1275" w:type="dxa"/>
            <w:vAlign w:val="bottom"/>
          </w:tcPr>
          <w:p w14:paraId="7DB0EBA8" w14:textId="5301B69B" w:rsidR="00113735" w:rsidRPr="00010AA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1 320</w:t>
            </w:r>
          </w:p>
        </w:tc>
        <w:tc>
          <w:tcPr>
            <w:tcW w:w="1134" w:type="dxa"/>
            <w:vAlign w:val="bottom"/>
          </w:tcPr>
          <w:p w14:paraId="074D8472" w14:textId="4732C226" w:rsidR="00113735" w:rsidRPr="00F305BB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2 244</w:t>
            </w:r>
          </w:p>
        </w:tc>
        <w:tc>
          <w:tcPr>
            <w:tcW w:w="1134" w:type="dxa"/>
            <w:vAlign w:val="bottom"/>
          </w:tcPr>
          <w:p w14:paraId="43DEB8FE" w14:textId="1B7FB045" w:rsidR="00113735" w:rsidRPr="00010AA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3 366</w:t>
            </w:r>
          </w:p>
        </w:tc>
      </w:tr>
      <w:tr w:rsidR="00113735" w:rsidRPr="00010AA2" w14:paraId="1849B27B" w14:textId="77777777" w:rsidTr="0021766A">
        <w:tc>
          <w:tcPr>
            <w:tcW w:w="6522" w:type="dxa"/>
          </w:tcPr>
          <w:p w14:paraId="0CF9AD94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1275" w:type="dxa"/>
            <w:vAlign w:val="bottom"/>
          </w:tcPr>
          <w:p w14:paraId="6184C182" w14:textId="0C9A0D34" w:rsidR="00113735" w:rsidRPr="00010AA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1 210</w:t>
            </w:r>
          </w:p>
        </w:tc>
        <w:tc>
          <w:tcPr>
            <w:tcW w:w="1134" w:type="dxa"/>
            <w:vAlign w:val="bottom"/>
          </w:tcPr>
          <w:p w14:paraId="3D0081A7" w14:textId="014F141C" w:rsidR="00113735" w:rsidRPr="00F305BB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2 057</w:t>
            </w:r>
          </w:p>
        </w:tc>
        <w:tc>
          <w:tcPr>
            <w:tcW w:w="1134" w:type="dxa"/>
            <w:vAlign w:val="bottom"/>
          </w:tcPr>
          <w:p w14:paraId="577AACF2" w14:textId="1AB6BACE" w:rsidR="00113735" w:rsidRPr="00010AA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3 086</w:t>
            </w:r>
          </w:p>
        </w:tc>
      </w:tr>
      <w:tr w:rsidR="00113735" w:rsidRPr="00010AA2" w14:paraId="3C6947CE" w14:textId="77777777" w:rsidTr="0021766A">
        <w:tc>
          <w:tcPr>
            <w:tcW w:w="6522" w:type="dxa"/>
          </w:tcPr>
          <w:p w14:paraId="5E50E81B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1275" w:type="dxa"/>
            <w:vAlign w:val="bottom"/>
          </w:tcPr>
          <w:p w14:paraId="60E54253" w14:textId="6F29420E" w:rsidR="00113735" w:rsidRPr="00010AA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1 100</w:t>
            </w:r>
          </w:p>
        </w:tc>
        <w:tc>
          <w:tcPr>
            <w:tcW w:w="1134" w:type="dxa"/>
            <w:vAlign w:val="bottom"/>
          </w:tcPr>
          <w:p w14:paraId="562E6748" w14:textId="51C323A7" w:rsidR="00113735" w:rsidRPr="00F305BB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1 870</w:t>
            </w:r>
          </w:p>
        </w:tc>
        <w:tc>
          <w:tcPr>
            <w:tcW w:w="1134" w:type="dxa"/>
            <w:vAlign w:val="bottom"/>
          </w:tcPr>
          <w:p w14:paraId="4D3D1C08" w14:textId="71A4B187" w:rsidR="00113735" w:rsidRPr="00010AA2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2 805</w:t>
            </w:r>
          </w:p>
        </w:tc>
      </w:tr>
    </w:tbl>
    <w:p w14:paraId="2DF48F11" w14:textId="77777777" w:rsidR="003A66F4" w:rsidRPr="00010AA2" w:rsidRDefault="003A66F4" w:rsidP="003A66F4">
      <w:pPr>
        <w:spacing w:after="160" w:line="259" w:lineRule="auto"/>
        <w:rPr>
          <w:sz w:val="22"/>
          <w:szCs w:val="22"/>
        </w:rPr>
      </w:pPr>
    </w:p>
    <w:tbl>
      <w:tblPr>
        <w:tblW w:w="1006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76"/>
        <w:gridCol w:w="1276"/>
        <w:gridCol w:w="1276"/>
        <w:gridCol w:w="1272"/>
        <w:gridCol w:w="1134"/>
        <w:gridCol w:w="1134"/>
      </w:tblGrid>
      <w:tr w:rsidR="002160F7" w:rsidRPr="00010AA2" w14:paraId="762D475E" w14:textId="77777777" w:rsidTr="00C41C56">
        <w:trPr>
          <w:trHeight w:val="359"/>
          <w:tblHeader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14:paraId="79303CE2" w14:textId="77777777" w:rsidR="002160F7" w:rsidRPr="003B5AB0" w:rsidRDefault="002160F7" w:rsidP="00C41C5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5AB0">
              <w:rPr>
                <w:rFonts w:eastAsia="Times New Roman"/>
                <w:b/>
                <w:sz w:val="22"/>
                <w:szCs w:val="22"/>
              </w:rPr>
              <w:t>Количество торговых точек:</w:t>
            </w:r>
          </w:p>
        </w:tc>
        <w:tc>
          <w:tcPr>
            <w:tcW w:w="7368" w:type="dxa"/>
            <w:gridSpan w:val="6"/>
          </w:tcPr>
          <w:p w14:paraId="4A9CA330" w14:textId="77777777" w:rsidR="002160F7" w:rsidRPr="00010AA2" w:rsidRDefault="002160F7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Стоимость для 1 торговой точки, в руб.</w:t>
            </w:r>
          </w:p>
        </w:tc>
      </w:tr>
      <w:tr w:rsidR="002160F7" w:rsidRPr="00010AA2" w14:paraId="56F2DAC7" w14:textId="77777777" w:rsidTr="00C41C56">
        <w:trPr>
          <w:trHeight w:val="315"/>
          <w:tblHeader/>
        </w:trPr>
        <w:tc>
          <w:tcPr>
            <w:tcW w:w="2699" w:type="dxa"/>
            <w:vMerge/>
            <w:vAlign w:val="center"/>
            <w:hideMark/>
          </w:tcPr>
          <w:p w14:paraId="4217E6AC" w14:textId="77777777" w:rsidR="002160F7" w:rsidRPr="00010AA2" w:rsidRDefault="002160F7" w:rsidP="00C41C5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</w:tcPr>
          <w:p w14:paraId="29F92256" w14:textId="77777777" w:rsidR="002160F7" w:rsidRPr="00010AA2" w:rsidRDefault="002160F7" w:rsidP="00C41C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>
              <w:rPr>
                <w:rFonts w:eastAsia="Times New Roman"/>
                <w:b/>
                <w:sz w:val="22"/>
                <w:szCs w:val="22"/>
              </w:rPr>
              <w:t>план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 xml:space="preserve"> «</w:t>
            </w:r>
            <w:r w:rsidRPr="00F305BB">
              <w:rPr>
                <w:rFonts w:eastAsia="Times New Roman"/>
                <w:b/>
                <w:sz w:val="22"/>
                <w:szCs w:val="22"/>
              </w:rPr>
              <w:t>Маркировка»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  <w:hideMark/>
          </w:tcPr>
          <w:p w14:paraId="55A70C84" w14:textId="77777777" w:rsidR="002160F7" w:rsidRDefault="002160F7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 xml:space="preserve">модификатор </w:t>
            </w:r>
          </w:p>
          <w:p w14:paraId="0498048A" w14:textId="77777777" w:rsidR="002160F7" w:rsidRPr="00010AA2" w:rsidRDefault="002160F7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«</w:t>
            </w:r>
            <w:r w:rsidRPr="00F305BB">
              <w:rPr>
                <w:rFonts w:eastAsia="Times New Roman"/>
                <w:b/>
                <w:sz w:val="22"/>
                <w:szCs w:val="22"/>
              </w:rPr>
              <w:t>Маркировка»</w:t>
            </w:r>
          </w:p>
        </w:tc>
      </w:tr>
      <w:tr w:rsidR="002160F7" w:rsidRPr="00010AA2" w14:paraId="77B5B38E" w14:textId="77777777" w:rsidTr="00C41C56">
        <w:trPr>
          <w:trHeight w:val="315"/>
          <w:tblHeader/>
        </w:trPr>
        <w:tc>
          <w:tcPr>
            <w:tcW w:w="2699" w:type="dxa"/>
            <w:vMerge/>
            <w:vAlign w:val="center"/>
          </w:tcPr>
          <w:p w14:paraId="3DBFEA6C" w14:textId="77777777" w:rsidR="002160F7" w:rsidRPr="00010AA2" w:rsidRDefault="002160F7" w:rsidP="002160F7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90FAD1" w14:textId="77777777" w:rsidR="002160F7" w:rsidRPr="00010AA2" w:rsidRDefault="002160F7" w:rsidP="002160F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276" w:type="dxa"/>
            <w:vAlign w:val="center"/>
          </w:tcPr>
          <w:p w14:paraId="02F2E5A4" w14:textId="711D872B" w:rsidR="002160F7" w:rsidRPr="00010AA2" w:rsidRDefault="002160F7" w:rsidP="002160F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276" w:type="dxa"/>
            <w:vAlign w:val="center"/>
          </w:tcPr>
          <w:p w14:paraId="3B608385" w14:textId="14D77209" w:rsidR="002160F7" w:rsidRPr="00010AA2" w:rsidRDefault="002160F7" w:rsidP="002160F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0A24EFA" w14:textId="77777777" w:rsidR="002160F7" w:rsidRPr="00010AA2" w:rsidRDefault="002160F7" w:rsidP="002160F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C8623" w14:textId="77777777" w:rsidR="002160F7" w:rsidRPr="00010AA2" w:rsidRDefault="002160F7" w:rsidP="002160F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2EB31" w14:textId="77777777" w:rsidR="002160F7" w:rsidRPr="00010AA2" w:rsidRDefault="002160F7" w:rsidP="002160F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года</w:t>
            </w:r>
          </w:p>
        </w:tc>
      </w:tr>
      <w:tr w:rsidR="002160F7" w:rsidRPr="0058302E" w14:paraId="2D87D66F" w14:textId="77777777" w:rsidTr="00C41C56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10B63910" w14:textId="77777777" w:rsidR="002160F7" w:rsidRPr="00010AA2" w:rsidRDefault="002160F7" w:rsidP="002160F7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9B7D2A3" w14:textId="069D9A8C" w:rsidR="002160F7" w:rsidRPr="0058302E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5 400</w:t>
            </w:r>
          </w:p>
        </w:tc>
        <w:tc>
          <w:tcPr>
            <w:tcW w:w="1276" w:type="dxa"/>
            <w:vAlign w:val="bottom"/>
          </w:tcPr>
          <w:p w14:paraId="5C18770D" w14:textId="6E495D28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9 180 </w:t>
            </w:r>
          </w:p>
        </w:tc>
        <w:tc>
          <w:tcPr>
            <w:tcW w:w="1276" w:type="dxa"/>
            <w:vAlign w:val="bottom"/>
          </w:tcPr>
          <w:p w14:paraId="319C24A3" w14:textId="62AAFB38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13 770 </w:t>
            </w:r>
          </w:p>
        </w:tc>
        <w:tc>
          <w:tcPr>
            <w:tcW w:w="1272" w:type="dxa"/>
            <w:shd w:val="clear" w:color="auto" w:fill="auto"/>
            <w:hideMark/>
          </w:tcPr>
          <w:p w14:paraId="4E363ECE" w14:textId="0195E0A6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3 500</w:t>
            </w:r>
          </w:p>
        </w:tc>
        <w:tc>
          <w:tcPr>
            <w:tcW w:w="1134" w:type="dxa"/>
            <w:shd w:val="clear" w:color="auto" w:fill="auto"/>
            <w:hideMark/>
          </w:tcPr>
          <w:p w14:paraId="12144A84" w14:textId="106DFFCE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5 950</w:t>
            </w:r>
          </w:p>
        </w:tc>
        <w:tc>
          <w:tcPr>
            <w:tcW w:w="1134" w:type="dxa"/>
            <w:shd w:val="clear" w:color="auto" w:fill="auto"/>
            <w:hideMark/>
          </w:tcPr>
          <w:p w14:paraId="2F7B7016" w14:textId="4F9D7FB3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8 925</w:t>
            </w:r>
          </w:p>
        </w:tc>
      </w:tr>
      <w:tr w:rsidR="002160F7" w:rsidRPr="0058302E" w14:paraId="11DB05A3" w14:textId="77777777" w:rsidTr="00C41C56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4F3A1D04" w14:textId="77777777" w:rsidR="002160F7" w:rsidRPr="00010AA2" w:rsidRDefault="002160F7" w:rsidP="002160F7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2 до 5</w:t>
            </w:r>
          </w:p>
        </w:tc>
        <w:tc>
          <w:tcPr>
            <w:tcW w:w="1276" w:type="dxa"/>
            <w:shd w:val="clear" w:color="auto" w:fill="auto"/>
          </w:tcPr>
          <w:p w14:paraId="0378013E" w14:textId="676362E1" w:rsidR="002160F7" w:rsidRPr="0058302E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3 780</w:t>
            </w:r>
          </w:p>
        </w:tc>
        <w:tc>
          <w:tcPr>
            <w:tcW w:w="1276" w:type="dxa"/>
            <w:vAlign w:val="bottom"/>
          </w:tcPr>
          <w:p w14:paraId="2DD45262" w14:textId="166FDD7E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6 426 </w:t>
            </w:r>
          </w:p>
        </w:tc>
        <w:tc>
          <w:tcPr>
            <w:tcW w:w="1276" w:type="dxa"/>
            <w:vAlign w:val="bottom"/>
          </w:tcPr>
          <w:p w14:paraId="45694F8B" w14:textId="3E295DB9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9 639 </w:t>
            </w:r>
          </w:p>
        </w:tc>
        <w:tc>
          <w:tcPr>
            <w:tcW w:w="1272" w:type="dxa"/>
            <w:shd w:val="clear" w:color="auto" w:fill="auto"/>
            <w:hideMark/>
          </w:tcPr>
          <w:p w14:paraId="741D6E72" w14:textId="64A29F4E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2 450</w:t>
            </w:r>
          </w:p>
        </w:tc>
        <w:tc>
          <w:tcPr>
            <w:tcW w:w="1134" w:type="dxa"/>
            <w:shd w:val="clear" w:color="auto" w:fill="auto"/>
            <w:hideMark/>
          </w:tcPr>
          <w:p w14:paraId="2822FB49" w14:textId="4CFB7877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4 165</w:t>
            </w:r>
          </w:p>
        </w:tc>
        <w:tc>
          <w:tcPr>
            <w:tcW w:w="1134" w:type="dxa"/>
            <w:shd w:val="clear" w:color="auto" w:fill="auto"/>
            <w:hideMark/>
          </w:tcPr>
          <w:p w14:paraId="610EDA56" w14:textId="2596FF6F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6 248</w:t>
            </w:r>
          </w:p>
        </w:tc>
      </w:tr>
      <w:tr w:rsidR="002160F7" w:rsidRPr="0058302E" w14:paraId="379CE126" w14:textId="77777777" w:rsidTr="00C41C56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1A740360" w14:textId="77777777" w:rsidR="002160F7" w:rsidRPr="00010AA2" w:rsidRDefault="002160F7" w:rsidP="002160F7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6 до 10</w:t>
            </w:r>
          </w:p>
        </w:tc>
        <w:tc>
          <w:tcPr>
            <w:tcW w:w="1276" w:type="dxa"/>
            <w:shd w:val="clear" w:color="auto" w:fill="auto"/>
          </w:tcPr>
          <w:p w14:paraId="6FB24673" w14:textId="1259B762" w:rsidR="002160F7" w:rsidRPr="0058302E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3 510</w:t>
            </w:r>
          </w:p>
        </w:tc>
        <w:tc>
          <w:tcPr>
            <w:tcW w:w="1276" w:type="dxa"/>
            <w:vAlign w:val="bottom"/>
          </w:tcPr>
          <w:p w14:paraId="25459C0C" w14:textId="38093DD2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5 967 </w:t>
            </w:r>
          </w:p>
        </w:tc>
        <w:tc>
          <w:tcPr>
            <w:tcW w:w="1276" w:type="dxa"/>
            <w:vAlign w:val="bottom"/>
          </w:tcPr>
          <w:p w14:paraId="7A802BFB" w14:textId="5F5178CF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8 951 </w:t>
            </w:r>
          </w:p>
        </w:tc>
        <w:tc>
          <w:tcPr>
            <w:tcW w:w="1272" w:type="dxa"/>
            <w:shd w:val="clear" w:color="auto" w:fill="auto"/>
            <w:hideMark/>
          </w:tcPr>
          <w:p w14:paraId="22244228" w14:textId="1355E7B1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2 275</w:t>
            </w:r>
          </w:p>
        </w:tc>
        <w:tc>
          <w:tcPr>
            <w:tcW w:w="1134" w:type="dxa"/>
            <w:shd w:val="clear" w:color="auto" w:fill="auto"/>
            <w:hideMark/>
          </w:tcPr>
          <w:p w14:paraId="640AC9AD" w14:textId="405BDB41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3 868</w:t>
            </w:r>
          </w:p>
        </w:tc>
        <w:tc>
          <w:tcPr>
            <w:tcW w:w="1134" w:type="dxa"/>
            <w:shd w:val="clear" w:color="auto" w:fill="auto"/>
            <w:hideMark/>
          </w:tcPr>
          <w:p w14:paraId="0CE7E730" w14:textId="0B59F881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5 801</w:t>
            </w:r>
          </w:p>
        </w:tc>
      </w:tr>
      <w:tr w:rsidR="002160F7" w:rsidRPr="0058302E" w14:paraId="38E76C17" w14:textId="77777777" w:rsidTr="00C41C56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187637F0" w14:textId="77777777" w:rsidR="002160F7" w:rsidRPr="00010AA2" w:rsidRDefault="002160F7" w:rsidP="002160F7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11 до 20</w:t>
            </w:r>
          </w:p>
        </w:tc>
        <w:tc>
          <w:tcPr>
            <w:tcW w:w="1276" w:type="dxa"/>
            <w:shd w:val="clear" w:color="auto" w:fill="auto"/>
          </w:tcPr>
          <w:p w14:paraId="0A4CB075" w14:textId="356552BA" w:rsidR="002160F7" w:rsidRPr="0058302E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3 240</w:t>
            </w:r>
          </w:p>
        </w:tc>
        <w:tc>
          <w:tcPr>
            <w:tcW w:w="1276" w:type="dxa"/>
            <w:vAlign w:val="bottom"/>
          </w:tcPr>
          <w:p w14:paraId="3B1A29CF" w14:textId="058CFF6F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5 508 </w:t>
            </w:r>
          </w:p>
        </w:tc>
        <w:tc>
          <w:tcPr>
            <w:tcW w:w="1276" w:type="dxa"/>
            <w:vAlign w:val="bottom"/>
          </w:tcPr>
          <w:p w14:paraId="75C2B19A" w14:textId="02C21529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8 262 </w:t>
            </w:r>
          </w:p>
        </w:tc>
        <w:tc>
          <w:tcPr>
            <w:tcW w:w="1272" w:type="dxa"/>
            <w:shd w:val="clear" w:color="auto" w:fill="auto"/>
            <w:hideMark/>
          </w:tcPr>
          <w:p w14:paraId="4924651E" w14:textId="161E2A78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2 100</w:t>
            </w:r>
          </w:p>
        </w:tc>
        <w:tc>
          <w:tcPr>
            <w:tcW w:w="1134" w:type="dxa"/>
            <w:shd w:val="clear" w:color="auto" w:fill="auto"/>
            <w:hideMark/>
          </w:tcPr>
          <w:p w14:paraId="144819A0" w14:textId="7C028FA8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3 570</w:t>
            </w:r>
          </w:p>
        </w:tc>
        <w:tc>
          <w:tcPr>
            <w:tcW w:w="1134" w:type="dxa"/>
            <w:shd w:val="clear" w:color="auto" w:fill="auto"/>
            <w:hideMark/>
          </w:tcPr>
          <w:p w14:paraId="2D0BCDEB" w14:textId="137CC376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5 355</w:t>
            </w:r>
          </w:p>
        </w:tc>
      </w:tr>
      <w:tr w:rsidR="002160F7" w:rsidRPr="0058302E" w14:paraId="766D1465" w14:textId="77777777" w:rsidTr="00C41C56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212A7F48" w14:textId="77777777" w:rsidR="002160F7" w:rsidRPr="00010AA2" w:rsidRDefault="002160F7" w:rsidP="002160F7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21 до 50</w:t>
            </w:r>
          </w:p>
        </w:tc>
        <w:tc>
          <w:tcPr>
            <w:tcW w:w="1276" w:type="dxa"/>
            <w:shd w:val="clear" w:color="auto" w:fill="auto"/>
          </w:tcPr>
          <w:p w14:paraId="7661A739" w14:textId="6BF0EAC3" w:rsidR="002160F7" w:rsidRPr="0058302E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2 970</w:t>
            </w:r>
          </w:p>
        </w:tc>
        <w:tc>
          <w:tcPr>
            <w:tcW w:w="1276" w:type="dxa"/>
            <w:vAlign w:val="bottom"/>
          </w:tcPr>
          <w:p w14:paraId="1B592D25" w14:textId="5AA231CC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5 049 </w:t>
            </w:r>
          </w:p>
        </w:tc>
        <w:tc>
          <w:tcPr>
            <w:tcW w:w="1276" w:type="dxa"/>
            <w:vAlign w:val="bottom"/>
          </w:tcPr>
          <w:p w14:paraId="4725AC99" w14:textId="668BE3D7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7 574 </w:t>
            </w:r>
          </w:p>
        </w:tc>
        <w:tc>
          <w:tcPr>
            <w:tcW w:w="1272" w:type="dxa"/>
            <w:shd w:val="clear" w:color="auto" w:fill="auto"/>
            <w:hideMark/>
          </w:tcPr>
          <w:p w14:paraId="0B5B405A" w14:textId="61B4E76F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1 925</w:t>
            </w:r>
          </w:p>
        </w:tc>
        <w:tc>
          <w:tcPr>
            <w:tcW w:w="1134" w:type="dxa"/>
            <w:shd w:val="clear" w:color="auto" w:fill="auto"/>
            <w:hideMark/>
          </w:tcPr>
          <w:p w14:paraId="46C07D35" w14:textId="78407453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3 273</w:t>
            </w:r>
          </w:p>
        </w:tc>
        <w:tc>
          <w:tcPr>
            <w:tcW w:w="1134" w:type="dxa"/>
            <w:shd w:val="clear" w:color="auto" w:fill="auto"/>
            <w:hideMark/>
          </w:tcPr>
          <w:p w14:paraId="61904327" w14:textId="46F4F045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4 909</w:t>
            </w:r>
          </w:p>
        </w:tc>
      </w:tr>
      <w:tr w:rsidR="002160F7" w:rsidRPr="0058302E" w14:paraId="353B1043" w14:textId="77777777" w:rsidTr="00C41C56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51B44FBD" w14:textId="77777777" w:rsidR="002160F7" w:rsidRPr="00010AA2" w:rsidRDefault="002160F7" w:rsidP="002160F7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более 50</w:t>
            </w:r>
          </w:p>
        </w:tc>
        <w:tc>
          <w:tcPr>
            <w:tcW w:w="1276" w:type="dxa"/>
            <w:shd w:val="clear" w:color="auto" w:fill="auto"/>
          </w:tcPr>
          <w:p w14:paraId="0D63F8FA" w14:textId="705D6B65" w:rsidR="002160F7" w:rsidRPr="0058302E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2 700</w:t>
            </w:r>
          </w:p>
        </w:tc>
        <w:tc>
          <w:tcPr>
            <w:tcW w:w="1276" w:type="dxa"/>
            <w:vAlign w:val="bottom"/>
          </w:tcPr>
          <w:p w14:paraId="4F535733" w14:textId="52AABBC6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4 590 </w:t>
            </w:r>
          </w:p>
        </w:tc>
        <w:tc>
          <w:tcPr>
            <w:tcW w:w="1276" w:type="dxa"/>
            <w:vAlign w:val="bottom"/>
          </w:tcPr>
          <w:p w14:paraId="4B452B33" w14:textId="453F5B2A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6 885 </w:t>
            </w:r>
          </w:p>
        </w:tc>
        <w:tc>
          <w:tcPr>
            <w:tcW w:w="1272" w:type="dxa"/>
            <w:shd w:val="clear" w:color="auto" w:fill="auto"/>
            <w:hideMark/>
          </w:tcPr>
          <w:p w14:paraId="37971E0B" w14:textId="7FB250A6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1 750</w:t>
            </w:r>
          </w:p>
        </w:tc>
        <w:tc>
          <w:tcPr>
            <w:tcW w:w="1134" w:type="dxa"/>
            <w:shd w:val="clear" w:color="auto" w:fill="auto"/>
            <w:hideMark/>
          </w:tcPr>
          <w:p w14:paraId="3B684FA8" w14:textId="2CCF3899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2 975</w:t>
            </w:r>
          </w:p>
        </w:tc>
        <w:tc>
          <w:tcPr>
            <w:tcW w:w="1134" w:type="dxa"/>
            <w:shd w:val="clear" w:color="auto" w:fill="auto"/>
            <w:hideMark/>
          </w:tcPr>
          <w:p w14:paraId="2BC4BAB2" w14:textId="354A769A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4 463</w:t>
            </w:r>
          </w:p>
        </w:tc>
      </w:tr>
    </w:tbl>
    <w:p w14:paraId="3EC276FD" w14:textId="77777777" w:rsidR="002160F7" w:rsidRDefault="002160F7" w:rsidP="003A66F4">
      <w:pPr>
        <w:spacing w:after="160" w:line="259" w:lineRule="auto"/>
        <w:rPr>
          <w:sz w:val="22"/>
          <w:szCs w:val="22"/>
        </w:rPr>
      </w:pPr>
    </w:p>
    <w:tbl>
      <w:tblPr>
        <w:tblStyle w:val="1"/>
        <w:tblW w:w="10060" w:type="dxa"/>
        <w:tblInd w:w="-431" w:type="dxa"/>
        <w:tblLook w:val="04A0" w:firstRow="1" w:lastRow="0" w:firstColumn="1" w:lastColumn="0" w:noHBand="0" w:noVBand="1"/>
      </w:tblPr>
      <w:tblGrid>
        <w:gridCol w:w="6522"/>
        <w:gridCol w:w="1275"/>
        <w:gridCol w:w="1134"/>
        <w:gridCol w:w="1129"/>
      </w:tblGrid>
      <w:tr w:rsidR="002160F7" w:rsidRPr="00010AA2" w14:paraId="44D47A54" w14:textId="77777777" w:rsidTr="00C41C56">
        <w:trPr>
          <w:tblHeader/>
        </w:trPr>
        <w:tc>
          <w:tcPr>
            <w:tcW w:w="6522" w:type="dxa"/>
            <w:vAlign w:val="center"/>
          </w:tcPr>
          <w:p w14:paraId="360CD544" w14:textId="77777777" w:rsidR="002160F7" w:rsidRPr="00010AA2" w:rsidRDefault="002160F7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38" w:type="dxa"/>
            <w:gridSpan w:val="3"/>
          </w:tcPr>
          <w:p w14:paraId="255E5823" w14:textId="77777777" w:rsidR="002160F7" w:rsidRDefault="002160F7" w:rsidP="00C41C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 xml:space="preserve">Стоимость </w:t>
            </w:r>
          </w:p>
          <w:p w14:paraId="2F6806AA" w14:textId="77777777" w:rsidR="002160F7" w:rsidRPr="00F305BB" w:rsidRDefault="002160F7" w:rsidP="00C41C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для 1 торгово</w:t>
            </w:r>
            <w:r w:rsidRPr="007C3D41">
              <w:rPr>
                <w:b/>
                <w:sz w:val="22"/>
                <w:szCs w:val="22"/>
                <w:lang w:eastAsia="en-US"/>
              </w:rPr>
              <w:t>й точки, в руб.</w:t>
            </w:r>
          </w:p>
        </w:tc>
      </w:tr>
      <w:tr w:rsidR="002160F7" w:rsidRPr="00010AA2" w14:paraId="2B85F0F3" w14:textId="77777777" w:rsidTr="00C41C56">
        <w:tc>
          <w:tcPr>
            <w:tcW w:w="6522" w:type="dxa"/>
          </w:tcPr>
          <w:p w14:paraId="2665C8CD" w14:textId="77777777" w:rsidR="002160F7" w:rsidRDefault="002160F7" w:rsidP="00C41C56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>
              <w:rPr>
                <w:rFonts w:eastAsia="Times New Roman"/>
                <w:sz w:val="22"/>
                <w:szCs w:val="22"/>
              </w:rPr>
              <w:t>план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 xml:space="preserve"> «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Все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госсистемы</w:t>
            </w:r>
            <w:proofErr w:type="spellEnd"/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  <w:r>
              <w:rPr>
                <w:rFonts w:eastAsia="Times New Roman"/>
                <w:b/>
                <w:sz w:val="22"/>
                <w:szCs w:val="22"/>
              </w:rPr>
              <w:t>,</w:t>
            </w:r>
          </w:p>
          <w:p w14:paraId="29D5239C" w14:textId="77777777" w:rsidR="002160F7" w:rsidRPr="00F305BB" w:rsidRDefault="002160F7" w:rsidP="00C41C5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305BB">
              <w:rPr>
                <w:rFonts w:eastAsia="Times New Roman"/>
                <w:sz w:val="22"/>
                <w:szCs w:val="22"/>
              </w:rPr>
              <w:t>стоимость в зависимости от количества торговых точек:</w:t>
            </w:r>
          </w:p>
        </w:tc>
        <w:tc>
          <w:tcPr>
            <w:tcW w:w="1275" w:type="dxa"/>
            <w:vAlign w:val="center"/>
          </w:tcPr>
          <w:p w14:paraId="70C3E7EB" w14:textId="77777777" w:rsidR="002160F7" w:rsidRPr="00010AA2" w:rsidRDefault="002160F7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Align w:val="center"/>
          </w:tcPr>
          <w:p w14:paraId="26A510D1" w14:textId="77777777" w:rsidR="002160F7" w:rsidRPr="00010AA2" w:rsidRDefault="002160F7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129" w:type="dxa"/>
            <w:vAlign w:val="center"/>
          </w:tcPr>
          <w:p w14:paraId="2582F1E0" w14:textId="77777777" w:rsidR="002160F7" w:rsidRPr="00010AA2" w:rsidRDefault="002160F7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года</w:t>
            </w:r>
          </w:p>
        </w:tc>
      </w:tr>
      <w:tr w:rsidR="002160F7" w:rsidRPr="00010AA2" w14:paraId="484DC9FF" w14:textId="77777777" w:rsidTr="00C41C56">
        <w:tc>
          <w:tcPr>
            <w:tcW w:w="6522" w:type="dxa"/>
          </w:tcPr>
          <w:p w14:paraId="4C795432" w14:textId="77777777" w:rsidR="002160F7" w:rsidRPr="00010AA2" w:rsidRDefault="002160F7" w:rsidP="002160F7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59FEBA9" w14:textId="55C4AC6D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 xml:space="preserve"> 13 200</w:t>
            </w:r>
          </w:p>
        </w:tc>
        <w:tc>
          <w:tcPr>
            <w:tcW w:w="1134" w:type="dxa"/>
            <w:vAlign w:val="bottom"/>
          </w:tcPr>
          <w:p w14:paraId="4320A902" w14:textId="5475DD79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22 440 </w:t>
            </w:r>
          </w:p>
        </w:tc>
        <w:tc>
          <w:tcPr>
            <w:tcW w:w="1129" w:type="dxa"/>
            <w:vAlign w:val="bottom"/>
          </w:tcPr>
          <w:p w14:paraId="570079CE" w14:textId="4A222C96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33 660 </w:t>
            </w:r>
          </w:p>
        </w:tc>
      </w:tr>
      <w:tr w:rsidR="002160F7" w:rsidRPr="00010AA2" w14:paraId="26ABFEB1" w14:textId="77777777" w:rsidTr="00C41C56">
        <w:tc>
          <w:tcPr>
            <w:tcW w:w="6522" w:type="dxa"/>
          </w:tcPr>
          <w:p w14:paraId="6B4B26A2" w14:textId="77777777" w:rsidR="002160F7" w:rsidRPr="00010AA2" w:rsidRDefault="002160F7" w:rsidP="002160F7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1275" w:type="dxa"/>
          </w:tcPr>
          <w:p w14:paraId="3D15FD61" w14:textId="7517C103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 xml:space="preserve"> 9 240</w:t>
            </w:r>
          </w:p>
        </w:tc>
        <w:tc>
          <w:tcPr>
            <w:tcW w:w="1134" w:type="dxa"/>
            <w:vAlign w:val="bottom"/>
          </w:tcPr>
          <w:p w14:paraId="0FA634B4" w14:textId="7958974E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15 708 </w:t>
            </w:r>
          </w:p>
        </w:tc>
        <w:tc>
          <w:tcPr>
            <w:tcW w:w="1129" w:type="dxa"/>
            <w:vAlign w:val="bottom"/>
          </w:tcPr>
          <w:p w14:paraId="76409549" w14:textId="741AC0B0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23 562 </w:t>
            </w:r>
          </w:p>
        </w:tc>
      </w:tr>
      <w:tr w:rsidR="002160F7" w:rsidRPr="00010AA2" w14:paraId="3D94AE8F" w14:textId="77777777" w:rsidTr="00C41C56">
        <w:tc>
          <w:tcPr>
            <w:tcW w:w="6522" w:type="dxa"/>
          </w:tcPr>
          <w:p w14:paraId="2F5698CE" w14:textId="77777777" w:rsidR="002160F7" w:rsidRPr="00010AA2" w:rsidRDefault="002160F7" w:rsidP="002160F7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1275" w:type="dxa"/>
          </w:tcPr>
          <w:p w14:paraId="2830DBC6" w14:textId="2B54941D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 xml:space="preserve"> 8 580</w:t>
            </w:r>
          </w:p>
        </w:tc>
        <w:tc>
          <w:tcPr>
            <w:tcW w:w="1134" w:type="dxa"/>
            <w:vAlign w:val="bottom"/>
          </w:tcPr>
          <w:p w14:paraId="756BF299" w14:textId="7780CC58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14 586 </w:t>
            </w:r>
          </w:p>
        </w:tc>
        <w:tc>
          <w:tcPr>
            <w:tcW w:w="1129" w:type="dxa"/>
            <w:vAlign w:val="bottom"/>
          </w:tcPr>
          <w:p w14:paraId="4946D636" w14:textId="7508AA97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21 879 </w:t>
            </w:r>
          </w:p>
        </w:tc>
      </w:tr>
      <w:tr w:rsidR="002160F7" w:rsidRPr="00010AA2" w14:paraId="22972D72" w14:textId="77777777" w:rsidTr="00C41C56">
        <w:tc>
          <w:tcPr>
            <w:tcW w:w="6522" w:type="dxa"/>
          </w:tcPr>
          <w:p w14:paraId="0BF96EBB" w14:textId="77777777" w:rsidR="002160F7" w:rsidRPr="00010AA2" w:rsidRDefault="002160F7" w:rsidP="002160F7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1275" w:type="dxa"/>
          </w:tcPr>
          <w:p w14:paraId="7B19BA0C" w14:textId="66C2F878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 xml:space="preserve"> 7 920</w:t>
            </w:r>
          </w:p>
        </w:tc>
        <w:tc>
          <w:tcPr>
            <w:tcW w:w="1134" w:type="dxa"/>
            <w:vAlign w:val="bottom"/>
          </w:tcPr>
          <w:p w14:paraId="25034E74" w14:textId="5C5654E3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13 464 </w:t>
            </w:r>
          </w:p>
        </w:tc>
        <w:tc>
          <w:tcPr>
            <w:tcW w:w="1129" w:type="dxa"/>
            <w:vAlign w:val="bottom"/>
          </w:tcPr>
          <w:p w14:paraId="0AE587CB" w14:textId="5A3DA0B8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20 196 </w:t>
            </w:r>
          </w:p>
        </w:tc>
      </w:tr>
      <w:tr w:rsidR="002160F7" w:rsidRPr="00010AA2" w14:paraId="3B3B24C0" w14:textId="77777777" w:rsidTr="00C41C56">
        <w:tc>
          <w:tcPr>
            <w:tcW w:w="6522" w:type="dxa"/>
          </w:tcPr>
          <w:p w14:paraId="1CB738D2" w14:textId="77777777" w:rsidR="002160F7" w:rsidRPr="00010AA2" w:rsidRDefault="002160F7" w:rsidP="002160F7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1275" w:type="dxa"/>
          </w:tcPr>
          <w:p w14:paraId="3C0B91ED" w14:textId="60C30EED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 xml:space="preserve"> 7 260</w:t>
            </w:r>
          </w:p>
        </w:tc>
        <w:tc>
          <w:tcPr>
            <w:tcW w:w="1134" w:type="dxa"/>
            <w:vAlign w:val="bottom"/>
          </w:tcPr>
          <w:p w14:paraId="22EA0F6F" w14:textId="343E11C7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12 342 </w:t>
            </w:r>
          </w:p>
        </w:tc>
        <w:tc>
          <w:tcPr>
            <w:tcW w:w="1129" w:type="dxa"/>
            <w:vAlign w:val="bottom"/>
          </w:tcPr>
          <w:p w14:paraId="085EE31A" w14:textId="5648B4AD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18 513 </w:t>
            </w:r>
          </w:p>
        </w:tc>
      </w:tr>
      <w:tr w:rsidR="002160F7" w:rsidRPr="00010AA2" w14:paraId="702FAA7A" w14:textId="77777777" w:rsidTr="00C41C56">
        <w:tc>
          <w:tcPr>
            <w:tcW w:w="6522" w:type="dxa"/>
          </w:tcPr>
          <w:p w14:paraId="66FDBE74" w14:textId="77777777" w:rsidR="002160F7" w:rsidRPr="00010AA2" w:rsidRDefault="002160F7" w:rsidP="002160F7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1275" w:type="dxa"/>
          </w:tcPr>
          <w:p w14:paraId="2F8046C7" w14:textId="36207330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 xml:space="preserve"> 6 600</w:t>
            </w:r>
          </w:p>
        </w:tc>
        <w:tc>
          <w:tcPr>
            <w:tcW w:w="1134" w:type="dxa"/>
            <w:vAlign w:val="bottom"/>
          </w:tcPr>
          <w:p w14:paraId="67280394" w14:textId="73DF197C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11 220 </w:t>
            </w:r>
          </w:p>
        </w:tc>
        <w:tc>
          <w:tcPr>
            <w:tcW w:w="1129" w:type="dxa"/>
            <w:vAlign w:val="bottom"/>
          </w:tcPr>
          <w:p w14:paraId="051E22F4" w14:textId="7836DA11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16 830 </w:t>
            </w:r>
          </w:p>
        </w:tc>
      </w:tr>
    </w:tbl>
    <w:p w14:paraId="0A428C4B" w14:textId="77777777" w:rsidR="002160F7" w:rsidRDefault="002160F7" w:rsidP="003A66F4">
      <w:pPr>
        <w:spacing w:after="160" w:line="259" w:lineRule="auto"/>
        <w:rPr>
          <w:sz w:val="22"/>
          <w:szCs w:val="22"/>
        </w:rPr>
      </w:pPr>
    </w:p>
    <w:tbl>
      <w:tblPr>
        <w:tblStyle w:val="1"/>
        <w:tblW w:w="10060" w:type="dxa"/>
        <w:tblInd w:w="-431" w:type="dxa"/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1276"/>
        <w:gridCol w:w="1275"/>
        <w:gridCol w:w="1182"/>
        <w:gridCol w:w="1081"/>
      </w:tblGrid>
      <w:tr w:rsidR="00113735" w:rsidRPr="00010AA2" w14:paraId="16D8893D" w14:textId="77777777" w:rsidTr="00113735">
        <w:trPr>
          <w:tblHeader/>
        </w:trPr>
        <w:tc>
          <w:tcPr>
            <w:tcW w:w="2694" w:type="dxa"/>
            <w:vMerge w:val="restart"/>
            <w:vAlign w:val="center"/>
          </w:tcPr>
          <w:p w14:paraId="22887E3D" w14:textId="77777777" w:rsidR="00113735" w:rsidRPr="00010AA2" w:rsidRDefault="00113735" w:rsidP="00113735">
            <w:pPr>
              <w:spacing w:line="276" w:lineRule="auto"/>
              <w:rPr>
                <w:sz w:val="22"/>
                <w:szCs w:val="22"/>
              </w:rPr>
            </w:pPr>
            <w:r w:rsidRPr="003B5AB0">
              <w:rPr>
                <w:rFonts w:eastAsia="Times New Roman"/>
                <w:b/>
                <w:sz w:val="22"/>
                <w:szCs w:val="22"/>
              </w:rPr>
              <w:lastRenderedPageBreak/>
              <w:t>Количество торговых точек:</w:t>
            </w:r>
          </w:p>
        </w:tc>
        <w:tc>
          <w:tcPr>
            <w:tcW w:w="7366" w:type="dxa"/>
            <w:gridSpan w:val="6"/>
          </w:tcPr>
          <w:p w14:paraId="695FAF64" w14:textId="77777777" w:rsidR="00113735" w:rsidRPr="007C3D41" w:rsidRDefault="00113735" w:rsidP="001137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Стоимость для 1 торговой точки, в руб.</w:t>
            </w:r>
          </w:p>
        </w:tc>
      </w:tr>
      <w:tr w:rsidR="00113735" w:rsidRPr="00010AA2" w14:paraId="6A707F8D" w14:textId="77777777" w:rsidTr="00113735">
        <w:tc>
          <w:tcPr>
            <w:tcW w:w="2694" w:type="dxa"/>
            <w:vMerge/>
          </w:tcPr>
          <w:p w14:paraId="0C15B0F2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3"/>
          </w:tcPr>
          <w:p w14:paraId="3731E7D7" w14:textId="77777777" w:rsidR="00113735" w:rsidRDefault="00113735" w:rsidP="0011373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</w:t>
            </w:r>
          </w:p>
          <w:p w14:paraId="1097F83A" w14:textId="77777777" w:rsidR="00113735" w:rsidRPr="00010AA2" w:rsidRDefault="00113735" w:rsidP="0011373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«</w:t>
            </w:r>
            <w:r>
              <w:rPr>
                <w:rFonts w:eastAsia="Times New Roman"/>
                <w:b/>
                <w:sz w:val="22"/>
                <w:szCs w:val="22"/>
              </w:rPr>
              <w:t>Управленческий учет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  <w:tc>
          <w:tcPr>
            <w:tcW w:w="3538" w:type="dxa"/>
            <w:gridSpan w:val="3"/>
          </w:tcPr>
          <w:p w14:paraId="311A89BC" w14:textId="77777777" w:rsidR="00113735" w:rsidRDefault="00113735" w:rsidP="0011373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</w:t>
            </w:r>
          </w:p>
          <w:p w14:paraId="6222C1C5" w14:textId="77777777" w:rsidR="00113735" w:rsidRPr="00010AA2" w:rsidRDefault="00113735" w:rsidP="001137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 xml:space="preserve"> «</w:t>
            </w:r>
            <w:r>
              <w:rPr>
                <w:rFonts w:eastAsia="Times New Roman"/>
                <w:b/>
                <w:sz w:val="22"/>
                <w:szCs w:val="22"/>
              </w:rPr>
              <w:t>Система лояльности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</w:tr>
      <w:tr w:rsidR="00113735" w:rsidRPr="00010AA2" w14:paraId="678CB83E" w14:textId="77777777" w:rsidTr="00113735">
        <w:trPr>
          <w:tblHeader/>
        </w:trPr>
        <w:tc>
          <w:tcPr>
            <w:tcW w:w="2694" w:type="dxa"/>
            <w:vMerge/>
          </w:tcPr>
          <w:p w14:paraId="78DA2E05" w14:textId="77777777" w:rsidR="00113735" w:rsidRPr="00010AA2" w:rsidRDefault="00113735" w:rsidP="001137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2461F0" w14:textId="77777777" w:rsidR="00113735" w:rsidRPr="00010AA2" w:rsidRDefault="00113735" w:rsidP="001137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276" w:type="dxa"/>
          </w:tcPr>
          <w:p w14:paraId="3FCE1239" w14:textId="77777777" w:rsidR="00113735" w:rsidRPr="00010AA2" w:rsidRDefault="00113735" w:rsidP="001137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276" w:type="dxa"/>
          </w:tcPr>
          <w:p w14:paraId="5F9DECF9" w14:textId="77777777" w:rsidR="00113735" w:rsidRPr="00010AA2" w:rsidRDefault="00113735" w:rsidP="001137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  <w:tc>
          <w:tcPr>
            <w:tcW w:w="1275" w:type="dxa"/>
          </w:tcPr>
          <w:p w14:paraId="4898E53F" w14:textId="77777777" w:rsidR="00113735" w:rsidRPr="00010AA2" w:rsidRDefault="00113735" w:rsidP="001137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82" w:type="dxa"/>
          </w:tcPr>
          <w:p w14:paraId="2C9F8518" w14:textId="77777777" w:rsidR="00113735" w:rsidRPr="00010AA2" w:rsidRDefault="00113735" w:rsidP="001137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081" w:type="dxa"/>
          </w:tcPr>
          <w:p w14:paraId="7EC1B013" w14:textId="77777777" w:rsidR="00113735" w:rsidRPr="00010AA2" w:rsidRDefault="00113735" w:rsidP="001137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113735" w:rsidRPr="00010AA2" w14:paraId="332067BE" w14:textId="77777777" w:rsidTr="00113735">
        <w:tc>
          <w:tcPr>
            <w:tcW w:w="2694" w:type="dxa"/>
          </w:tcPr>
          <w:p w14:paraId="1C851FBB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14:paraId="3A1F106A" w14:textId="563B8B64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4 900</w:t>
            </w:r>
          </w:p>
        </w:tc>
        <w:tc>
          <w:tcPr>
            <w:tcW w:w="1276" w:type="dxa"/>
            <w:vAlign w:val="bottom"/>
          </w:tcPr>
          <w:p w14:paraId="54C59749" w14:textId="455F6534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8 330</w:t>
            </w:r>
          </w:p>
        </w:tc>
        <w:tc>
          <w:tcPr>
            <w:tcW w:w="1276" w:type="dxa"/>
            <w:vAlign w:val="bottom"/>
          </w:tcPr>
          <w:p w14:paraId="3B49B11F" w14:textId="77BA489D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12 495</w:t>
            </w:r>
          </w:p>
        </w:tc>
        <w:tc>
          <w:tcPr>
            <w:tcW w:w="1275" w:type="dxa"/>
            <w:vAlign w:val="bottom"/>
          </w:tcPr>
          <w:p w14:paraId="151CD7CB" w14:textId="4080AF3D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4 900</w:t>
            </w:r>
          </w:p>
        </w:tc>
        <w:tc>
          <w:tcPr>
            <w:tcW w:w="1182" w:type="dxa"/>
            <w:vAlign w:val="bottom"/>
          </w:tcPr>
          <w:p w14:paraId="0E8F3EF2" w14:textId="23CF88E9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8 330</w:t>
            </w:r>
          </w:p>
        </w:tc>
        <w:tc>
          <w:tcPr>
            <w:tcW w:w="1081" w:type="dxa"/>
            <w:vAlign w:val="bottom"/>
          </w:tcPr>
          <w:p w14:paraId="286E863C" w14:textId="6BC40CA3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12 495</w:t>
            </w:r>
          </w:p>
        </w:tc>
      </w:tr>
      <w:tr w:rsidR="00113735" w:rsidRPr="00010AA2" w14:paraId="26167739" w14:textId="77777777" w:rsidTr="00113735">
        <w:tc>
          <w:tcPr>
            <w:tcW w:w="2694" w:type="dxa"/>
          </w:tcPr>
          <w:p w14:paraId="7D38A37C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1276" w:type="dxa"/>
            <w:vAlign w:val="bottom"/>
          </w:tcPr>
          <w:p w14:paraId="00E4C67C" w14:textId="5B25B9AE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3 430</w:t>
            </w:r>
          </w:p>
        </w:tc>
        <w:tc>
          <w:tcPr>
            <w:tcW w:w="1276" w:type="dxa"/>
            <w:vAlign w:val="bottom"/>
          </w:tcPr>
          <w:p w14:paraId="639F2F07" w14:textId="51513AC7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5 831</w:t>
            </w:r>
          </w:p>
        </w:tc>
        <w:tc>
          <w:tcPr>
            <w:tcW w:w="1276" w:type="dxa"/>
            <w:vAlign w:val="bottom"/>
          </w:tcPr>
          <w:p w14:paraId="6CDC1148" w14:textId="463BA153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8 747</w:t>
            </w:r>
          </w:p>
        </w:tc>
        <w:tc>
          <w:tcPr>
            <w:tcW w:w="1275" w:type="dxa"/>
            <w:vAlign w:val="bottom"/>
          </w:tcPr>
          <w:p w14:paraId="518FF87B" w14:textId="642361FF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3 430</w:t>
            </w:r>
          </w:p>
        </w:tc>
        <w:tc>
          <w:tcPr>
            <w:tcW w:w="1182" w:type="dxa"/>
            <w:vAlign w:val="bottom"/>
          </w:tcPr>
          <w:p w14:paraId="1B3C744E" w14:textId="3C7370C4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5 831</w:t>
            </w:r>
          </w:p>
        </w:tc>
        <w:tc>
          <w:tcPr>
            <w:tcW w:w="1081" w:type="dxa"/>
            <w:vAlign w:val="bottom"/>
          </w:tcPr>
          <w:p w14:paraId="7946A435" w14:textId="78A8C26B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8 747</w:t>
            </w:r>
          </w:p>
        </w:tc>
      </w:tr>
      <w:tr w:rsidR="00113735" w:rsidRPr="00010AA2" w14:paraId="29998A58" w14:textId="77777777" w:rsidTr="00113735">
        <w:tc>
          <w:tcPr>
            <w:tcW w:w="2694" w:type="dxa"/>
          </w:tcPr>
          <w:p w14:paraId="46E883D3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1276" w:type="dxa"/>
            <w:vAlign w:val="bottom"/>
          </w:tcPr>
          <w:p w14:paraId="6115FF61" w14:textId="0022462B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3 185</w:t>
            </w:r>
          </w:p>
        </w:tc>
        <w:tc>
          <w:tcPr>
            <w:tcW w:w="1276" w:type="dxa"/>
            <w:vAlign w:val="bottom"/>
          </w:tcPr>
          <w:p w14:paraId="23F32241" w14:textId="3DEA9E7D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5 415</w:t>
            </w:r>
          </w:p>
        </w:tc>
        <w:tc>
          <w:tcPr>
            <w:tcW w:w="1276" w:type="dxa"/>
            <w:vAlign w:val="bottom"/>
          </w:tcPr>
          <w:p w14:paraId="4175CE50" w14:textId="7D3777D5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8 122</w:t>
            </w:r>
          </w:p>
        </w:tc>
        <w:tc>
          <w:tcPr>
            <w:tcW w:w="1275" w:type="dxa"/>
            <w:vAlign w:val="bottom"/>
          </w:tcPr>
          <w:p w14:paraId="5F789D77" w14:textId="58116E45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3 185</w:t>
            </w:r>
          </w:p>
        </w:tc>
        <w:tc>
          <w:tcPr>
            <w:tcW w:w="1182" w:type="dxa"/>
            <w:vAlign w:val="bottom"/>
          </w:tcPr>
          <w:p w14:paraId="313DC63B" w14:textId="2FC02928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5 415</w:t>
            </w:r>
          </w:p>
        </w:tc>
        <w:tc>
          <w:tcPr>
            <w:tcW w:w="1081" w:type="dxa"/>
            <w:vAlign w:val="bottom"/>
          </w:tcPr>
          <w:p w14:paraId="29EAA3C5" w14:textId="53FD150C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8 122</w:t>
            </w:r>
          </w:p>
        </w:tc>
      </w:tr>
      <w:tr w:rsidR="00113735" w:rsidRPr="00010AA2" w14:paraId="3127DCAA" w14:textId="77777777" w:rsidTr="00113735">
        <w:tc>
          <w:tcPr>
            <w:tcW w:w="2694" w:type="dxa"/>
          </w:tcPr>
          <w:p w14:paraId="025D1A47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1276" w:type="dxa"/>
            <w:vAlign w:val="bottom"/>
          </w:tcPr>
          <w:p w14:paraId="48C5D422" w14:textId="2BC4C9C0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2 940</w:t>
            </w:r>
          </w:p>
        </w:tc>
        <w:tc>
          <w:tcPr>
            <w:tcW w:w="1276" w:type="dxa"/>
            <w:vAlign w:val="bottom"/>
          </w:tcPr>
          <w:p w14:paraId="6867FAFC" w14:textId="377CA44A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4 998</w:t>
            </w:r>
          </w:p>
        </w:tc>
        <w:tc>
          <w:tcPr>
            <w:tcW w:w="1276" w:type="dxa"/>
            <w:vAlign w:val="bottom"/>
          </w:tcPr>
          <w:p w14:paraId="78149632" w14:textId="2F1D5224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7 497</w:t>
            </w:r>
          </w:p>
        </w:tc>
        <w:tc>
          <w:tcPr>
            <w:tcW w:w="1275" w:type="dxa"/>
            <w:vAlign w:val="bottom"/>
          </w:tcPr>
          <w:p w14:paraId="48D2F7A5" w14:textId="72C49ADE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2 940</w:t>
            </w:r>
          </w:p>
        </w:tc>
        <w:tc>
          <w:tcPr>
            <w:tcW w:w="1182" w:type="dxa"/>
            <w:vAlign w:val="bottom"/>
          </w:tcPr>
          <w:p w14:paraId="60735BF7" w14:textId="7B7629BC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4 998</w:t>
            </w:r>
          </w:p>
        </w:tc>
        <w:tc>
          <w:tcPr>
            <w:tcW w:w="1081" w:type="dxa"/>
            <w:vAlign w:val="bottom"/>
          </w:tcPr>
          <w:p w14:paraId="449C0991" w14:textId="12E4EE52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7 497</w:t>
            </w:r>
          </w:p>
        </w:tc>
      </w:tr>
      <w:tr w:rsidR="00113735" w:rsidRPr="00010AA2" w14:paraId="150FF428" w14:textId="77777777" w:rsidTr="00113735">
        <w:tc>
          <w:tcPr>
            <w:tcW w:w="2694" w:type="dxa"/>
          </w:tcPr>
          <w:p w14:paraId="61492931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1276" w:type="dxa"/>
            <w:vAlign w:val="bottom"/>
          </w:tcPr>
          <w:p w14:paraId="4EBE28EC" w14:textId="58A82D3F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2 695</w:t>
            </w:r>
          </w:p>
        </w:tc>
        <w:tc>
          <w:tcPr>
            <w:tcW w:w="1276" w:type="dxa"/>
            <w:vAlign w:val="bottom"/>
          </w:tcPr>
          <w:p w14:paraId="7034C3B1" w14:textId="46DCAA52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4 582</w:t>
            </w:r>
          </w:p>
        </w:tc>
        <w:tc>
          <w:tcPr>
            <w:tcW w:w="1276" w:type="dxa"/>
            <w:vAlign w:val="bottom"/>
          </w:tcPr>
          <w:p w14:paraId="334454F6" w14:textId="73977EF3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6 872</w:t>
            </w:r>
          </w:p>
        </w:tc>
        <w:tc>
          <w:tcPr>
            <w:tcW w:w="1275" w:type="dxa"/>
            <w:vAlign w:val="bottom"/>
          </w:tcPr>
          <w:p w14:paraId="5F7C3E5A" w14:textId="0FEBD24B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2 695</w:t>
            </w:r>
          </w:p>
        </w:tc>
        <w:tc>
          <w:tcPr>
            <w:tcW w:w="1182" w:type="dxa"/>
            <w:vAlign w:val="bottom"/>
          </w:tcPr>
          <w:p w14:paraId="3C70EC7F" w14:textId="64EF5013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4 582</w:t>
            </w:r>
          </w:p>
        </w:tc>
        <w:tc>
          <w:tcPr>
            <w:tcW w:w="1081" w:type="dxa"/>
            <w:vAlign w:val="bottom"/>
          </w:tcPr>
          <w:p w14:paraId="532D89E5" w14:textId="15EE3534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6 872</w:t>
            </w:r>
          </w:p>
        </w:tc>
      </w:tr>
      <w:tr w:rsidR="00113735" w:rsidRPr="00010AA2" w14:paraId="349B423A" w14:textId="77777777" w:rsidTr="00113735">
        <w:tc>
          <w:tcPr>
            <w:tcW w:w="2694" w:type="dxa"/>
          </w:tcPr>
          <w:p w14:paraId="20164D78" w14:textId="77777777" w:rsidR="00113735" w:rsidRPr="00010AA2" w:rsidRDefault="00113735" w:rsidP="0011373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1276" w:type="dxa"/>
            <w:vAlign w:val="bottom"/>
          </w:tcPr>
          <w:p w14:paraId="12A6AB25" w14:textId="656F1FF7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</w:t>
            </w:r>
          </w:p>
        </w:tc>
        <w:tc>
          <w:tcPr>
            <w:tcW w:w="1276" w:type="dxa"/>
            <w:vAlign w:val="bottom"/>
          </w:tcPr>
          <w:p w14:paraId="1F0066E9" w14:textId="34F372E6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4 165</w:t>
            </w:r>
          </w:p>
        </w:tc>
        <w:tc>
          <w:tcPr>
            <w:tcW w:w="1276" w:type="dxa"/>
            <w:vAlign w:val="bottom"/>
          </w:tcPr>
          <w:p w14:paraId="6D78C285" w14:textId="6E7BC85B" w:rsidR="00113735" w:rsidRDefault="00113735" w:rsidP="00113735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6 248</w:t>
            </w:r>
          </w:p>
        </w:tc>
        <w:tc>
          <w:tcPr>
            <w:tcW w:w="1275" w:type="dxa"/>
            <w:vAlign w:val="bottom"/>
          </w:tcPr>
          <w:p w14:paraId="4CCB6C44" w14:textId="5B1D0055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</w:t>
            </w:r>
          </w:p>
        </w:tc>
        <w:tc>
          <w:tcPr>
            <w:tcW w:w="1182" w:type="dxa"/>
            <w:vAlign w:val="bottom"/>
          </w:tcPr>
          <w:p w14:paraId="33054199" w14:textId="32CD5EE5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4 165</w:t>
            </w:r>
          </w:p>
        </w:tc>
        <w:tc>
          <w:tcPr>
            <w:tcW w:w="1081" w:type="dxa"/>
            <w:vAlign w:val="bottom"/>
          </w:tcPr>
          <w:p w14:paraId="6BB25CB3" w14:textId="1DC23B4E" w:rsidR="00113735" w:rsidRPr="005E5B77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6 248</w:t>
            </w:r>
          </w:p>
        </w:tc>
      </w:tr>
    </w:tbl>
    <w:p w14:paraId="28B428A8" w14:textId="77777777" w:rsidR="00113735" w:rsidRDefault="00113735" w:rsidP="003A66F4">
      <w:pPr>
        <w:spacing w:after="160" w:line="259" w:lineRule="auto"/>
        <w:rPr>
          <w:sz w:val="22"/>
          <w:szCs w:val="22"/>
        </w:rPr>
      </w:pPr>
    </w:p>
    <w:tbl>
      <w:tblPr>
        <w:tblStyle w:val="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992"/>
        <w:gridCol w:w="993"/>
        <w:gridCol w:w="992"/>
        <w:gridCol w:w="992"/>
        <w:gridCol w:w="992"/>
        <w:gridCol w:w="993"/>
        <w:gridCol w:w="944"/>
        <w:gridCol w:w="898"/>
      </w:tblGrid>
      <w:tr w:rsidR="0063270B" w:rsidRPr="00CE14E9" w14:paraId="62981C68" w14:textId="77777777" w:rsidTr="00994362">
        <w:trPr>
          <w:trHeight w:val="455"/>
          <w:tblHeader/>
        </w:trPr>
        <w:tc>
          <w:tcPr>
            <w:tcW w:w="1419" w:type="dxa"/>
            <w:vMerge w:val="restart"/>
            <w:vAlign w:val="center"/>
          </w:tcPr>
          <w:p w14:paraId="1BBBC323" w14:textId="77777777" w:rsidR="0063270B" w:rsidRPr="00CE14E9" w:rsidRDefault="0063270B" w:rsidP="00994362">
            <w:pPr>
              <w:spacing w:line="276" w:lineRule="auto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Количество </w:t>
            </w:r>
          </w:p>
          <w:p w14:paraId="0D39C719" w14:textId="77777777" w:rsidR="0063270B" w:rsidRPr="00CE14E9" w:rsidRDefault="0063270B" w:rsidP="00994362">
            <w:pPr>
              <w:spacing w:line="276" w:lineRule="auto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торговых точек</w:t>
            </w:r>
          </w:p>
        </w:tc>
        <w:tc>
          <w:tcPr>
            <w:tcW w:w="8646" w:type="dxa"/>
            <w:gridSpan w:val="9"/>
          </w:tcPr>
          <w:p w14:paraId="7C97B217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  <w:lang w:eastAsia="en-US"/>
              </w:rPr>
              <w:t>Стоимость тарифных планов на 3 месяца для 1 торговой точки, в руб.</w:t>
            </w:r>
          </w:p>
        </w:tc>
      </w:tr>
      <w:tr w:rsidR="0063270B" w:rsidRPr="00CE14E9" w14:paraId="08E5872A" w14:textId="77777777" w:rsidTr="00994362">
        <w:trPr>
          <w:tblHeader/>
        </w:trPr>
        <w:tc>
          <w:tcPr>
            <w:tcW w:w="1419" w:type="dxa"/>
            <w:vMerge/>
          </w:tcPr>
          <w:p w14:paraId="0086ABF5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497F983E" w14:textId="77777777" w:rsidR="0063270B" w:rsidRPr="00CE14E9" w:rsidRDefault="0063270B" w:rsidP="009943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</w:rPr>
              <w:t>Розница</w:t>
            </w:r>
          </w:p>
        </w:tc>
        <w:tc>
          <w:tcPr>
            <w:tcW w:w="2976" w:type="dxa"/>
            <w:gridSpan w:val="3"/>
          </w:tcPr>
          <w:p w14:paraId="3F004BE1" w14:textId="77777777" w:rsidR="0063270B" w:rsidRPr="00CE14E9" w:rsidRDefault="0063270B" w:rsidP="009943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</w:rPr>
              <w:t>Услуги</w:t>
            </w:r>
          </w:p>
        </w:tc>
        <w:tc>
          <w:tcPr>
            <w:tcW w:w="2835" w:type="dxa"/>
            <w:gridSpan w:val="3"/>
          </w:tcPr>
          <w:p w14:paraId="096BD560" w14:textId="77777777" w:rsidR="0063270B" w:rsidRPr="00CE14E9" w:rsidRDefault="0063270B" w:rsidP="009943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</w:rPr>
              <w:t>Общепит</w:t>
            </w:r>
          </w:p>
        </w:tc>
      </w:tr>
      <w:tr w:rsidR="0063270B" w:rsidRPr="00CE14E9" w14:paraId="274D943A" w14:textId="77777777" w:rsidTr="00994362">
        <w:tc>
          <w:tcPr>
            <w:tcW w:w="1419" w:type="dxa"/>
            <w:vMerge/>
          </w:tcPr>
          <w:p w14:paraId="687F0E14" w14:textId="77777777" w:rsidR="0063270B" w:rsidRPr="00CE14E9" w:rsidRDefault="0063270B" w:rsidP="00994362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D4BFB77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Базовый</w:t>
            </w:r>
          </w:p>
        </w:tc>
        <w:tc>
          <w:tcPr>
            <w:tcW w:w="992" w:type="dxa"/>
          </w:tcPr>
          <w:p w14:paraId="16FAFB25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Оптимальный</w:t>
            </w:r>
          </w:p>
        </w:tc>
        <w:tc>
          <w:tcPr>
            <w:tcW w:w="993" w:type="dxa"/>
          </w:tcPr>
          <w:p w14:paraId="3581781C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Премиум</w:t>
            </w:r>
          </w:p>
        </w:tc>
        <w:tc>
          <w:tcPr>
            <w:tcW w:w="992" w:type="dxa"/>
          </w:tcPr>
          <w:p w14:paraId="42E99074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Базовый</w:t>
            </w:r>
          </w:p>
        </w:tc>
        <w:tc>
          <w:tcPr>
            <w:tcW w:w="992" w:type="dxa"/>
          </w:tcPr>
          <w:p w14:paraId="15579A85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Оптимальный</w:t>
            </w:r>
          </w:p>
        </w:tc>
        <w:tc>
          <w:tcPr>
            <w:tcW w:w="992" w:type="dxa"/>
          </w:tcPr>
          <w:p w14:paraId="5CCF94C4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Премиум</w:t>
            </w:r>
          </w:p>
        </w:tc>
        <w:tc>
          <w:tcPr>
            <w:tcW w:w="993" w:type="dxa"/>
          </w:tcPr>
          <w:p w14:paraId="228B02BD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Базовый</w:t>
            </w:r>
          </w:p>
        </w:tc>
        <w:tc>
          <w:tcPr>
            <w:tcW w:w="944" w:type="dxa"/>
          </w:tcPr>
          <w:p w14:paraId="49F4D6D7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Оптимальный</w:t>
            </w:r>
          </w:p>
        </w:tc>
        <w:tc>
          <w:tcPr>
            <w:tcW w:w="898" w:type="dxa"/>
          </w:tcPr>
          <w:p w14:paraId="50E2C933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Премиум</w:t>
            </w:r>
          </w:p>
        </w:tc>
      </w:tr>
      <w:tr w:rsidR="0063270B" w:rsidRPr="00CE14E9" w14:paraId="0D935110" w14:textId="77777777" w:rsidTr="00994362">
        <w:tc>
          <w:tcPr>
            <w:tcW w:w="1419" w:type="dxa"/>
          </w:tcPr>
          <w:p w14:paraId="663C41B8" w14:textId="77777777" w:rsidR="0063270B" w:rsidRPr="00CE14E9" w:rsidRDefault="0063270B" w:rsidP="0063270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30B22914" w14:textId="40B7D0CE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1 700</w:t>
            </w:r>
          </w:p>
        </w:tc>
        <w:tc>
          <w:tcPr>
            <w:tcW w:w="992" w:type="dxa"/>
          </w:tcPr>
          <w:p w14:paraId="3DDEBA0F" w14:textId="2C40A643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4 200</w:t>
            </w:r>
          </w:p>
        </w:tc>
        <w:tc>
          <w:tcPr>
            <w:tcW w:w="993" w:type="dxa"/>
          </w:tcPr>
          <w:p w14:paraId="2494AA77" w14:textId="2A3F6F63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7 000</w:t>
            </w:r>
          </w:p>
        </w:tc>
        <w:tc>
          <w:tcPr>
            <w:tcW w:w="992" w:type="dxa"/>
          </w:tcPr>
          <w:p w14:paraId="765C68F9" w14:textId="5ECACEFA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1 400</w:t>
            </w:r>
          </w:p>
        </w:tc>
        <w:tc>
          <w:tcPr>
            <w:tcW w:w="992" w:type="dxa"/>
          </w:tcPr>
          <w:p w14:paraId="52341F2D" w14:textId="4F3CE071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2 400</w:t>
            </w:r>
          </w:p>
        </w:tc>
        <w:tc>
          <w:tcPr>
            <w:tcW w:w="992" w:type="dxa"/>
          </w:tcPr>
          <w:p w14:paraId="349CF1F7" w14:textId="2BD9221A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4 200</w:t>
            </w:r>
          </w:p>
        </w:tc>
        <w:tc>
          <w:tcPr>
            <w:tcW w:w="993" w:type="dxa"/>
          </w:tcPr>
          <w:p w14:paraId="03FB6ACC" w14:textId="02BE7DFE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2 400</w:t>
            </w:r>
          </w:p>
        </w:tc>
        <w:tc>
          <w:tcPr>
            <w:tcW w:w="944" w:type="dxa"/>
          </w:tcPr>
          <w:p w14:paraId="5F3CD452" w14:textId="13A1C534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6 300</w:t>
            </w:r>
          </w:p>
        </w:tc>
        <w:tc>
          <w:tcPr>
            <w:tcW w:w="898" w:type="dxa"/>
          </w:tcPr>
          <w:p w14:paraId="3BAA412E" w14:textId="4E6509F3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9 100</w:t>
            </w:r>
          </w:p>
        </w:tc>
      </w:tr>
      <w:tr w:rsidR="0063270B" w:rsidRPr="00CE14E9" w14:paraId="37CCFD78" w14:textId="77777777" w:rsidTr="00994362">
        <w:tc>
          <w:tcPr>
            <w:tcW w:w="1419" w:type="dxa"/>
          </w:tcPr>
          <w:p w14:paraId="679993FF" w14:textId="77777777" w:rsidR="0063270B" w:rsidRPr="00CE14E9" w:rsidRDefault="0063270B" w:rsidP="0063270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2 до 5</w:t>
            </w:r>
          </w:p>
        </w:tc>
        <w:tc>
          <w:tcPr>
            <w:tcW w:w="850" w:type="dxa"/>
          </w:tcPr>
          <w:p w14:paraId="09CF9EE4" w14:textId="2B3B50B7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1 190</w:t>
            </w:r>
          </w:p>
        </w:tc>
        <w:tc>
          <w:tcPr>
            <w:tcW w:w="992" w:type="dxa"/>
          </w:tcPr>
          <w:p w14:paraId="7D0F50F7" w14:textId="5B25A2F9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2 940</w:t>
            </w:r>
          </w:p>
        </w:tc>
        <w:tc>
          <w:tcPr>
            <w:tcW w:w="993" w:type="dxa"/>
          </w:tcPr>
          <w:p w14:paraId="4FA20027" w14:textId="28686A1E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4 900</w:t>
            </w:r>
          </w:p>
        </w:tc>
        <w:tc>
          <w:tcPr>
            <w:tcW w:w="992" w:type="dxa"/>
          </w:tcPr>
          <w:p w14:paraId="14ECABB7" w14:textId="649631F3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980</w:t>
            </w:r>
          </w:p>
        </w:tc>
        <w:tc>
          <w:tcPr>
            <w:tcW w:w="992" w:type="dxa"/>
          </w:tcPr>
          <w:p w14:paraId="56845343" w14:textId="3A16BBD1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1 680</w:t>
            </w:r>
          </w:p>
        </w:tc>
        <w:tc>
          <w:tcPr>
            <w:tcW w:w="992" w:type="dxa"/>
          </w:tcPr>
          <w:p w14:paraId="2D7B0BA1" w14:textId="713AA5FA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2 940</w:t>
            </w:r>
          </w:p>
        </w:tc>
        <w:tc>
          <w:tcPr>
            <w:tcW w:w="993" w:type="dxa"/>
          </w:tcPr>
          <w:p w14:paraId="6479F49B" w14:textId="456B5CA3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1 680</w:t>
            </w:r>
          </w:p>
        </w:tc>
        <w:tc>
          <w:tcPr>
            <w:tcW w:w="944" w:type="dxa"/>
          </w:tcPr>
          <w:p w14:paraId="35A9C556" w14:textId="6877B076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4 410</w:t>
            </w:r>
          </w:p>
        </w:tc>
        <w:tc>
          <w:tcPr>
            <w:tcW w:w="898" w:type="dxa"/>
          </w:tcPr>
          <w:p w14:paraId="4D0444B7" w14:textId="3599CCE7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6 370</w:t>
            </w:r>
          </w:p>
        </w:tc>
      </w:tr>
      <w:tr w:rsidR="0063270B" w:rsidRPr="00CE14E9" w14:paraId="028CE81F" w14:textId="77777777" w:rsidTr="00994362">
        <w:tc>
          <w:tcPr>
            <w:tcW w:w="1419" w:type="dxa"/>
          </w:tcPr>
          <w:p w14:paraId="4E24A807" w14:textId="77777777" w:rsidR="0063270B" w:rsidRPr="00CE14E9" w:rsidRDefault="0063270B" w:rsidP="0063270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6 до 10</w:t>
            </w:r>
          </w:p>
        </w:tc>
        <w:tc>
          <w:tcPr>
            <w:tcW w:w="850" w:type="dxa"/>
          </w:tcPr>
          <w:p w14:paraId="6F4F00A9" w14:textId="5ACB9E07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1 105</w:t>
            </w:r>
          </w:p>
        </w:tc>
        <w:tc>
          <w:tcPr>
            <w:tcW w:w="992" w:type="dxa"/>
          </w:tcPr>
          <w:p w14:paraId="44D957B8" w14:textId="02ADF0CA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2 730</w:t>
            </w:r>
          </w:p>
        </w:tc>
        <w:tc>
          <w:tcPr>
            <w:tcW w:w="993" w:type="dxa"/>
          </w:tcPr>
          <w:p w14:paraId="6106FF4A" w14:textId="6F8F0F44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4 550</w:t>
            </w:r>
          </w:p>
        </w:tc>
        <w:tc>
          <w:tcPr>
            <w:tcW w:w="992" w:type="dxa"/>
          </w:tcPr>
          <w:p w14:paraId="647CA4BB" w14:textId="482503FE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910</w:t>
            </w:r>
          </w:p>
        </w:tc>
        <w:tc>
          <w:tcPr>
            <w:tcW w:w="992" w:type="dxa"/>
          </w:tcPr>
          <w:p w14:paraId="1CC87486" w14:textId="42AC0F06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1 560</w:t>
            </w:r>
          </w:p>
        </w:tc>
        <w:tc>
          <w:tcPr>
            <w:tcW w:w="992" w:type="dxa"/>
          </w:tcPr>
          <w:p w14:paraId="512B034F" w14:textId="0A247F16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2 730</w:t>
            </w:r>
          </w:p>
        </w:tc>
        <w:tc>
          <w:tcPr>
            <w:tcW w:w="993" w:type="dxa"/>
          </w:tcPr>
          <w:p w14:paraId="7A2AC43D" w14:textId="7BE2285A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1 560</w:t>
            </w:r>
          </w:p>
        </w:tc>
        <w:tc>
          <w:tcPr>
            <w:tcW w:w="944" w:type="dxa"/>
          </w:tcPr>
          <w:p w14:paraId="55B7507E" w14:textId="781E8867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4 095</w:t>
            </w:r>
          </w:p>
        </w:tc>
        <w:tc>
          <w:tcPr>
            <w:tcW w:w="898" w:type="dxa"/>
          </w:tcPr>
          <w:p w14:paraId="7497E72F" w14:textId="7D9074E2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5 915</w:t>
            </w:r>
          </w:p>
        </w:tc>
      </w:tr>
      <w:tr w:rsidR="0063270B" w:rsidRPr="00CE14E9" w14:paraId="27F3D222" w14:textId="77777777" w:rsidTr="00994362">
        <w:tc>
          <w:tcPr>
            <w:tcW w:w="1419" w:type="dxa"/>
          </w:tcPr>
          <w:p w14:paraId="72B18C0E" w14:textId="77777777" w:rsidR="0063270B" w:rsidRPr="00CE14E9" w:rsidRDefault="0063270B" w:rsidP="0063270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11 до 20</w:t>
            </w:r>
          </w:p>
        </w:tc>
        <w:tc>
          <w:tcPr>
            <w:tcW w:w="850" w:type="dxa"/>
          </w:tcPr>
          <w:p w14:paraId="2056E808" w14:textId="39614DCE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1 020</w:t>
            </w:r>
          </w:p>
        </w:tc>
        <w:tc>
          <w:tcPr>
            <w:tcW w:w="992" w:type="dxa"/>
          </w:tcPr>
          <w:p w14:paraId="41103786" w14:textId="4A4CD169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2 520</w:t>
            </w:r>
          </w:p>
        </w:tc>
        <w:tc>
          <w:tcPr>
            <w:tcW w:w="993" w:type="dxa"/>
          </w:tcPr>
          <w:p w14:paraId="262EE77F" w14:textId="30F91092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4 200</w:t>
            </w:r>
          </w:p>
        </w:tc>
        <w:tc>
          <w:tcPr>
            <w:tcW w:w="992" w:type="dxa"/>
          </w:tcPr>
          <w:p w14:paraId="7073C87A" w14:textId="6010F837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840</w:t>
            </w:r>
          </w:p>
        </w:tc>
        <w:tc>
          <w:tcPr>
            <w:tcW w:w="992" w:type="dxa"/>
          </w:tcPr>
          <w:p w14:paraId="24DEEC41" w14:textId="0F4B813B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1 440</w:t>
            </w:r>
          </w:p>
        </w:tc>
        <w:tc>
          <w:tcPr>
            <w:tcW w:w="992" w:type="dxa"/>
          </w:tcPr>
          <w:p w14:paraId="171A3DE0" w14:textId="2714E403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2 520</w:t>
            </w:r>
          </w:p>
        </w:tc>
        <w:tc>
          <w:tcPr>
            <w:tcW w:w="993" w:type="dxa"/>
          </w:tcPr>
          <w:p w14:paraId="64C4800E" w14:textId="1E16D282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1 440</w:t>
            </w:r>
          </w:p>
        </w:tc>
        <w:tc>
          <w:tcPr>
            <w:tcW w:w="944" w:type="dxa"/>
          </w:tcPr>
          <w:p w14:paraId="61719670" w14:textId="66EB9D2B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3 780</w:t>
            </w:r>
          </w:p>
        </w:tc>
        <w:tc>
          <w:tcPr>
            <w:tcW w:w="898" w:type="dxa"/>
          </w:tcPr>
          <w:p w14:paraId="5DA54278" w14:textId="3620E266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5 460</w:t>
            </w:r>
          </w:p>
        </w:tc>
      </w:tr>
      <w:tr w:rsidR="0063270B" w:rsidRPr="00CE14E9" w14:paraId="257C8AD1" w14:textId="77777777" w:rsidTr="00994362">
        <w:tc>
          <w:tcPr>
            <w:tcW w:w="1419" w:type="dxa"/>
          </w:tcPr>
          <w:p w14:paraId="4FD12257" w14:textId="77777777" w:rsidR="0063270B" w:rsidRPr="00CE14E9" w:rsidRDefault="0063270B" w:rsidP="0063270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21 до 50</w:t>
            </w:r>
          </w:p>
        </w:tc>
        <w:tc>
          <w:tcPr>
            <w:tcW w:w="850" w:type="dxa"/>
          </w:tcPr>
          <w:p w14:paraId="251F4218" w14:textId="0402872E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935</w:t>
            </w:r>
          </w:p>
        </w:tc>
        <w:tc>
          <w:tcPr>
            <w:tcW w:w="992" w:type="dxa"/>
          </w:tcPr>
          <w:p w14:paraId="3B374811" w14:textId="17776DF5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2 310</w:t>
            </w:r>
          </w:p>
        </w:tc>
        <w:tc>
          <w:tcPr>
            <w:tcW w:w="993" w:type="dxa"/>
          </w:tcPr>
          <w:p w14:paraId="52D49A9A" w14:textId="3C6B5E99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3 850</w:t>
            </w:r>
          </w:p>
        </w:tc>
        <w:tc>
          <w:tcPr>
            <w:tcW w:w="992" w:type="dxa"/>
          </w:tcPr>
          <w:p w14:paraId="413BEB66" w14:textId="1D5ED9A6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770</w:t>
            </w:r>
          </w:p>
        </w:tc>
        <w:tc>
          <w:tcPr>
            <w:tcW w:w="992" w:type="dxa"/>
          </w:tcPr>
          <w:p w14:paraId="32C27FA6" w14:textId="0CC2DF1E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1 320</w:t>
            </w:r>
          </w:p>
        </w:tc>
        <w:tc>
          <w:tcPr>
            <w:tcW w:w="992" w:type="dxa"/>
          </w:tcPr>
          <w:p w14:paraId="6AA7C3BE" w14:textId="44FF97CD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2 310</w:t>
            </w:r>
          </w:p>
        </w:tc>
        <w:tc>
          <w:tcPr>
            <w:tcW w:w="993" w:type="dxa"/>
          </w:tcPr>
          <w:p w14:paraId="410D31F4" w14:textId="7B5F551C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1 320</w:t>
            </w:r>
          </w:p>
        </w:tc>
        <w:tc>
          <w:tcPr>
            <w:tcW w:w="944" w:type="dxa"/>
          </w:tcPr>
          <w:p w14:paraId="324246FE" w14:textId="259DFB70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3 465</w:t>
            </w:r>
          </w:p>
        </w:tc>
        <w:tc>
          <w:tcPr>
            <w:tcW w:w="898" w:type="dxa"/>
          </w:tcPr>
          <w:p w14:paraId="33AA4096" w14:textId="48F6F47C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5 005</w:t>
            </w:r>
          </w:p>
        </w:tc>
      </w:tr>
      <w:tr w:rsidR="0063270B" w:rsidRPr="00CE14E9" w14:paraId="02CC91EC" w14:textId="77777777" w:rsidTr="00994362">
        <w:tc>
          <w:tcPr>
            <w:tcW w:w="1419" w:type="dxa"/>
          </w:tcPr>
          <w:p w14:paraId="35E642FA" w14:textId="77777777" w:rsidR="0063270B" w:rsidRPr="00CE14E9" w:rsidRDefault="0063270B" w:rsidP="0063270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более 50</w:t>
            </w:r>
          </w:p>
        </w:tc>
        <w:tc>
          <w:tcPr>
            <w:tcW w:w="850" w:type="dxa"/>
          </w:tcPr>
          <w:p w14:paraId="5DA43C7F" w14:textId="4941F144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850</w:t>
            </w:r>
          </w:p>
        </w:tc>
        <w:tc>
          <w:tcPr>
            <w:tcW w:w="992" w:type="dxa"/>
          </w:tcPr>
          <w:p w14:paraId="00B1BF83" w14:textId="5E95F95A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2 100</w:t>
            </w:r>
          </w:p>
        </w:tc>
        <w:tc>
          <w:tcPr>
            <w:tcW w:w="993" w:type="dxa"/>
          </w:tcPr>
          <w:p w14:paraId="3E0CC33B" w14:textId="207C4A67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3 500</w:t>
            </w:r>
          </w:p>
        </w:tc>
        <w:tc>
          <w:tcPr>
            <w:tcW w:w="992" w:type="dxa"/>
          </w:tcPr>
          <w:p w14:paraId="0AAA8295" w14:textId="1EE7719F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700</w:t>
            </w:r>
          </w:p>
        </w:tc>
        <w:tc>
          <w:tcPr>
            <w:tcW w:w="992" w:type="dxa"/>
          </w:tcPr>
          <w:p w14:paraId="4A604C65" w14:textId="54D47678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1 200</w:t>
            </w:r>
          </w:p>
        </w:tc>
        <w:tc>
          <w:tcPr>
            <w:tcW w:w="992" w:type="dxa"/>
          </w:tcPr>
          <w:p w14:paraId="6B5F965B" w14:textId="09FCEE11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2 100</w:t>
            </w:r>
          </w:p>
        </w:tc>
        <w:tc>
          <w:tcPr>
            <w:tcW w:w="993" w:type="dxa"/>
          </w:tcPr>
          <w:p w14:paraId="4D180ED4" w14:textId="59C688C9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1 200</w:t>
            </w:r>
          </w:p>
        </w:tc>
        <w:tc>
          <w:tcPr>
            <w:tcW w:w="944" w:type="dxa"/>
          </w:tcPr>
          <w:p w14:paraId="2EFDB8E7" w14:textId="634159D0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3 150</w:t>
            </w:r>
          </w:p>
        </w:tc>
        <w:tc>
          <w:tcPr>
            <w:tcW w:w="898" w:type="dxa"/>
          </w:tcPr>
          <w:p w14:paraId="56AB403F" w14:textId="1BEF38A3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4 550</w:t>
            </w:r>
          </w:p>
        </w:tc>
      </w:tr>
    </w:tbl>
    <w:p w14:paraId="22FB3F65" w14:textId="77777777" w:rsidR="0063270B" w:rsidRPr="00010AA2" w:rsidRDefault="0063270B" w:rsidP="003A66F4">
      <w:pPr>
        <w:spacing w:after="160" w:line="259" w:lineRule="auto"/>
        <w:rPr>
          <w:sz w:val="22"/>
          <w:szCs w:val="22"/>
        </w:rPr>
      </w:pPr>
    </w:p>
    <w:p w14:paraId="6476C86B" w14:textId="70D7D344" w:rsidR="003A66F4" w:rsidRPr="00F305BB" w:rsidRDefault="003A66F4" w:rsidP="003A66F4">
      <w:pPr>
        <w:spacing w:before="240" w:line="276" w:lineRule="auto"/>
        <w:jc w:val="both"/>
        <w:rPr>
          <w:sz w:val="22"/>
          <w:szCs w:val="22"/>
        </w:rPr>
      </w:pPr>
      <w:r w:rsidRPr="00010AA2">
        <w:rPr>
          <w:sz w:val="22"/>
          <w:szCs w:val="22"/>
        </w:rPr>
        <w:t xml:space="preserve">Право использования программ для </w:t>
      </w:r>
      <w:r w:rsidRPr="00027103">
        <w:rPr>
          <w:sz w:val="22"/>
          <w:szCs w:val="22"/>
        </w:rPr>
        <w:t>ЭВМ</w:t>
      </w:r>
      <w:r w:rsidR="00B34FF9" w:rsidRPr="00027103">
        <w:rPr>
          <w:sz w:val="22"/>
          <w:szCs w:val="22"/>
        </w:rPr>
        <w:t>, внесенных в единый реестр российских программ для электронных вычислительных машин и баз данных,</w:t>
      </w:r>
      <w:r w:rsidRPr="00010AA2">
        <w:rPr>
          <w:sz w:val="22"/>
          <w:szCs w:val="22"/>
        </w:rPr>
        <w:t xml:space="preserve"> НДС не облага</w:t>
      </w:r>
      <w:r w:rsidR="00027103">
        <w:rPr>
          <w:sz w:val="22"/>
          <w:szCs w:val="22"/>
        </w:rPr>
        <w:t>е</w:t>
      </w:r>
      <w:r w:rsidRPr="00010AA2">
        <w:rPr>
          <w:sz w:val="22"/>
          <w:szCs w:val="22"/>
        </w:rPr>
        <w:t>тся на основании подпункта 26 пункта 2 статьи 149 Налогового кодекса Российской Федерации.</w:t>
      </w:r>
    </w:p>
    <w:p w14:paraId="3BF3920E" w14:textId="77777777" w:rsidR="003A66F4" w:rsidRPr="00010AA2" w:rsidRDefault="003A66F4" w:rsidP="003A66F4">
      <w:pPr>
        <w:spacing w:before="240" w:line="276" w:lineRule="auto"/>
        <w:jc w:val="both"/>
        <w:rPr>
          <w:sz w:val="22"/>
          <w:szCs w:val="22"/>
        </w:rPr>
      </w:pPr>
      <w:r w:rsidRPr="00010AA2">
        <w:rPr>
          <w:sz w:val="22"/>
          <w:szCs w:val="22"/>
        </w:rPr>
        <w:t>Стоимость услуг указана в рублях Российской Федерации и включает НДС, исчисленный по ставке, установленной пунктом 3 статьи 164 Налогового кодекса Российской Федерации.</w:t>
      </w:r>
    </w:p>
    <w:p w14:paraId="2760D694" w14:textId="23B75E44" w:rsidR="00CD5282" w:rsidRPr="00010AA2" w:rsidRDefault="00CD5282" w:rsidP="006B6FB5">
      <w:pPr>
        <w:spacing w:before="240" w:line="276" w:lineRule="auto"/>
        <w:jc w:val="both"/>
        <w:rPr>
          <w:sz w:val="22"/>
          <w:szCs w:val="22"/>
        </w:rPr>
      </w:pPr>
    </w:p>
    <w:p w14:paraId="3F238C4B" w14:textId="77777777" w:rsidR="0098542D" w:rsidRPr="00010AA2" w:rsidRDefault="0098542D">
      <w:pPr>
        <w:spacing w:after="160" w:line="259" w:lineRule="auto"/>
        <w:rPr>
          <w:sz w:val="22"/>
          <w:szCs w:val="22"/>
        </w:rPr>
      </w:pPr>
      <w:r w:rsidRPr="00010AA2">
        <w:rPr>
          <w:sz w:val="22"/>
          <w:szCs w:val="22"/>
        </w:rPr>
        <w:br w:type="page"/>
      </w:r>
    </w:p>
    <w:p w14:paraId="2A757C88" w14:textId="77777777" w:rsidR="003823CC" w:rsidRDefault="003823CC" w:rsidP="00E474E8">
      <w:pPr>
        <w:spacing w:before="240" w:line="276" w:lineRule="auto"/>
        <w:jc w:val="right"/>
        <w:rPr>
          <w:sz w:val="22"/>
          <w:szCs w:val="22"/>
        </w:rPr>
      </w:pPr>
    </w:p>
    <w:p w14:paraId="3A607D49" w14:textId="4E086B13" w:rsidR="00E474E8" w:rsidRPr="00010AA2" w:rsidRDefault="00E474E8" w:rsidP="00E474E8">
      <w:pPr>
        <w:spacing w:before="240" w:line="276" w:lineRule="auto"/>
        <w:jc w:val="right"/>
        <w:rPr>
          <w:sz w:val="22"/>
          <w:szCs w:val="22"/>
        </w:rPr>
      </w:pPr>
      <w:r w:rsidRPr="00010AA2">
        <w:rPr>
          <w:sz w:val="22"/>
          <w:szCs w:val="22"/>
        </w:rPr>
        <w:t xml:space="preserve">Приложение </w:t>
      </w:r>
      <w:r w:rsidR="004B3755">
        <w:rPr>
          <w:sz w:val="22"/>
          <w:szCs w:val="22"/>
        </w:rPr>
        <w:t>4</w:t>
      </w:r>
      <w:r w:rsidRPr="00010AA2">
        <w:rPr>
          <w:sz w:val="22"/>
          <w:szCs w:val="22"/>
        </w:rPr>
        <w:t xml:space="preserve"> к прайс-листу</w:t>
      </w:r>
    </w:p>
    <w:p w14:paraId="22B32BCB" w14:textId="34008DD9" w:rsidR="00E474E8" w:rsidRPr="00010AA2" w:rsidRDefault="00E474E8" w:rsidP="00E474E8">
      <w:pPr>
        <w:spacing w:before="240" w:line="276" w:lineRule="auto"/>
        <w:jc w:val="center"/>
        <w:rPr>
          <w:b/>
          <w:sz w:val="22"/>
          <w:szCs w:val="22"/>
        </w:rPr>
      </w:pPr>
      <w:r w:rsidRPr="00010AA2">
        <w:rPr>
          <w:b/>
          <w:sz w:val="22"/>
          <w:szCs w:val="22"/>
        </w:rPr>
        <w:t xml:space="preserve">Стоимость </w:t>
      </w:r>
      <w:proofErr w:type="spellStart"/>
      <w:r w:rsidRPr="00010AA2">
        <w:rPr>
          <w:b/>
          <w:sz w:val="22"/>
          <w:szCs w:val="22"/>
        </w:rPr>
        <w:t>Контур.Маркета</w:t>
      </w:r>
      <w:proofErr w:type="spellEnd"/>
      <w:r w:rsidRPr="00010AA2">
        <w:rPr>
          <w:b/>
          <w:sz w:val="22"/>
          <w:szCs w:val="22"/>
        </w:rPr>
        <w:t xml:space="preserve">. Зона </w:t>
      </w:r>
      <w:r w:rsidR="004B3755">
        <w:rPr>
          <w:b/>
          <w:sz w:val="22"/>
          <w:szCs w:val="22"/>
        </w:rPr>
        <w:t>4</w:t>
      </w:r>
      <w:r w:rsidRPr="00010AA2">
        <w:rPr>
          <w:b/>
          <w:sz w:val="22"/>
          <w:szCs w:val="22"/>
        </w:rPr>
        <w:t xml:space="preserve"> </w:t>
      </w:r>
    </w:p>
    <w:p w14:paraId="4EA3CF28" w14:textId="144E7E6C" w:rsidR="00E474E8" w:rsidRPr="007C3D41" w:rsidRDefault="00E474E8" w:rsidP="00E474E8">
      <w:pPr>
        <w:spacing w:before="240" w:line="276" w:lineRule="auto"/>
        <w:jc w:val="right"/>
        <w:rPr>
          <w:sz w:val="22"/>
          <w:szCs w:val="22"/>
        </w:rPr>
      </w:pPr>
      <w:r w:rsidRPr="00010AA2">
        <w:rPr>
          <w:sz w:val="22"/>
          <w:szCs w:val="22"/>
        </w:rPr>
        <w:t>Действительно с</w:t>
      </w:r>
      <w:r w:rsidR="004B4B55">
        <w:rPr>
          <w:sz w:val="22"/>
          <w:szCs w:val="22"/>
        </w:rPr>
        <w:t xml:space="preserve"> </w:t>
      </w:r>
      <w:r w:rsidR="004B3755">
        <w:rPr>
          <w:sz w:val="22"/>
          <w:szCs w:val="22"/>
        </w:rPr>
        <w:t>22</w:t>
      </w:r>
      <w:r w:rsidR="002160F7">
        <w:rPr>
          <w:sz w:val="22"/>
          <w:szCs w:val="22"/>
        </w:rPr>
        <w:t xml:space="preserve"> сентября</w:t>
      </w:r>
      <w:r w:rsidR="00E41D52">
        <w:rPr>
          <w:sz w:val="22"/>
          <w:szCs w:val="22"/>
        </w:rPr>
        <w:t xml:space="preserve"> </w:t>
      </w:r>
      <w:r w:rsidR="007532FD">
        <w:rPr>
          <w:sz w:val="22"/>
          <w:szCs w:val="22"/>
        </w:rPr>
        <w:t>2022</w:t>
      </w:r>
      <w:r w:rsidRPr="007C3D41">
        <w:rPr>
          <w:sz w:val="22"/>
          <w:szCs w:val="22"/>
        </w:rPr>
        <w:t xml:space="preserve"> г.</w:t>
      </w:r>
    </w:p>
    <w:p w14:paraId="6F687191" w14:textId="77777777" w:rsidR="00122173" w:rsidRPr="00010AA2" w:rsidRDefault="00122173" w:rsidP="00122173">
      <w:pPr>
        <w:spacing w:before="240" w:after="240" w:line="276" w:lineRule="auto"/>
        <w:jc w:val="center"/>
        <w:rPr>
          <w:b/>
          <w:sz w:val="22"/>
          <w:szCs w:val="22"/>
        </w:rPr>
      </w:pPr>
      <w:r w:rsidRPr="00010AA2">
        <w:rPr>
          <w:b/>
          <w:sz w:val="22"/>
          <w:szCs w:val="22"/>
        </w:rPr>
        <w:t>Тарифные планы, тарифные модификаторы, услуги</w:t>
      </w:r>
    </w:p>
    <w:tbl>
      <w:tblPr>
        <w:tblStyle w:val="1"/>
        <w:tblW w:w="10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9"/>
        <w:gridCol w:w="974"/>
        <w:gridCol w:w="850"/>
        <w:gridCol w:w="893"/>
        <w:gridCol w:w="992"/>
        <w:gridCol w:w="992"/>
        <w:gridCol w:w="993"/>
        <w:gridCol w:w="992"/>
        <w:gridCol w:w="992"/>
        <w:gridCol w:w="851"/>
      </w:tblGrid>
      <w:tr w:rsidR="00122173" w:rsidRPr="00010AA2" w14:paraId="192A2EF7" w14:textId="77777777" w:rsidTr="00122173">
        <w:trPr>
          <w:trHeight w:val="345"/>
        </w:trPr>
        <w:tc>
          <w:tcPr>
            <w:tcW w:w="1529" w:type="dxa"/>
            <w:vMerge w:val="restart"/>
          </w:tcPr>
          <w:p w14:paraId="14D9BE97" w14:textId="77777777" w:rsidR="00122173" w:rsidRPr="00010AA2" w:rsidRDefault="00122173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8529" w:type="dxa"/>
            <w:gridSpan w:val="9"/>
          </w:tcPr>
          <w:p w14:paraId="00716487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b/>
                <w:sz w:val="22"/>
                <w:szCs w:val="22"/>
                <w:lang w:eastAsia="en-US"/>
              </w:rPr>
              <w:t>Стоимость тарифных планов для 1 торговой точки, в руб.</w:t>
            </w:r>
          </w:p>
        </w:tc>
      </w:tr>
      <w:tr w:rsidR="00122173" w:rsidRPr="00010AA2" w14:paraId="1B2D8EFA" w14:textId="77777777" w:rsidTr="00122173">
        <w:tc>
          <w:tcPr>
            <w:tcW w:w="1529" w:type="dxa"/>
            <w:vMerge/>
          </w:tcPr>
          <w:p w14:paraId="02587BBF" w14:textId="77777777" w:rsidR="00122173" w:rsidRPr="00010AA2" w:rsidRDefault="00122173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</w:tcPr>
          <w:p w14:paraId="17900E57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Базовый</w:t>
            </w:r>
            <w:r>
              <w:rPr>
                <w:b/>
                <w:sz w:val="22"/>
                <w:szCs w:val="22"/>
              </w:rPr>
              <w:t xml:space="preserve"> Розница</w:t>
            </w:r>
          </w:p>
        </w:tc>
        <w:tc>
          <w:tcPr>
            <w:tcW w:w="2977" w:type="dxa"/>
            <w:gridSpan w:val="3"/>
          </w:tcPr>
          <w:p w14:paraId="0C82E76E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Оптимальный</w:t>
            </w:r>
            <w:r>
              <w:rPr>
                <w:b/>
                <w:sz w:val="22"/>
                <w:szCs w:val="22"/>
              </w:rPr>
              <w:t xml:space="preserve"> Розница</w:t>
            </w:r>
          </w:p>
        </w:tc>
        <w:tc>
          <w:tcPr>
            <w:tcW w:w="2835" w:type="dxa"/>
            <w:gridSpan w:val="3"/>
          </w:tcPr>
          <w:p w14:paraId="14F52232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Премиум</w:t>
            </w:r>
            <w:r>
              <w:rPr>
                <w:b/>
                <w:sz w:val="22"/>
                <w:szCs w:val="22"/>
              </w:rPr>
              <w:t xml:space="preserve"> Розница</w:t>
            </w:r>
          </w:p>
        </w:tc>
      </w:tr>
      <w:tr w:rsidR="00122173" w:rsidRPr="00010AA2" w14:paraId="41859604" w14:textId="77777777" w:rsidTr="00122173">
        <w:tc>
          <w:tcPr>
            <w:tcW w:w="1529" w:type="dxa"/>
            <w:vMerge/>
          </w:tcPr>
          <w:p w14:paraId="3DD2CE7F" w14:textId="77777777" w:rsidR="00122173" w:rsidRPr="00010AA2" w:rsidRDefault="00122173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5B48ACC6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850" w:type="dxa"/>
          </w:tcPr>
          <w:p w14:paraId="0E1906CB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93" w:type="dxa"/>
          </w:tcPr>
          <w:p w14:paraId="71264B92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652E1839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34642A09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993" w:type="dxa"/>
          </w:tcPr>
          <w:p w14:paraId="01AD6142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7378C71D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7B7B8ED5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51" w:type="dxa"/>
          </w:tcPr>
          <w:p w14:paraId="4E23767E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</w:tr>
      <w:tr w:rsidR="00113735" w:rsidRPr="001A12A3" w14:paraId="7C359ECF" w14:textId="77777777" w:rsidTr="0021766A">
        <w:tc>
          <w:tcPr>
            <w:tcW w:w="1529" w:type="dxa"/>
          </w:tcPr>
          <w:p w14:paraId="3CD8F3EA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6A123764" w14:textId="59A67AA6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5 300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E3D9EF" w14:textId="105B8C1F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9 010 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5B2C8129" w14:textId="67EDCF5F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13 515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63EBD8" w14:textId="2939532B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10 700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5B9129" w14:textId="1738626E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18 190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4DCCDFA" w14:textId="42D504EC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27 285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D6C1DE" w14:textId="012A9C84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17 900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D83785" w14:textId="5AC33211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30 430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D6A2F0" w14:textId="0D64A646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45 645 </w:t>
            </w:r>
          </w:p>
        </w:tc>
      </w:tr>
      <w:tr w:rsidR="00113735" w:rsidRPr="001A12A3" w14:paraId="7A833BEE" w14:textId="77777777" w:rsidTr="0021766A">
        <w:tc>
          <w:tcPr>
            <w:tcW w:w="1529" w:type="dxa"/>
          </w:tcPr>
          <w:p w14:paraId="301A724C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019F9445" w14:textId="4891812C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3 710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07D98E" w14:textId="41ED4332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6 307 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2320928" w14:textId="1CB300C9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9 461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963067" w14:textId="08DA5078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7 490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CBB657" w14:textId="3A4DCC2F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12 733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21ECFB2" w14:textId="4D803EDF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19 100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1299F6" w14:textId="4BF8DA6F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12 530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A93D7B" w14:textId="24E0C3F8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21 301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6A88857" w14:textId="5DCACD4B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31 952 </w:t>
            </w:r>
          </w:p>
        </w:tc>
      </w:tr>
      <w:tr w:rsidR="00113735" w:rsidRPr="001A12A3" w14:paraId="1A94C685" w14:textId="77777777" w:rsidTr="0021766A">
        <w:tc>
          <w:tcPr>
            <w:tcW w:w="1529" w:type="dxa"/>
          </w:tcPr>
          <w:p w14:paraId="179F20DC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4EBC5417" w14:textId="74EA355D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3 445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F2CABA" w14:textId="57F1DD58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5 857 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62580946" w14:textId="470B9C5E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8 785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68BC1C" w14:textId="34A78916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6 955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057DC6" w14:textId="1A42F134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11 824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CB6FB94" w14:textId="570A57D1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17 735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DE5720" w14:textId="42D7DAFF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11 635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C131ED" w14:textId="6DF93BF4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19 780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CA53FFD" w14:textId="0D7DFF3F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29 669 </w:t>
            </w:r>
          </w:p>
        </w:tc>
      </w:tr>
      <w:tr w:rsidR="00113735" w:rsidRPr="001A12A3" w14:paraId="7C9A147F" w14:textId="77777777" w:rsidTr="0021766A">
        <w:tc>
          <w:tcPr>
            <w:tcW w:w="1529" w:type="dxa"/>
          </w:tcPr>
          <w:p w14:paraId="5890AEA9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41897B23" w14:textId="5C6FE316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3 180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45BD37" w14:textId="57F8C602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5 406 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5878B61B" w14:textId="06530325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8 109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EEFC75" w14:textId="2127240A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6 420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57D564" w14:textId="759E5D5C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10 914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4A242B5" w14:textId="132EE777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16 371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E5EA60" w14:textId="09726B3E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10 740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5D4FCC" w14:textId="0588E70B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18 258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0CB26BE" w14:textId="70144957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27 387 </w:t>
            </w:r>
          </w:p>
        </w:tc>
      </w:tr>
      <w:tr w:rsidR="00113735" w:rsidRPr="001A12A3" w14:paraId="49459A62" w14:textId="77777777" w:rsidTr="0021766A">
        <w:tc>
          <w:tcPr>
            <w:tcW w:w="1529" w:type="dxa"/>
          </w:tcPr>
          <w:p w14:paraId="3E11454C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379C4382" w14:textId="4E2F5703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2 915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D6B656" w14:textId="5B32A978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4 956 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481DA821" w14:textId="137D3396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7 433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C7DE3F" w14:textId="7975D5EF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5 885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A5D72C" w14:textId="389D2B49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10 005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F3CAD57" w14:textId="08AAA516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15 007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D2D446" w14:textId="32EB9BE9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9 845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2649F5" w14:textId="13C8F76D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16 737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BF0359C" w14:textId="1FC8CE27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25 105 </w:t>
            </w:r>
          </w:p>
        </w:tc>
      </w:tr>
      <w:tr w:rsidR="00113735" w:rsidRPr="001A12A3" w14:paraId="231BFCB1" w14:textId="77777777" w:rsidTr="0021766A">
        <w:tc>
          <w:tcPr>
            <w:tcW w:w="1529" w:type="dxa"/>
          </w:tcPr>
          <w:p w14:paraId="0E406D0F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974" w:type="dxa"/>
            <w:shd w:val="clear" w:color="auto" w:fill="auto"/>
            <w:vAlign w:val="bottom"/>
          </w:tcPr>
          <w:p w14:paraId="58A4888D" w14:textId="49890B48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2 650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177A97" w14:textId="53A9BAFA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4 505 </w:t>
            </w:r>
          </w:p>
        </w:tc>
        <w:tc>
          <w:tcPr>
            <w:tcW w:w="893" w:type="dxa"/>
            <w:shd w:val="clear" w:color="auto" w:fill="auto"/>
            <w:vAlign w:val="bottom"/>
          </w:tcPr>
          <w:p w14:paraId="0EC6C5E1" w14:textId="7227A7F8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6 758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A2061A" w14:textId="6F98AF51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5 350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D10A95" w14:textId="145CB4F7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9 095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28FC8C6" w14:textId="1AE1050D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13 643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163B2E" w14:textId="1681E200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8 950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E93916" w14:textId="0FC7C503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15 215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A3FF80E" w14:textId="7DDDC19A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22 823 </w:t>
            </w:r>
          </w:p>
        </w:tc>
      </w:tr>
    </w:tbl>
    <w:p w14:paraId="03B9D058" w14:textId="77777777" w:rsidR="00122173" w:rsidRDefault="00122173" w:rsidP="00122173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9"/>
        <w:gridCol w:w="974"/>
        <w:gridCol w:w="850"/>
        <w:gridCol w:w="893"/>
        <w:gridCol w:w="992"/>
        <w:gridCol w:w="992"/>
        <w:gridCol w:w="1000"/>
        <w:gridCol w:w="990"/>
        <w:gridCol w:w="990"/>
        <w:gridCol w:w="852"/>
      </w:tblGrid>
      <w:tr w:rsidR="008C46CE" w:rsidRPr="00010AA2" w14:paraId="335EBD14" w14:textId="6069F649" w:rsidTr="008B5502">
        <w:trPr>
          <w:trHeight w:val="345"/>
        </w:trPr>
        <w:tc>
          <w:tcPr>
            <w:tcW w:w="1529" w:type="dxa"/>
            <w:vMerge w:val="restart"/>
          </w:tcPr>
          <w:p w14:paraId="0A7A82BC" w14:textId="77777777" w:rsidR="008C46CE" w:rsidRPr="00010AA2" w:rsidRDefault="008C46CE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8533" w:type="dxa"/>
            <w:gridSpan w:val="9"/>
          </w:tcPr>
          <w:p w14:paraId="5C1A462E" w14:textId="73044C42" w:rsidR="008C46CE" w:rsidRPr="00010AA2" w:rsidRDefault="008C46CE" w:rsidP="0012217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b/>
                <w:sz w:val="22"/>
                <w:szCs w:val="22"/>
                <w:lang w:eastAsia="en-US"/>
              </w:rPr>
              <w:t>Стоимость тарифных планов для 1 торговой точки, в руб.</w:t>
            </w:r>
          </w:p>
        </w:tc>
      </w:tr>
      <w:tr w:rsidR="008C46CE" w:rsidRPr="00010AA2" w14:paraId="16580DE4" w14:textId="77032F9E" w:rsidTr="008B5502">
        <w:tc>
          <w:tcPr>
            <w:tcW w:w="1529" w:type="dxa"/>
            <w:vMerge/>
          </w:tcPr>
          <w:p w14:paraId="54887631" w14:textId="77777777" w:rsidR="008C46CE" w:rsidRPr="00010AA2" w:rsidRDefault="008C46CE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</w:tcPr>
          <w:p w14:paraId="122B0C0C" w14:textId="77777777" w:rsidR="008C46CE" w:rsidRPr="00010AA2" w:rsidRDefault="008C46CE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Базовый</w:t>
            </w:r>
            <w:r>
              <w:rPr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984" w:type="dxa"/>
            <w:gridSpan w:val="3"/>
          </w:tcPr>
          <w:p w14:paraId="1879DE76" w14:textId="77777777" w:rsidR="008C46CE" w:rsidRPr="00010AA2" w:rsidRDefault="008C46CE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Оптимальный</w:t>
            </w:r>
            <w:r>
              <w:rPr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832" w:type="dxa"/>
            <w:gridSpan w:val="3"/>
          </w:tcPr>
          <w:p w14:paraId="5046C997" w14:textId="54CB2110" w:rsidR="008C46CE" w:rsidRPr="00010AA2" w:rsidRDefault="008C46CE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Премиум Услуги</w:t>
            </w:r>
          </w:p>
        </w:tc>
      </w:tr>
      <w:tr w:rsidR="008C46CE" w:rsidRPr="00010AA2" w14:paraId="7B1D2F0F" w14:textId="46B0962C" w:rsidTr="0095208E">
        <w:tc>
          <w:tcPr>
            <w:tcW w:w="1529" w:type="dxa"/>
            <w:vMerge/>
          </w:tcPr>
          <w:p w14:paraId="4B19A012" w14:textId="77777777" w:rsidR="008C46CE" w:rsidRPr="00010AA2" w:rsidRDefault="008C46CE" w:rsidP="008C46C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311EADE1" w14:textId="77777777" w:rsidR="008C46CE" w:rsidRPr="00010AA2" w:rsidRDefault="008C46CE" w:rsidP="008C46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850" w:type="dxa"/>
          </w:tcPr>
          <w:p w14:paraId="01015454" w14:textId="77777777" w:rsidR="008C46CE" w:rsidRPr="00010AA2" w:rsidRDefault="008C46CE" w:rsidP="008C46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93" w:type="dxa"/>
          </w:tcPr>
          <w:p w14:paraId="2B0CC7D9" w14:textId="77777777" w:rsidR="008C46CE" w:rsidRPr="00010AA2" w:rsidRDefault="008C46CE" w:rsidP="008C46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245BA58E" w14:textId="77777777" w:rsidR="008C46CE" w:rsidRPr="00010AA2" w:rsidRDefault="008C46CE" w:rsidP="008C46CE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6AEAEFC5" w14:textId="77777777" w:rsidR="008C46CE" w:rsidRPr="00010AA2" w:rsidRDefault="008C46CE" w:rsidP="008C46CE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000" w:type="dxa"/>
          </w:tcPr>
          <w:p w14:paraId="51FD3D15" w14:textId="77777777" w:rsidR="008C46CE" w:rsidRPr="00010AA2" w:rsidRDefault="008C46CE" w:rsidP="008C46CE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0" w:type="dxa"/>
          </w:tcPr>
          <w:p w14:paraId="1B78B960" w14:textId="77E1DB44" w:rsidR="008C46CE" w:rsidRPr="00010AA2" w:rsidRDefault="008C46CE" w:rsidP="008C46CE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0" w:type="dxa"/>
          </w:tcPr>
          <w:p w14:paraId="7C54EB3C" w14:textId="2EA5AD79" w:rsidR="008C46CE" w:rsidRPr="00010AA2" w:rsidRDefault="008C46CE" w:rsidP="008C46CE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52" w:type="dxa"/>
          </w:tcPr>
          <w:p w14:paraId="7F7DFA89" w14:textId="24FCD8D8" w:rsidR="008C46CE" w:rsidRPr="00010AA2" w:rsidRDefault="008C46CE" w:rsidP="008C46CE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</w:tr>
      <w:tr w:rsidR="00113735" w:rsidRPr="001A12A3" w14:paraId="7298A525" w14:textId="1F0150D5" w:rsidTr="0021766A">
        <w:tc>
          <w:tcPr>
            <w:tcW w:w="1529" w:type="dxa"/>
          </w:tcPr>
          <w:p w14:paraId="29A349E3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14:paraId="7856519E" w14:textId="27EFE725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3 500</w:t>
            </w:r>
          </w:p>
        </w:tc>
        <w:tc>
          <w:tcPr>
            <w:tcW w:w="850" w:type="dxa"/>
            <w:shd w:val="clear" w:color="auto" w:fill="auto"/>
          </w:tcPr>
          <w:p w14:paraId="22861788" w14:textId="0A8349DB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5 950</w:t>
            </w:r>
          </w:p>
        </w:tc>
        <w:tc>
          <w:tcPr>
            <w:tcW w:w="893" w:type="dxa"/>
            <w:shd w:val="clear" w:color="auto" w:fill="auto"/>
          </w:tcPr>
          <w:p w14:paraId="0D417D13" w14:textId="2DB729E7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8 925</w:t>
            </w:r>
          </w:p>
        </w:tc>
        <w:tc>
          <w:tcPr>
            <w:tcW w:w="992" w:type="dxa"/>
            <w:shd w:val="clear" w:color="auto" w:fill="auto"/>
          </w:tcPr>
          <w:p w14:paraId="2467EC04" w14:textId="07566C13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6 200</w:t>
            </w:r>
          </w:p>
        </w:tc>
        <w:tc>
          <w:tcPr>
            <w:tcW w:w="992" w:type="dxa"/>
            <w:shd w:val="clear" w:color="auto" w:fill="auto"/>
          </w:tcPr>
          <w:p w14:paraId="41D60C13" w14:textId="6495B219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10 540</w:t>
            </w:r>
          </w:p>
        </w:tc>
        <w:tc>
          <w:tcPr>
            <w:tcW w:w="1000" w:type="dxa"/>
            <w:shd w:val="clear" w:color="auto" w:fill="auto"/>
          </w:tcPr>
          <w:p w14:paraId="4B9A1EB3" w14:textId="32DCA7DB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15 810</w:t>
            </w:r>
          </w:p>
        </w:tc>
        <w:tc>
          <w:tcPr>
            <w:tcW w:w="990" w:type="dxa"/>
            <w:vAlign w:val="bottom"/>
          </w:tcPr>
          <w:p w14:paraId="34FD9190" w14:textId="3F593605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10 700 </w:t>
            </w:r>
          </w:p>
        </w:tc>
        <w:tc>
          <w:tcPr>
            <w:tcW w:w="990" w:type="dxa"/>
            <w:vAlign w:val="bottom"/>
          </w:tcPr>
          <w:p w14:paraId="57744294" w14:textId="5560149A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18 190 </w:t>
            </w:r>
          </w:p>
        </w:tc>
        <w:tc>
          <w:tcPr>
            <w:tcW w:w="852" w:type="dxa"/>
            <w:vAlign w:val="bottom"/>
          </w:tcPr>
          <w:p w14:paraId="1086C6FC" w14:textId="318267B5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27 285 </w:t>
            </w:r>
          </w:p>
        </w:tc>
      </w:tr>
      <w:tr w:rsidR="00113735" w:rsidRPr="001A12A3" w14:paraId="690EA7C2" w14:textId="1D8C6F97" w:rsidTr="0021766A">
        <w:tc>
          <w:tcPr>
            <w:tcW w:w="1529" w:type="dxa"/>
          </w:tcPr>
          <w:p w14:paraId="650480C3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974" w:type="dxa"/>
            <w:shd w:val="clear" w:color="auto" w:fill="auto"/>
          </w:tcPr>
          <w:p w14:paraId="78CCB0A6" w14:textId="7968BD75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22173">
              <w:rPr>
                <w:sz w:val="22"/>
                <w:szCs w:val="22"/>
              </w:rPr>
              <w:t>2 450</w:t>
            </w:r>
          </w:p>
        </w:tc>
        <w:tc>
          <w:tcPr>
            <w:tcW w:w="850" w:type="dxa"/>
            <w:shd w:val="clear" w:color="auto" w:fill="auto"/>
          </w:tcPr>
          <w:p w14:paraId="5FA1BB27" w14:textId="1397B5E1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22173">
              <w:rPr>
                <w:sz w:val="22"/>
                <w:szCs w:val="22"/>
              </w:rPr>
              <w:t>4 165</w:t>
            </w:r>
          </w:p>
        </w:tc>
        <w:tc>
          <w:tcPr>
            <w:tcW w:w="893" w:type="dxa"/>
            <w:shd w:val="clear" w:color="auto" w:fill="auto"/>
          </w:tcPr>
          <w:p w14:paraId="5A95A1E8" w14:textId="7197BCED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22173">
              <w:rPr>
                <w:sz w:val="22"/>
                <w:szCs w:val="22"/>
              </w:rPr>
              <w:t>6 248</w:t>
            </w:r>
          </w:p>
        </w:tc>
        <w:tc>
          <w:tcPr>
            <w:tcW w:w="992" w:type="dxa"/>
            <w:shd w:val="clear" w:color="auto" w:fill="auto"/>
          </w:tcPr>
          <w:p w14:paraId="397119D9" w14:textId="2FE4ACA5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4 340</w:t>
            </w:r>
          </w:p>
        </w:tc>
        <w:tc>
          <w:tcPr>
            <w:tcW w:w="992" w:type="dxa"/>
            <w:shd w:val="clear" w:color="auto" w:fill="auto"/>
          </w:tcPr>
          <w:p w14:paraId="42F96822" w14:textId="4A785C5E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7 378</w:t>
            </w:r>
          </w:p>
        </w:tc>
        <w:tc>
          <w:tcPr>
            <w:tcW w:w="1000" w:type="dxa"/>
            <w:shd w:val="clear" w:color="auto" w:fill="auto"/>
          </w:tcPr>
          <w:p w14:paraId="751CB312" w14:textId="6A945995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11 067</w:t>
            </w:r>
          </w:p>
        </w:tc>
        <w:tc>
          <w:tcPr>
            <w:tcW w:w="990" w:type="dxa"/>
            <w:vAlign w:val="bottom"/>
          </w:tcPr>
          <w:p w14:paraId="106E6B75" w14:textId="647A7EFF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7 490 </w:t>
            </w:r>
          </w:p>
        </w:tc>
        <w:tc>
          <w:tcPr>
            <w:tcW w:w="990" w:type="dxa"/>
            <w:vAlign w:val="bottom"/>
          </w:tcPr>
          <w:p w14:paraId="6861F809" w14:textId="666CD5EC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12 733 </w:t>
            </w:r>
          </w:p>
        </w:tc>
        <w:tc>
          <w:tcPr>
            <w:tcW w:w="852" w:type="dxa"/>
            <w:vAlign w:val="bottom"/>
          </w:tcPr>
          <w:p w14:paraId="2FA1B69E" w14:textId="5511BF3A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19 100 </w:t>
            </w:r>
          </w:p>
        </w:tc>
      </w:tr>
      <w:tr w:rsidR="00113735" w:rsidRPr="001A12A3" w14:paraId="06D8A82D" w14:textId="69E79F2B" w:rsidTr="0021766A">
        <w:tc>
          <w:tcPr>
            <w:tcW w:w="1529" w:type="dxa"/>
          </w:tcPr>
          <w:p w14:paraId="72469ECE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974" w:type="dxa"/>
            <w:shd w:val="clear" w:color="auto" w:fill="auto"/>
          </w:tcPr>
          <w:p w14:paraId="1A47432B" w14:textId="1A39F202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22173">
              <w:rPr>
                <w:sz w:val="22"/>
                <w:szCs w:val="22"/>
              </w:rPr>
              <w:t>2 275</w:t>
            </w:r>
          </w:p>
        </w:tc>
        <w:tc>
          <w:tcPr>
            <w:tcW w:w="850" w:type="dxa"/>
            <w:shd w:val="clear" w:color="auto" w:fill="auto"/>
          </w:tcPr>
          <w:p w14:paraId="3AE885B0" w14:textId="0080B8B2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22173">
              <w:rPr>
                <w:sz w:val="22"/>
                <w:szCs w:val="22"/>
              </w:rPr>
              <w:t>3 868</w:t>
            </w:r>
          </w:p>
        </w:tc>
        <w:tc>
          <w:tcPr>
            <w:tcW w:w="893" w:type="dxa"/>
            <w:shd w:val="clear" w:color="auto" w:fill="auto"/>
          </w:tcPr>
          <w:p w14:paraId="055D8C34" w14:textId="28E65DD4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22173">
              <w:rPr>
                <w:sz w:val="22"/>
                <w:szCs w:val="22"/>
              </w:rPr>
              <w:t>5 801</w:t>
            </w:r>
          </w:p>
        </w:tc>
        <w:tc>
          <w:tcPr>
            <w:tcW w:w="992" w:type="dxa"/>
            <w:shd w:val="clear" w:color="auto" w:fill="auto"/>
          </w:tcPr>
          <w:p w14:paraId="70D86381" w14:textId="4D6B5805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4 030</w:t>
            </w:r>
          </w:p>
        </w:tc>
        <w:tc>
          <w:tcPr>
            <w:tcW w:w="992" w:type="dxa"/>
            <w:shd w:val="clear" w:color="auto" w:fill="auto"/>
          </w:tcPr>
          <w:p w14:paraId="386E4A0B" w14:textId="26AA9915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6 851</w:t>
            </w:r>
          </w:p>
        </w:tc>
        <w:tc>
          <w:tcPr>
            <w:tcW w:w="1000" w:type="dxa"/>
            <w:shd w:val="clear" w:color="auto" w:fill="auto"/>
          </w:tcPr>
          <w:p w14:paraId="7A1B5D56" w14:textId="42EC7114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10 277</w:t>
            </w:r>
          </w:p>
        </w:tc>
        <w:tc>
          <w:tcPr>
            <w:tcW w:w="990" w:type="dxa"/>
            <w:vAlign w:val="bottom"/>
          </w:tcPr>
          <w:p w14:paraId="343ECE3C" w14:textId="0B624A75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6 955 </w:t>
            </w:r>
          </w:p>
        </w:tc>
        <w:tc>
          <w:tcPr>
            <w:tcW w:w="990" w:type="dxa"/>
            <w:vAlign w:val="bottom"/>
          </w:tcPr>
          <w:p w14:paraId="61136630" w14:textId="288A3A2F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11 824 </w:t>
            </w:r>
          </w:p>
        </w:tc>
        <w:tc>
          <w:tcPr>
            <w:tcW w:w="852" w:type="dxa"/>
            <w:vAlign w:val="bottom"/>
          </w:tcPr>
          <w:p w14:paraId="75D2114E" w14:textId="0C2845DB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17 735 </w:t>
            </w:r>
          </w:p>
        </w:tc>
      </w:tr>
      <w:tr w:rsidR="00113735" w:rsidRPr="001A12A3" w14:paraId="6D65C5BD" w14:textId="16EED1A1" w:rsidTr="0021766A">
        <w:tc>
          <w:tcPr>
            <w:tcW w:w="1529" w:type="dxa"/>
          </w:tcPr>
          <w:p w14:paraId="40B88A9C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974" w:type="dxa"/>
            <w:shd w:val="clear" w:color="auto" w:fill="auto"/>
          </w:tcPr>
          <w:p w14:paraId="02AA485C" w14:textId="6596A075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22173">
              <w:rPr>
                <w:sz w:val="22"/>
                <w:szCs w:val="22"/>
              </w:rPr>
              <w:t>2 100</w:t>
            </w:r>
          </w:p>
        </w:tc>
        <w:tc>
          <w:tcPr>
            <w:tcW w:w="850" w:type="dxa"/>
            <w:shd w:val="clear" w:color="auto" w:fill="auto"/>
          </w:tcPr>
          <w:p w14:paraId="59A6A20D" w14:textId="3934F3C4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22173">
              <w:rPr>
                <w:sz w:val="22"/>
                <w:szCs w:val="22"/>
              </w:rPr>
              <w:t>3 570</w:t>
            </w:r>
          </w:p>
        </w:tc>
        <w:tc>
          <w:tcPr>
            <w:tcW w:w="893" w:type="dxa"/>
            <w:shd w:val="clear" w:color="auto" w:fill="auto"/>
          </w:tcPr>
          <w:p w14:paraId="68A3A224" w14:textId="06F1A3EC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22173">
              <w:rPr>
                <w:sz w:val="22"/>
                <w:szCs w:val="22"/>
              </w:rPr>
              <w:t>5 355</w:t>
            </w:r>
          </w:p>
        </w:tc>
        <w:tc>
          <w:tcPr>
            <w:tcW w:w="992" w:type="dxa"/>
            <w:shd w:val="clear" w:color="auto" w:fill="auto"/>
          </w:tcPr>
          <w:p w14:paraId="6890329E" w14:textId="367BD010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3 720</w:t>
            </w:r>
          </w:p>
        </w:tc>
        <w:tc>
          <w:tcPr>
            <w:tcW w:w="992" w:type="dxa"/>
            <w:shd w:val="clear" w:color="auto" w:fill="auto"/>
          </w:tcPr>
          <w:p w14:paraId="7EF2B4AE" w14:textId="140C3D1E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6 324</w:t>
            </w:r>
          </w:p>
        </w:tc>
        <w:tc>
          <w:tcPr>
            <w:tcW w:w="1000" w:type="dxa"/>
            <w:shd w:val="clear" w:color="auto" w:fill="auto"/>
          </w:tcPr>
          <w:p w14:paraId="400A7CE2" w14:textId="4868382A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9 486</w:t>
            </w:r>
          </w:p>
        </w:tc>
        <w:tc>
          <w:tcPr>
            <w:tcW w:w="990" w:type="dxa"/>
            <w:vAlign w:val="bottom"/>
          </w:tcPr>
          <w:p w14:paraId="42A6B771" w14:textId="7F88560E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6 420 </w:t>
            </w:r>
          </w:p>
        </w:tc>
        <w:tc>
          <w:tcPr>
            <w:tcW w:w="990" w:type="dxa"/>
            <w:vAlign w:val="bottom"/>
          </w:tcPr>
          <w:p w14:paraId="1308823F" w14:textId="2293FD18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10 914 </w:t>
            </w:r>
          </w:p>
        </w:tc>
        <w:tc>
          <w:tcPr>
            <w:tcW w:w="852" w:type="dxa"/>
            <w:vAlign w:val="bottom"/>
          </w:tcPr>
          <w:p w14:paraId="62ECBD5E" w14:textId="08F751AC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16 371 </w:t>
            </w:r>
          </w:p>
        </w:tc>
      </w:tr>
      <w:tr w:rsidR="00113735" w:rsidRPr="001A12A3" w14:paraId="5BB5EF30" w14:textId="2F299B9C" w:rsidTr="0021766A">
        <w:tc>
          <w:tcPr>
            <w:tcW w:w="1529" w:type="dxa"/>
          </w:tcPr>
          <w:p w14:paraId="745FC31E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974" w:type="dxa"/>
            <w:shd w:val="clear" w:color="auto" w:fill="auto"/>
          </w:tcPr>
          <w:p w14:paraId="18CD3FA0" w14:textId="7079F6AD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22173">
              <w:rPr>
                <w:sz w:val="22"/>
                <w:szCs w:val="22"/>
              </w:rPr>
              <w:t>1 925</w:t>
            </w:r>
          </w:p>
        </w:tc>
        <w:tc>
          <w:tcPr>
            <w:tcW w:w="850" w:type="dxa"/>
            <w:shd w:val="clear" w:color="auto" w:fill="auto"/>
          </w:tcPr>
          <w:p w14:paraId="150E9BFE" w14:textId="28148CF3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22173">
              <w:rPr>
                <w:sz w:val="22"/>
                <w:szCs w:val="22"/>
              </w:rPr>
              <w:t>3 273</w:t>
            </w:r>
          </w:p>
        </w:tc>
        <w:tc>
          <w:tcPr>
            <w:tcW w:w="893" w:type="dxa"/>
            <w:shd w:val="clear" w:color="auto" w:fill="auto"/>
          </w:tcPr>
          <w:p w14:paraId="6C8321F5" w14:textId="74B0ED39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22173">
              <w:rPr>
                <w:sz w:val="22"/>
                <w:szCs w:val="22"/>
              </w:rPr>
              <w:t>4 909</w:t>
            </w:r>
          </w:p>
        </w:tc>
        <w:tc>
          <w:tcPr>
            <w:tcW w:w="992" w:type="dxa"/>
            <w:shd w:val="clear" w:color="auto" w:fill="auto"/>
          </w:tcPr>
          <w:p w14:paraId="7DBAA72A" w14:textId="5EC29651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3 410</w:t>
            </w:r>
          </w:p>
        </w:tc>
        <w:tc>
          <w:tcPr>
            <w:tcW w:w="992" w:type="dxa"/>
            <w:shd w:val="clear" w:color="auto" w:fill="auto"/>
          </w:tcPr>
          <w:p w14:paraId="7CABFD80" w14:textId="256F0CA6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5 797</w:t>
            </w:r>
          </w:p>
        </w:tc>
        <w:tc>
          <w:tcPr>
            <w:tcW w:w="1000" w:type="dxa"/>
            <w:shd w:val="clear" w:color="auto" w:fill="auto"/>
          </w:tcPr>
          <w:p w14:paraId="6D291274" w14:textId="6272BD83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8 696</w:t>
            </w:r>
          </w:p>
        </w:tc>
        <w:tc>
          <w:tcPr>
            <w:tcW w:w="990" w:type="dxa"/>
            <w:vAlign w:val="bottom"/>
          </w:tcPr>
          <w:p w14:paraId="54D6864F" w14:textId="3EAFD672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5 885 </w:t>
            </w:r>
          </w:p>
        </w:tc>
        <w:tc>
          <w:tcPr>
            <w:tcW w:w="990" w:type="dxa"/>
            <w:vAlign w:val="bottom"/>
          </w:tcPr>
          <w:p w14:paraId="767BA10B" w14:textId="16ABE8C0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10 005 </w:t>
            </w:r>
          </w:p>
        </w:tc>
        <w:tc>
          <w:tcPr>
            <w:tcW w:w="852" w:type="dxa"/>
            <w:vAlign w:val="bottom"/>
          </w:tcPr>
          <w:p w14:paraId="6A438F0E" w14:textId="7018A2D8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15 007 </w:t>
            </w:r>
          </w:p>
        </w:tc>
      </w:tr>
      <w:tr w:rsidR="00113735" w:rsidRPr="001A12A3" w14:paraId="56507102" w14:textId="3CD3EEB1" w:rsidTr="0021766A">
        <w:tc>
          <w:tcPr>
            <w:tcW w:w="1529" w:type="dxa"/>
          </w:tcPr>
          <w:p w14:paraId="6DA5F8CC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974" w:type="dxa"/>
            <w:shd w:val="clear" w:color="auto" w:fill="auto"/>
          </w:tcPr>
          <w:p w14:paraId="1346ADB0" w14:textId="2353CB6B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22173">
              <w:rPr>
                <w:sz w:val="22"/>
                <w:szCs w:val="22"/>
              </w:rPr>
              <w:t>1 750</w:t>
            </w:r>
          </w:p>
        </w:tc>
        <w:tc>
          <w:tcPr>
            <w:tcW w:w="850" w:type="dxa"/>
            <w:shd w:val="clear" w:color="auto" w:fill="auto"/>
          </w:tcPr>
          <w:p w14:paraId="1981EAEB" w14:textId="4ED38790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22173">
              <w:rPr>
                <w:sz w:val="22"/>
                <w:szCs w:val="22"/>
              </w:rPr>
              <w:t>2 975</w:t>
            </w:r>
          </w:p>
        </w:tc>
        <w:tc>
          <w:tcPr>
            <w:tcW w:w="893" w:type="dxa"/>
            <w:shd w:val="clear" w:color="auto" w:fill="auto"/>
          </w:tcPr>
          <w:p w14:paraId="281DF2C5" w14:textId="2BCBE045" w:rsidR="00113735" w:rsidRPr="00122173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122173">
              <w:rPr>
                <w:sz w:val="22"/>
                <w:szCs w:val="22"/>
              </w:rPr>
              <w:t>4 463</w:t>
            </w:r>
          </w:p>
        </w:tc>
        <w:tc>
          <w:tcPr>
            <w:tcW w:w="992" w:type="dxa"/>
            <w:shd w:val="clear" w:color="auto" w:fill="auto"/>
          </w:tcPr>
          <w:p w14:paraId="1FF7284A" w14:textId="50073C63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3 100</w:t>
            </w:r>
          </w:p>
        </w:tc>
        <w:tc>
          <w:tcPr>
            <w:tcW w:w="992" w:type="dxa"/>
            <w:shd w:val="clear" w:color="auto" w:fill="auto"/>
          </w:tcPr>
          <w:p w14:paraId="67D1659D" w14:textId="01791C26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5 270</w:t>
            </w:r>
          </w:p>
        </w:tc>
        <w:tc>
          <w:tcPr>
            <w:tcW w:w="1000" w:type="dxa"/>
            <w:shd w:val="clear" w:color="auto" w:fill="auto"/>
          </w:tcPr>
          <w:p w14:paraId="673423DB" w14:textId="22A6BBE6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 xml:space="preserve"> 7 905</w:t>
            </w:r>
          </w:p>
        </w:tc>
        <w:tc>
          <w:tcPr>
            <w:tcW w:w="990" w:type="dxa"/>
            <w:vAlign w:val="bottom"/>
          </w:tcPr>
          <w:p w14:paraId="14C4A3BD" w14:textId="4508CCF1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5 350 </w:t>
            </w:r>
          </w:p>
        </w:tc>
        <w:tc>
          <w:tcPr>
            <w:tcW w:w="990" w:type="dxa"/>
            <w:vAlign w:val="bottom"/>
          </w:tcPr>
          <w:p w14:paraId="0874C7CB" w14:textId="273073B5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9 095 </w:t>
            </w:r>
          </w:p>
        </w:tc>
        <w:tc>
          <w:tcPr>
            <w:tcW w:w="852" w:type="dxa"/>
            <w:vAlign w:val="bottom"/>
          </w:tcPr>
          <w:p w14:paraId="2978D7A4" w14:textId="3E11DE95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13 643 </w:t>
            </w:r>
          </w:p>
        </w:tc>
      </w:tr>
    </w:tbl>
    <w:p w14:paraId="670C3B82" w14:textId="77777777" w:rsidR="00122173" w:rsidRDefault="00122173" w:rsidP="00122173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9"/>
        <w:gridCol w:w="974"/>
        <w:gridCol w:w="850"/>
        <w:gridCol w:w="893"/>
        <w:gridCol w:w="992"/>
        <w:gridCol w:w="992"/>
        <w:gridCol w:w="993"/>
        <w:gridCol w:w="992"/>
        <w:gridCol w:w="992"/>
        <w:gridCol w:w="851"/>
      </w:tblGrid>
      <w:tr w:rsidR="00122173" w:rsidRPr="00010AA2" w14:paraId="0BCFBAEE" w14:textId="77777777" w:rsidTr="00122173">
        <w:trPr>
          <w:trHeight w:val="345"/>
        </w:trPr>
        <w:tc>
          <w:tcPr>
            <w:tcW w:w="1529" w:type="dxa"/>
            <w:vMerge w:val="restart"/>
          </w:tcPr>
          <w:p w14:paraId="5B53C5A3" w14:textId="77777777" w:rsidR="00122173" w:rsidRPr="00010AA2" w:rsidRDefault="00122173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8529" w:type="dxa"/>
            <w:gridSpan w:val="9"/>
          </w:tcPr>
          <w:p w14:paraId="37D1EF22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b/>
                <w:sz w:val="22"/>
                <w:szCs w:val="22"/>
                <w:lang w:eastAsia="en-US"/>
              </w:rPr>
              <w:t>Стоимость тарифных планов для 1 торговой точки, в руб.</w:t>
            </w:r>
          </w:p>
        </w:tc>
      </w:tr>
      <w:tr w:rsidR="00122173" w:rsidRPr="00010AA2" w14:paraId="1B19B157" w14:textId="77777777" w:rsidTr="00122173">
        <w:tc>
          <w:tcPr>
            <w:tcW w:w="1529" w:type="dxa"/>
            <w:vMerge/>
          </w:tcPr>
          <w:p w14:paraId="3B42EC31" w14:textId="77777777" w:rsidR="00122173" w:rsidRPr="00010AA2" w:rsidRDefault="00122173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</w:tcPr>
          <w:p w14:paraId="116BE254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Базовый</w:t>
            </w:r>
            <w:r>
              <w:rPr>
                <w:b/>
                <w:sz w:val="22"/>
                <w:szCs w:val="22"/>
              </w:rPr>
              <w:t xml:space="preserve"> Общепит</w:t>
            </w:r>
          </w:p>
        </w:tc>
        <w:tc>
          <w:tcPr>
            <w:tcW w:w="2977" w:type="dxa"/>
            <w:gridSpan w:val="3"/>
          </w:tcPr>
          <w:p w14:paraId="72D671C7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Оптимальный</w:t>
            </w:r>
            <w:r>
              <w:rPr>
                <w:b/>
                <w:sz w:val="22"/>
                <w:szCs w:val="22"/>
              </w:rPr>
              <w:t xml:space="preserve"> Общепит</w:t>
            </w:r>
          </w:p>
        </w:tc>
        <w:tc>
          <w:tcPr>
            <w:tcW w:w="2835" w:type="dxa"/>
            <w:gridSpan w:val="3"/>
          </w:tcPr>
          <w:p w14:paraId="27D7C127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Премиум</w:t>
            </w:r>
            <w:r>
              <w:rPr>
                <w:b/>
                <w:sz w:val="22"/>
                <w:szCs w:val="22"/>
              </w:rPr>
              <w:t xml:space="preserve"> Общепит</w:t>
            </w:r>
          </w:p>
        </w:tc>
      </w:tr>
      <w:tr w:rsidR="00122173" w:rsidRPr="00010AA2" w14:paraId="5D1680D0" w14:textId="77777777" w:rsidTr="00122173">
        <w:tc>
          <w:tcPr>
            <w:tcW w:w="1529" w:type="dxa"/>
            <w:vMerge/>
          </w:tcPr>
          <w:p w14:paraId="43B5049D" w14:textId="77777777" w:rsidR="00122173" w:rsidRPr="00010AA2" w:rsidRDefault="00122173" w:rsidP="00122173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127EC2BF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850" w:type="dxa"/>
          </w:tcPr>
          <w:p w14:paraId="2401C659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93" w:type="dxa"/>
          </w:tcPr>
          <w:p w14:paraId="7322F735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1F7292E8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097AA26E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993" w:type="dxa"/>
          </w:tcPr>
          <w:p w14:paraId="40B608C3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  <w:tc>
          <w:tcPr>
            <w:tcW w:w="992" w:type="dxa"/>
          </w:tcPr>
          <w:p w14:paraId="227B0087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92" w:type="dxa"/>
          </w:tcPr>
          <w:p w14:paraId="63CFECCB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851" w:type="dxa"/>
          </w:tcPr>
          <w:p w14:paraId="3ABC18F7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3 года</w:t>
            </w:r>
          </w:p>
        </w:tc>
      </w:tr>
      <w:tr w:rsidR="00113735" w:rsidRPr="00010AA2" w14:paraId="6A913AC5" w14:textId="77777777" w:rsidTr="0021766A">
        <w:tc>
          <w:tcPr>
            <w:tcW w:w="1529" w:type="dxa"/>
          </w:tcPr>
          <w:p w14:paraId="43589789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14:paraId="38BA32CB" w14:textId="12C55D5F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>6 200</w:t>
            </w:r>
          </w:p>
        </w:tc>
        <w:tc>
          <w:tcPr>
            <w:tcW w:w="850" w:type="dxa"/>
            <w:shd w:val="clear" w:color="auto" w:fill="auto"/>
          </w:tcPr>
          <w:p w14:paraId="5A3B6F49" w14:textId="664B596E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>10 540</w:t>
            </w:r>
          </w:p>
        </w:tc>
        <w:tc>
          <w:tcPr>
            <w:tcW w:w="893" w:type="dxa"/>
            <w:shd w:val="clear" w:color="auto" w:fill="auto"/>
          </w:tcPr>
          <w:p w14:paraId="35291FAF" w14:textId="63B32668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C46CE">
              <w:rPr>
                <w:sz w:val="22"/>
                <w:szCs w:val="22"/>
              </w:rPr>
              <w:t>15 810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B14017" w14:textId="3CF0F5A6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16 100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F458B7" w14:textId="030CAE8F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27 370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7FC64AE" w14:textId="189161D8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41 055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AF5F52" w14:textId="1C63504C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23 300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E8AD25" w14:textId="560A1D36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39 610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4754E9" w14:textId="33877083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59 415 </w:t>
            </w:r>
          </w:p>
        </w:tc>
      </w:tr>
      <w:tr w:rsidR="00113735" w:rsidRPr="00010AA2" w14:paraId="51388D23" w14:textId="77777777" w:rsidTr="0021766A">
        <w:tc>
          <w:tcPr>
            <w:tcW w:w="1529" w:type="dxa"/>
          </w:tcPr>
          <w:p w14:paraId="60888662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974" w:type="dxa"/>
            <w:shd w:val="clear" w:color="auto" w:fill="auto"/>
          </w:tcPr>
          <w:p w14:paraId="7098503D" w14:textId="66F6530B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C46CE">
              <w:rPr>
                <w:sz w:val="22"/>
                <w:szCs w:val="22"/>
              </w:rPr>
              <w:t>4 340</w:t>
            </w:r>
          </w:p>
        </w:tc>
        <w:tc>
          <w:tcPr>
            <w:tcW w:w="850" w:type="dxa"/>
            <w:shd w:val="clear" w:color="auto" w:fill="auto"/>
          </w:tcPr>
          <w:p w14:paraId="1E4B30EB" w14:textId="0D6FFAF5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C46CE">
              <w:rPr>
                <w:sz w:val="22"/>
                <w:szCs w:val="22"/>
              </w:rPr>
              <w:t>7 378</w:t>
            </w:r>
          </w:p>
        </w:tc>
        <w:tc>
          <w:tcPr>
            <w:tcW w:w="893" w:type="dxa"/>
            <w:shd w:val="clear" w:color="auto" w:fill="auto"/>
          </w:tcPr>
          <w:p w14:paraId="45A06B7B" w14:textId="3E5AEAAE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C46CE">
              <w:rPr>
                <w:sz w:val="22"/>
                <w:szCs w:val="22"/>
              </w:rPr>
              <w:t>11 067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482BCB" w14:textId="37D4BDA4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11 270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C4E9FC" w14:textId="777C1CEF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19 159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25116DA" w14:textId="6F6EED4A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28 739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E68CC6" w14:textId="0D922274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16 310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B37121" w14:textId="537A23EB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27 727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D07D9BB" w14:textId="6DF42069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41 591 </w:t>
            </w:r>
          </w:p>
        </w:tc>
      </w:tr>
      <w:tr w:rsidR="00113735" w:rsidRPr="00010AA2" w14:paraId="6142C042" w14:textId="77777777" w:rsidTr="0021766A">
        <w:tc>
          <w:tcPr>
            <w:tcW w:w="1529" w:type="dxa"/>
          </w:tcPr>
          <w:p w14:paraId="018B4605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974" w:type="dxa"/>
            <w:shd w:val="clear" w:color="auto" w:fill="auto"/>
          </w:tcPr>
          <w:p w14:paraId="5709DA2C" w14:textId="556234ED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C46CE">
              <w:rPr>
                <w:sz w:val="22"/>
                <w:szCs w:val="22"/>
              </w:rPr>
              <w:t>4 030</w:t>
            </w:r>
          </w:p>
        </w:tc>
        <w:tc>
          <w:tcPr>
            <w:tcW w:w="850" w:type="dxa"/>
            <w:shd w:val="clear" w:color="auto" w:fill="auto"/>
          </w:tcPr>
          <w:p w14:paraId="3003B835" w14:textId="319EEF65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C46CE">
              <w:rPr>
                <w:sz w:val="22"/>
                <w:szCs w:val="22"/>
              </w:rPr>
              <w:t>6 851</w:t>
            </w:r>
          </w:p>
        </w:tc>
        <w:tc>
          <w:tcPr>
            <w:tcW w:w="893" w:type="dxa"/>
            <w:shd w:val="clear" w:color="auto" w:fill="auto"/>
          </w:tcPr>
          <w:p w14:paraId="19BE8F9D" w14:textId="0CE50E21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C46CE">
              <w:rPr>
                <w:sz w:val="22"/>
                <w:szCs w:val="22"/>
              </w:rPr>
              <w:t>10 277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984304" w14:textId="1BE3E7C5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10 465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4FC724" w14:textId="113F4144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17 791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997B659" w14:textId="42B7993B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26 686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3B615A" w14:textId="187E49DF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15 145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129EA0" w14:textId="44494296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25 747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E5C2D4C" w14:textId="498C5FA5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38 620 </w:t>
            </w:r>
          </w:p>
        </w:tc>
      </w:tr>
      <w:tr w:rsidR="00113735" w:rsidRPr="00010AA2" w14:paraId="55FA0303" w14:textId="77777777" w:rsidTr="0021766A">
        <w:tc>
          <w:tcPr>
            <w:tcW w:w="1529" w:type="dxa"/>
          </w:tcPr>
          <w:p w14:paraId="58D6835C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974" w:type="dxa"/>
            <w:shd w:val="clear" w:color="auto" w:fill="auto"/>
          </w:tcPr>
          <w:p w14:paraId="387A4307" w14:textId="52C0FDD1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C46CE">
              <w:rPr>
                <w:sz w:val="22"/>
                <w:szCs w:val="22"/>
              </w:rPr>
              <w:t>3 720</w:t>
            </w:r>
          </w:p>
        </w:tc>
        <w:tc>
          <w:tcPr>
            <w:tcW w:w="850" w:type="dxa"/>
            <w:shd w:val="clear" w:color="auto" w:fill="auto"/>
          </w:tcPr>
          <w:p w14:paraId="456A3EE1" w14:textId="7CFA3D64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C46CE">
              <w:rPr>
                <w:sz w:val="22"/>
                <w:szCs w:val="22"/>
              </w:rPr>
              <w:t>6 324</w:t>
            </w:r>
          </w:p>
        </w:tc>
        <w:tc>
          <w:tcPr>
            <w:tcW w:w="893" w:type="dxa"/>
            <w:shd w:val="clear" w:color="auto" w:fill="auto"/>
          </w:tcPr>
          <w:p w14:paraId="17FB27B1" w14:textId="261CDAFB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C46CE">
              <w:rPr>
                <w:sz w:val="22"/>
                <w:szCs w:val="22"/>
              </w:rPr>
              <w:t>9 486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2E5EA3" w14:textId="0782CC80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9 660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F14292" w14:textId="3FEBF775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16 422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C93AD17" w14:textId="5A811CBE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24 633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63FADC" w14:textId="26388BAD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13 980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9BA9E7" w14:textId="2EC50CB3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23 766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4D1F6E9" w14:textId="293E0E64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35 649 </w:t>
            </w:r>
          </w:p>
        </w:tc>
      </w:tr>
      <w:tr w:rsidR="00113735" w:rsidRPr="00010AA2" w14:paraId="7A1BBFD1" w14:textId="77777777" w:rsidTr="0021766A">
        <w:tc>
          <w:tcPr>
            <w:tcW w:w="1529" w:type="dxa"/>
          </w:tcPr>
          <w:p w14:paraId="73527708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974" w:type="dxa"/>
            <w:shd w:val="clear" w:color="auto" w:fill="auto"/>
          </w:tcPr>
          <w:p w14:paraId="3DAD7228" w14:textId="34A73DDD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C46CE">
              <w:rPr>
                <w:sz w:val="22"/>
                <w:szCs w:val="22"/>
              </w:rPr>
              <w:t>3 410</w:t>
            </w:r>
          </w:p>
        </w:tc>
        <w:tc>
          <w:tcPr>
            <w:tcW w:w="850" w:type="dxa"/>
            <w:shd w:val="clear" w:color="auto" w:fill="auto"/>
          </w:tcPr>
          <w:p w14:paraId="420132EF" w14:textId="791FD338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C46CE">
              <w:rPr>
                <w:sz w:val="22"/>
                <w:szCs w:val="22"/>
              </w:rPr>
              <w:t>5 797</w:t>
            </w:r>
          </w:p>
        </w:tc>
        <w:tc>
          <w:tcPr>
            <w:tcW w:w="893" w:type="dxa"/>
            <w:shd w:val="clear" w:color="auto" w:fill="auto"/>
          </w:tcPr>
          <w:p w14:paraId="430BE2D3" w14:textId="7F6FF4E6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C46CE">
              <w:rPr>
                <w:sz w:val="22"/>
                <w:szCs w:val="22"/>
              </w:rPr>
              <w:t>8 696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0996FD" w14:textId="0A185651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8 855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F235B0" w14:textId="62B42A54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15 054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302693F" w14:textId="34C8CE9B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22 580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8C543A" w14:textId="16AACDFA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12 815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8813B4" w14:textId="49D2EBD2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21 786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68CA0B" w14:textId="4CBAD6D0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32 678 </w:t>
            </w:r>
          </w:p>
        </w:tc>
      </w:tr>
      <w:tr w:rsidR="00113735" w:rsidRPr="00010AA2" w14:paraId="13044352" w14:textId="77777777" w:rsidTr="0021766A">
        <w:tc>
          <w:tcPr>
            <w:tcW w:w="1529" w:type="dxa"/>
          </w:tcPr>
          <w:p w14:paraId="159A9B22" w14:textId="77777777" w:rsidR="00113735" w:rsidRPr="00010AA2" w:rsidRDefault="00113735" w:rsidP="0011373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974" w:type="dxa"/>
            <w:shd w:val="clear" w:color="auto" w:fill="auto"/>
          </w:tcPr>
          <w:p w14:paraId="673E1189" w14:textId="319FC9FB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C46CE">
              <w:rPr>
                <w:sz w:val="22"/>
                <w:szCs w:val="22"/>
              </w:rPr>
              <w:t>3 100</w:t>
            </w:r>
          </w:p>
        </w:tc>
        <w:tc>
          <w:tcPr>
            <w:tcW w:w="850" w:type="dxa"/>
            <w:shd w:val="clear" w:color="auto" w:fill="auto"/>
          </w:tcPr>
          <w:p w14:paraId="533398B9" w14:textId="3F1C8734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C46CE">
              <w:rPr>
                <w:sz w:val="22"/>
                <w:szCs w:val="22"/>
              </w:rPr>
              <w:t>5 270</w:t>
            </w:r>
          </w:p>
        </w:tc>
        <w:tc>
          <w:tcPr>
            <w:tcW w:w="893" w:type="dxa"/>
            <w:shd w:val="clear" w:color="auto" w:fill="auto"/>
          </w:tcPr>
          <w:p w14:paraId="7D76D6E2" w14:textId="799A7CB7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  <w:lang w:val="en-US"/>
              </w:rPr>
            </w:pPr>
            <w:r w:rsidRPr="008C46CE">
              <w:rPr>
                <w:sz w:val="22"/>
                <w:szCs w:val="22"/>
              </w:rPr>
              <w:t>7 905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1E8899" w14:textId="68068BE1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8 050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6B3005" w14:textId="5E31216F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13 685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C1E12E0" w14:textId="1DDC9257" w:rsidR="00113735" w:rsidRPr="008C46CE" w:rsidRDefault="00113735" w:rsidP="00113735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20 528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C6D3CB" w14:textId="31E6E67A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11 650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B80A54" w14:textId="53EBAD8D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19 805 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7134D2" w14:textId="36CFC427" w:rsidR="00113735" w:rsidRPr="008C46CE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29 708 </w:t>
            </w:r>
          </w:p>
        </w:tc>
      </w:tr>
    </w:tbl>
    <w:p w14:paraId="25974AFA" w14:textId="77777777" w:rsidR="00122173" w:rsidRDefault="00122173" w:rsidP="00122173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60" w:type="dxa"/>
        <w:tblInd w:w="-431" w:type="dxa"/>
        <w:tblLook w:val="04A0" w:firstRow="1" w:lastRow="0" w:firstColumn="1" w:lastColumn="0" w:noHBand="0" w:noVBand="1"/>
      </w:tblPr>
      <w:tblGrid>
        <w:gridCol w:w="2694"/>
        <w:gridCol w:w="3828"/>
        <w:gridCol w:w="1275"/>
        <w:gridCol w:w="1134"/>
        <w:gridCol w:w="1129"/>
      </w:tblGrid>
      <w:tr w:rsidR="00861FFB" w:rsidRPr="00010AA2" w14:paraId="570C27C9" w14:textId="77777777" w:rsidTr="00D2688A">
        <w:trPr>
          <w:tblHeader/>
        </w:trPr>
        <w:tc>
          <w:tcPr>
            <w:tcW w:w="2694" w:type="dxa"/>
            <w:vMerge w:val="restart"/>
            <w:vAlign w:val="center"/>
          </w:tcPr>
          <w:p w14:paraId="3824166A" w14:textId="77777777" w:rsidR="00861FFB" w:rsidRPr="00010AA2" w:rsidRDefault="00861FFB" w:rsidP="00122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366" w:type="dxa"/>
            <w:gridSpan w:val="4"/>
          </w:tcPr>
          <w:p w14:paraId="5B7C9FD2" w14:textId="549AFC47" w:rsidR="00861FFB" w:rsidRPr="007C3D41" w:rsidRDefault="00861FFB" w:rsidP="00122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Стоимость для 1 торговой точки, в руб.</w:t>
            </w:r>
          </w:p>
        </w:tc>
      </w:tr>
      <w:tr w:rsidR="00861FFB" w:rsidRPr="00010AA2" w14:paraId="5F5238A6" w14:textId="77777777" w:rsidTr="00861FFB">
        <w:trPr>
          <w:tblHeader/>
        </w:trPr>
        <w:tc>
          <w:tcPr>
            <w:tcW w:w="2694" w:type="dxa"/>
            <w:vMerge/>
            <w:vAlign w:val="center"/>
          </w:tcPr>
          <w:p w14:paraId="2022CCBA" w14:textId="77777777" w:rsidR="00861FFB" w:rsidRPr="00010AA2" w:rsidRDefault="00861FFB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7214C2AD" w14:textId="76CC4EB1" w:rsidR="00861FFB" w:rsidRPr="00F305BB" w:rsidRDefault="00861FFB" w:rsidP="00861F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861FFB">
              <w:rPr>
                <w:rFonts w:eastAsia="Times New Roman"/>
                <w:b/>
                <w:sz w:val="22"/>
                <w:szCs w:val="22"/>
              </w:rPr>
              <w:t>план «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ЕГАИС»</w:t>
            </w:r>
          </w:p>
        </w:tc>
        <w:tc>
          <w:tcPr>
            <w:tcW w:w="3538" w:type="dxa"/>
            <w:gridSpan w:val="3"/>
          </w:tcPr>
          <w:p w14:paraId="217D4F26" w14:textId="624A7A34" w:rsidR="00861FFB" w:rsidRPr="00F305BB" w:rsidRDefault="00861FFB" w:rsidP="0012217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 «ЕГАИС»</w:t>
            </w:r>
          </w:p>
        </w:tc>
      </w:tr>
      <w:tr w:rsidR="00861FFB" w:rsidRPr="00010AA2" w14:paraId="7BF4D441" w14:textId="77777777" w:rsidTr="0021766A">
        <w:trPr>
          <w:tblHeader/>
        </w:trPr>
        <w:tc>
          <w:tcPr>
            <w:tcW w:w="2694" w:type="dxa"/>
            <w:vMerge/>
          </w:tcPr>
          <w:p w14:paraId="085F2476" w14:textId="77777777" w:rsidR="00861FFB" w:rsidRPr="00010AA2" w:rsidRDefault="00861FFB" w:rsidP="001221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8EAD42D" w14:textId="64D756B5" w:rsidR="00861FFB" w:rsidRPr="00010AA2" w:rsidRDefault="00861FFB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275" w:type="dxa"/>
          </w:tcPr>
          <w:p w14:paraId="45067F8F" w14:textId="4C3C85EE" w:rsidR="00861FFB" w:rsidRPr="00010AA2" w:rsidRDefault="00861FFB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14:paraId="25586FBC" w14:textId="77777777" w:rsidR="00861FFB" w:rsidRPr="00010AA2" w:rsidRDefault="00861FFB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129" w:type="dxa"/>
          </w:tcPr>
          <w:p w14:paraId="4CC35085" w14:textId="77777777" w:rsidR="00861FFB" w:rsidRPr="00010AA2" w:rsidRDefault="00861FFB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5235D9" w:rsidRPr="00010AA2" w14:paraId="0A95D397" w14:textId="77777777" w:rsidTr="0021766A">
        <w:tc>
          <w:tcPr>
            <w:tcW w:w="2694" w:type="dxa"/>
          </w:tcPr>
          <w:p w14:paraId="67F87DDE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bottom"/>
          </w:tcPr>
          <w:p w14:paraId="48978EC4" w14:textId="7636E074" w:rsidR="005235D9" w:rsidRPr="003823CC" w:rsidRDefault="005235D9" w:rsidP="005235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5 900 </w:t>
            </w:r>
          </w:p>
        </w:tc>
        <w:tc>
          <w:tcPr>
            <w:tcW w:w="1275" w:type="dxa"/>
            <w:vAlign w:val="bottom"/>
          </w:tcPr>
          <w:p w14:paraId="43018B62" w14:textId="5FFA3228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2 200 </w:t>
            </w:r>
          </w:p>
        </w:tc>
        <w:tc>
          <w:tcPr>
            <w:tcW w:w="1134" w:type="dxa"/>
            <w:vAlign w:val="bottom"/>
          </w:tcPr>
          <w:p w14:paraId="2D4D115C" w14:textId="5DA8FE71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3 740 </w:t>
            </w:r>
          </w:p>
        </w:tc>
        <w:tc>
          <w:tcPr>
            <w:tcW w:w="1129" w:type="dxa"/>
            <w:vAlign w:val="bottom"/>
          </w:tcPr>
          <w:p w14:paraId="009FB956" w14:textId="65671EAF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5 610 </w:t>
            </w:r>
          </w:p>
        </w:tc>
      </w:tr>
      <w:tr w:rsidR="005235D9" w:rsidRPr="00010AA2" w14:paraId="46E836B0" w14:textId="77777777" w:rsidTr="0021766A">
        <w:tc>
          <w:tcPr>
            <w:tcW w:w="2694" w:type="dxa"/>
          </w:tcPr>
          <w:p w14:paraId="30E2F5F0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3828" w:type="dxa"/>
            <w:vAlign w:val="bottom"/>
          </w:tcPr>
          <w:p w14:paraId="15788A99" w14:textId="40111849" w:rsidR="005235D9" w:rsidRPr="003823CC" w:rsidRDefault="005235D9" w:rsidP="005235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4 130 </w:t>
            </w:r>
          </w:p>
        </w:tc>
        <w:tc>
          <w:tcPr>
            <w:tcW w:w="1275" w:type="dxa"/>
            <w:vAlign w:val="bottom"/>
          </w:tcPr>
          <w:p w14:paraId="0E01D25E" w14:textId="328BFE49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1 540 </w:t>
            </w:r>
          </w:p>
        </w:tc>
        <w:tc>
          <w:tcPr>
            <w:tcW w:w="1134" w:type="dxa"/>
            <w:vAlign w:val="bottom"/>
          </w:tcPr>
          <w:p w14:paraId="76F017A1" w14:textId="5CE5136F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2 618 </w:t>
            </w:r>
          </w:p>
        </w:tc>
        <w:tc>
          <w:tcPr>
            <w:tcW w:w="1129" w:type="dxa"/>
            <w:vAlign w:val="bottom"/>
          </w:tcPr>
          <w:p w14:paraId="73C77BE0" w14:textId="1C5EE176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3 927 </w:t>
            </w:r>
          </w:p>
        </w:tc>
      </w:tr>
      <w:tr w:rsidR="005235D9" w:rsidRPr="00010AA2" w14:paraId="3C4AC5BD" w14:textId="77777777" w:rsidTr="0021766A">
        <w:tc>
          <w:tcPr>
            <w:tcW w:w="2694" w:type="dxa"/>
          </w:tcPr>
          <w:p w14:paraId="5586D095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3828" w:type="dxa"/>
            <w:vAlign w:val="bottom"/>
          </w:tcPr>
          <w:p w14:paraId="127250D8" w14:textId="7EFC20C3" w:rsidR="005235D9" w:rsidRPr="003823CC" w:rsidRDefault="005235D9" w:rsidP="005235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3 835 </w:t>
            </w:r>
          </w:p>
        </w:tc>
        <w:tc>
          <w:tcPr>
            <w:tcW w:w="1275" w:type="dxa"/>
            <w:vAlign w:val="bottom"/>
          </w:tcPr>
          <w:p w14:paraId="2FFCCB62" w14:textId="7DCB6C0A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1 430 </w:t>
            </w:r>
          </w:p>
        </w:tc>
        <w:tc>
          <w:tcPr>
            <w:tcW w:w="1134" w:type="dxa"/>
            <w:vAlign w:val="bottom"/>
          </w:tcPr>
          <w:p w14:paraId="10132D9F" w14:textId="7DCF9216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2 431 </w:t>
            </w:r>
          </w:p>
        </w:tc>
        <w:tc>
          <w:tcPr>
            <w:tcW w:w="1129" w:type="dxa"/>
            <w:vAlign w:val="bottom"/>
          </w:tcPr>
          <w:p w14:paraId="4AC9D705" w14:textId="52F0A3EA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3 647 </w:t>
            </w:r>
          </w:p>
        </w:tc>
      </w:tr>
      <w:tr w:rsidR="005235D9" w:rsidRPr="00010AA2" w14:paraId="78742B34" w14:textId="77777777" w:rsidTr="0021766A">
        <w:tc>
          <w:tcPr>
            <w:tcW w:w="2694" w:type="dxa"/>
          </w:tcPr>
          <w:p w14:paraId="1B90C538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3828" w:type="dxa"/>
            <w:vAlign w:val="bottom"/>
          </w:tcPr>
          <w:p w14:paraId="3FA72764" w14:textId="74CD1CE6" w:rsidR="005235D9" w:rsidRPr="003823CC" w:rsidRDefault="005235D9" w:rsidP="005235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3 540 </w:t>
            </w:r>
          </w:p>
        </w:tc>
        <w:tc>
          <w:tcPr>
            <w:tcW w:w="1275" w:type="dxa"/>
            <w:vAlign w:val="bottom"/>
          </w:tcPr>
          <w:p w14:paraId="1BEABBDB" w14:textId="18CEBF89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1 320 </w:t>
            </w:r>
          </w:p>
        </w:tc>
        <w:tc>
          <w:tcPr>
            <w:tcW w:w="1134" w:type="dxa"/>
            <w:vAlign w:val="bottom"/>
          </w:tcPr>
          <w:p w14:paraId="1735711D" w14:textId="090B6C73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2 244 </w:t>
            </w:r>
          </w:p>
        </w:tc>
        <w:tc>
          <w:tcPr>
            <w:tcW w:w="1129" w:type="dxa"/>
            <w:vAlign w:val="bottom"/>
          </w:tcPr>
          <w:p w14:paraId="784133FB" w14:textId="6A4FD8BB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3 366 </w:t>
            </w:r>
          </w:p>
        </w:tc>
      </w:tr>
      <w:tr w:rsidR="005235D9" w:rsidRPr="00010AA2" w14:paraId="56D1DFD3" w14:textId="77777777" w:rsidTr="0021766A">
        <w:tc>
          <w:tcPr>
            <w:tcW w:w="2694" w:type="dxa"/>
          </w:tcPr>
          <w:p w14:paraId="1BAA5005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3828" w:type="dxa"/>
            <w:vAlign w:val="bottom"/>
          </w:tcPr>
          <w:p w14:paraId="119D990E" w14:textId="143A6D8B" w:rsidR="005235D9" w:rsidRPr="003823CC" w:rsidRDefault="005235D9" w:rsidP="005235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3 245 </w:t>
            </w:r>
          </w:p>
        </w:tc>
        <w:tc>
          <w:tcPr>
            <w:tcW w:w="1275" w:type="dxa"/>
            <w:vAlign w:val="bottom"/>
          </w:tcPr>
          <w:p w14:paraId="6FCC9978" w14:textId="4CE4DDF0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1 210 </w:t>
            </w:r>
          </w:p>
        </w:tc>
        <w:tc>
          <w:tcPr>
            <w:tcW w:w="1134" w:type="dxa"/>
            <w:vAlign w:val="bottom"/>
          </w:tcPr>
          <w:p w14:paraId="17287FA4" w14:textId="4C8ED4BC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2 057 </w:t>
            </w:r>
          </w:p>
        </w:tc>
        <w:tc>
          <w:tcPr>
            <w:tcW w:w="1129" w:type="dxa"/>
            <w:vAlign w:val="bottom"/>
          </w:tcPr>
          <w:p w14:paraId="07B5718D" w14:textId="08003D6C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3 086 </w:t>
            </w:r>
          </w:p>
        </w:tc>
      </w:tr>
      <w:tr w:rsidR="005235D9" w:rsidRPr="00010AA2" w14:paraId="2816D30F" w14:textId="77777777" w:rsidTr="0021766A">
        <w:tc>
          <w:tcPr>
            <w:tcW w:w="2694" w:type="dxa"/>
          </w:tcPr>
          <w:p w14:paraId="4C8484EF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3828" w:type="dxa"/>
            <w:vAlign w:val="bottom"/>
          </w:tcPr>
          <w:p w14:paraId="775464CB" w14:textId="0C410D96" w:rsidR="005235D9" w:rsidRPr="003823CC" w:rsidRDefault="005235D9" w:rsidP="005235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2 950 </w:t>
            </w:r>
          </w:p>
        </w:tc>
        <w:tc>
          <w:tcPr>
            <w:tcW w:w="1275" w:type="dxa"/>
            <w:vAlign w:val="bottom"/>
          </w:tcPr>
          <w:p w14:paraId="12EC9227" w14:textId="660E7B39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1 100 </w:t>
            </w:r>
          </w:p>
        </w:tc>
        <w:tc>
          <w:tcPr>
            <w:tcW w:w="1134" w:type="dxa"/>
            <w:vAlign w:val="bottom"/>
          </w:tcPr>
          <w:p w14:paraId="18AFA708" w14:textId="5A45D0E1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1 870 </w:t>
            </w:r>
          </w:p>
        </w:tc>
        <w:tc>
          <w:tcPr>
            <w:tcW w:w="1129" w:type="dxa"/>
            <w:vAlign w:val="bottom"/>
          </w:tcPr>
          <w:p w14:paraId="25A78E9D" w14:textId="189E146E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2 805 </w:t>
            </w:r>
          </w:p>
        </w:tc>
      </w:tr>
    </w:tbl>
    <w:p w14:paraId="0EABBEDE" w14:textId="77777777" w:rsidR="00122173" w:rsidRPr="00010AA2" w:rsidRDefault="00122173" w:rsidP="00122173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110" w:type="dxa"/>
        <w:tblInd w:w="-476" w:type="dxa"/>
        <w:tblLook w:val="04A0" w:firstRow="1" w:lastRow="0" w:firstColumn="1" w:lastColumn="0" w:noHBand="0" w:noVBand="1"/>
      </w:tblPr>
      <w:tblGrid>
        <w:gridCol w:w="6567"/>
        <w:gridCol w:w="1275"/>
        <w:gridCol w:w="1134"/>
        <w:gridCol w:w="1134"/>
      </w:tblGrid>
      <w:tr w:rsidR="00122173" w:rsidRPr="00010AA2" w14:paraId="0415D959" w14:textId="77777777" w:rsidTr="00122173">
        <w:tc>
          <w:tcPr>
            <w:tcW w:w="6567" w:type="dxa"/>
            <w:vMerge w:val="restart"/>
            <w:vAlign w:val="center"/>
          </w:tcPr>
          <w:p w14:paraId="6DC60B02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14:paraId="61A14D0D" w14:textId="77777777" w:rsidR="00122173" w:rsidRPr="00F305BB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05BB">
              <w:rPr>
                <w:rFonts w:eastAsia="Times New Roman"/>
                <w:b/>
                <w:sz w:val="22"/>
                <w:szCs w:val="22"/>
              </w:rPr>
              <w:t>Стоимость для организации (на все торговые точки), руб.</w:t>
            </w:r>
          </w:p>
        </w:tc>
      </w:tr>
      <w:tr w:rsidR="00122173" w:rsidRPr="00010AA2" w14:paraId="23EE9A9F" w14:textId="77777777" w:rsidTr="00122173">
        <w:tc>
          <w:tcPr>
            <w:tcW w:w="6567" w:type="dxa"/>
            <w:vMerge/>
          </w:tcPr>
          <w:p w14:paraId="553FD4D7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D52E13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14:paraId="69554CF1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134" w:type="dxa"/>
          </w:tcPr>
          <w:p w14:paraId="0875A2AE" w14:textId="77777777" w:rsidR="00122173" w:rsidRPr="00010AA2" w:rsidRDefault="00122173" w:rsidP="0012217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113735" w:rsidRPr="00010AA2" w14:paraId="15EC7D89" w14:textId="77777777" w:rsidTr="0021766A">
        <w:trPr>
          <w:trHeight w:val="423"/>
        </w:trPr>
        <w:tc>
          <w:tcPr>
            <w:tcW w:w="6567" w:type="dxa"/>
            <w:vAlign w:val="center"/>
          </w:tcPr>
          <w:p w14:paraId="4626AD8A" w14:textId="77777777" w:rsidR="00113735" w:rsidRPr="00010AA2" w:rsidRDefault="00113735" w:rsidP="00113735">
            <w:pPr>
              <w:spacing w:line="276" w:lineRule="auto"/>
              <w:rPr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>
              <w:rPr>
                <w:rFonts w:eastAsia="Times New Roman"/>
                <w:sz w:val="22"/>
                <w:szCs w:val="22"/>
              </w:rPr>
              <w:t xml:space="preserve">план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Алкодекларация</w:t>
            </w:r>
            <w:proofErr w:type="spellEnd"/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bottom"/>
          </w:tcPr>
          <w:p w14:paraId="54DC62D8" w14:textId="03828BA5" w:rsidR="00113735" w:rsidRPr="007C3619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5 400 </w:t>
            </w:r>
          </w:p>
        </w:tc>
        <w:tc>
          <w:tcPr>
            <w:tcW w:w="1134" w:type="dxa"/>
            <w:vAlign w:val="bottom"/>
          </w:tcPr>
          <w:p w14:paraId="25C8DEE6" w14:textId="4233EE97" w:rsidR="00113735" w:rsidRPr="007C3619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9 180 </w:t>
            </w:r>
          </w:p>
        </w:tc>
        <w:tc>
          <w:tcPr>
            <w:tcW w:w="1134" w:type="dxa"/>
            <w:vAlign w:val="bottom"/>
          </w:tcPr>
          <w:p w14:paraId="261BDCA5" w14:textId="5D54F2CB" w:rsidR="00113735" w:rsidRPr="007C3619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13 770 </w:t>
            </w:r>
          </w:p>
        </w:tc>
      </w:tr>
      <w:tr w:rsidR="005235D9" w:rsidRPr="00010AA2" w14:paraId="5E8CCC85" w14:textId="77777777" w:rsidTr="0021766A">
        <w:trPr>
          <w:trHeight w:val="498"/>
        </w:trPr>
        <w:tc>
          <w:tcPr>
            <w:tcW w:w="6567" w:type="dxa"/>
            <w:vAlign w:val="center"/>
          </w:tcPr>
          <w:p w14:paraId="13AE7C16" w14:textId="77777777" w:rsidR="005235D9" w:rsidRPr="00010AA2" w:rsidRDefault="005235D9" w:rsidP="005235D9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модификатор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«Алкогольная отчетность»</w:t>
            </w:r>
          </w:p>
        </w:tc>
        <w:tc>
          <w:tcPr>
            <w:tcW w:w="1275" w:type="dxa"/>
            <w:vAlign w:val="bottom"/>
          </w:tcPr>
          <w:p w14:paraId="27DB25EB" w14:textId="71BA8791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1 500 </w:t>
            </w:r>
          </w:p>
        </w:tc>
        <w:tc>
          <w:tcPr>
            <w:tcW w:w="1134" w:type="dxa"/>
            <w:vAlign w:val="bottom"/>
          </w:tcPr>
          <w:p w14:paraId="1D4A7E9E" w14:textId="585BFC59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2 550 </w:t>
            </w:r>
          </w:p>
        </w:tc>
        <w:tc>
          <w:tcPr>
            <w:tcW w:w="1134" w:type="dxa"/>
            <w:vAlign w:val="bottom"/>
          </w:tcPr>
          <w:p w14:paraId="4DE8297F" w14:textId="276E2DF4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3 825 </w:t>
            </w:r>
          </w:p>
        </w:tc>
      </w:tr>
      <w:tr w:rsidR="005235D9" w:rsidRPr="00010AA2" w14:paraId="6D4B1986" w14:textId="77777777" w:rsidTr="0021766A">
        <w:trPr>
          <w:trHeight w:val="498"/>
        </w:trPr>
        <w:tc>
          <w:tcPr>
            <w:tcW w:w="6567" w:type="dxa"/>
            <w:vAlign w:val="center"/>
          </w:tcPr>
          <w:p w14:paraId="5A8EECEC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Расширенная техническая поддержка</w:t>
            </w:r>
          </w:p>
        </w:tc>
        <w:tc>
          <w:tcPr>
            <w:tcW w:w="1275" w:type="dxa"/>
            <w:vAlign w:val="bottom"/>
          </w:tcPr>
          <w:p w14:paraId="3823F513" w14:textId="319776B6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2 000 </w:t>
            </w:r>
          </w:p>
        </w:tc>
        <w:tc>
          <w:tcPr>
            <w:tcW w:w="1134" w:type="dxa"/>
            <w:vAlign w:val="bottom"/>
          </w:tcPr>
          <w:p w14:paraId="567D9D7D" w14:textId="1AB1E8E7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3 400 </w:t>
            </w:r>
          </w:p>
        </w:tc>
        <w:tc>
          <w:tcPr>
            <w:tcW w:w="1134" w:type="dxa"/>
            <w:vAlign w:val="bottom"/>
          </w:tcPr>
          <w:p w14:paraId="2C0F981B" w14:textId="6B9397F5" w:rsidR="005235D9" w:rsidRPr="003823CC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5 100 </w:t>
            </w:r>
          </w:p>
        </w:tc>
      </w:tr>
    </w:tbl>
    <w:p w14:paraId="751F2216" w14:textId="77777777" w:rsidR="00122173" w:rsidRPr="00010AA2" w:rsidRDefault="00122173" w:rsidP="00122173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6522"/>
        <w:gridCol w:w="1275"/>
        <w:gridCol w:w="1134"/>
        <w:gridCol w:w="1134"/>
      </w:tblGrid>
      <w:tr w:rsidR="00122173" w:rsidRPr="00010AA2" w14:paraId="2D1051B0" w14:textId="77777777" w:rsidTr="00122173">
        <w:trPr>
          <w:tblHeader/>
        </w:trPr>
        <w:tc>
          <w:tcPr>
            <w:tcW w:w="6522" w:type="dxa"/>
            <w:vMerge w:val="restart"/>
            <w:vAlign w:val="center"/>
          </w:tcPr>
          <w:p w14:paraId="466BA24C" w14:textId="77777777" w:rsidR="00122173" w:rsidRPr="00010AA2" w:rsidRDefault="00122173" w:rsidP="00122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14:paraId="2A3E24A3" w14:textId="77777777" w:rsidR="00122173" w:rsidRPr="00010AA2" w:rsidRDefault="00122173" w:rsidP="001221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Стоимость для 1 торгово</w:t>
            </w:r>
            <w:r w:rsidRPr="007C3D41">
              <w:rPr>
                <w:b/>
                <w:sz w:val="22"/>
                <w:szCs w:val="22"/>
                <w:lang w:eastAsia="en-US"/>
              </w:rPr>
              <w:t>й точки, в руб.</w:t>
            </w:r>
          </w:p>
        </w:tc>
      </w:tr>
      <w:tr w:rsidR="00122173" w:rsidRPr="00010AA2" w14:paraId="2FF3DDA9" w14:textId="77777777" w:rsidTr="00122173">
        <w:trPr>
          <w:tblHeader/>
        </w:trPr>
        <w:tc>
          <w:tcPr>
            <w:tcW w:w="6522" w:type="dxa"/>
            <w:vMerge/>
          </w:tcPr>
          <w:p w14:paraId="661AA9EC" w14:textId="77777777" w:rsidR="00122173" w:rsidRPr="00010AA2" w:rsidRDefault="00122173" w:rsidP="001221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7F5AC89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14:paraId="16E8C988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134" w:type="dxa"/>
          </w:tcPr>
          <w:p w14:paraId="7B881E00" w14:textId="77777777" w:rsidR="00122173" w:rsidRPr="00010AA2" w:rsidRDefault="00122173" w:rsidP="001221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113735" w:rsidRPr="00010AA2" w14:paraId="53A54F54" w14:textId="77777777" w:rsidTr="0021766A">
        <w:trPr>
          <w:trHeight w:val="493"/>
        </w:trPr>
        <w:tc>
          <w:tcPr>
            <w:tcW w:w="6522" w:type="dxa"/>
            <w:vAlign w:val="center"/>
          </w:tcPr>
          <w:p w14:paraId="398B7962" w14:textId="77777777" w:rsidR="00113735" w:rsidRPr="00010AA2" w:rsidRDefault="00113735" w:rsidP="00113735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план «Меркурий»</w:t>
            </w:r>
          </w:p>
        </w:tc>
        <w:tc>
          <w:tcPr>
            <w:tcW w:w="1275" w:type="dxa"/>
            <w:vAlign w:val="bottom"/>
          </w:tcPr>
          <w:p w14:paraId="36BC680A" w14:textId="18399069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4 300 </w:t>
            </w:r>
          </w:p>
        </w:tc>
        <w:tc>
          <w:tcPr>
            <w:tcW w:w="1134" w:type="dxa"/>
            <w:vAlign w:val="bottom"/>
          </w:tcPr>
          <w:p w14:paraId="74F00D63" w14:textId="23ED6BFC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7 310 </w:t>
            </w:r>
          </w:p>
        </w:tc>
        <w:tc>
          <w:tcPr>
            <w:tcW w:w="1134" w:type="dxa"/>
            <w:vAlign w:val="bottom"/>
          </w:tcPr>
          <w:p w14:paraId="383E934A" w14:textId="665463CF" w:rsidR="00113735" w:rsidRPr="001A12A3" w:rsidRDefault="00113735" w:rsidP="001137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10 965 </w:t>
            </w:r>
          </w:p>
        </w:tc>
      </w:tr>
      <w:tr w:rsidR="00122173" w:rsidRPr="00010AA2" w14:paraId="5447D803" w14:textId="77777777" w:rsidTr="00122173">
        <w:tc>
          <w:tcPr>
            <w:tcW w:w="6522" w:type="dxa"/>
          </w:tcPr>
          <w:p w14:paraId="07E1345E" w14:textId="77777777" w:rsidR="00122173" w:rsidRPr="00010AA2" w:rsidRDefault="00122173" w:rsidP="00122173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 «Меркурий»</w:t>
            </w:r>
            <w:r w:rsidRPr="00010AA2">
              <w:rPr>
                <w:rFonts w:eastAsia="Times New Roman"/>
                <w:sz w:val="22"/>
                <w:szCs w:val="22"/>
              </w:rPr>
              <w:t xml:space="preserve">, </w:t>
            </w:r>
          </w:p>
          <w:p w14:paraId="65A2AE5F" w14:textId="77777777" w:rsidR="00122173" w:rsidRPr="00F305BB" w:rsidRDefault="00122173" w:rsidP="00122173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305BB">
              <w:rPr>
                <w:rFonts w:eastAsia="Times New Roman"/>
                <w:sz w:val="22"/>
                <w:szCs w:val="22"/>
              </w:rPr>
              <w:t>стоимость в зависимости от количества торговых точек:</w:t>
            </w:r>
          </w:p>
        </w:tc>
        <w:tc>
          <w:tcPr>
            <w:tcW w:w="1275" w:type="dxa"/>
          </w:tcPr>
          <w:p w14:paraId="2D086381" w14:textId="77777777" w:rsidR="00122173" w:rsidRPr="00010AA2" w:rsidRDefault="00122173" w:rsidP="0012217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5DE2268" w14:textId="77777777" w:rsidR="00122173" w:rsidRPr="00010AA2" w:rsidRDefault="00122173" w:rsidP="0012217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5DAC1C1" w14:textId="77777777" w:rsidR="00122173" w:rsidRPr="00010AA2" w:rsidRDefault="00122173" w:rsidP="0012217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5235D9" w:rsidRPr="00010AA2" w14:paraId="1A1A188F" w14:textId="77777777" w:rsidTr="0021766A">
        <w:tc>
          <w:tcPr>
            <w:tcW w:w="6522" w:type="dxa"/>
          </w:tcPr>
          <w:p w14:paraId="6336CF31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14:paraId="48B77E6A" w14:textId="4E85DE0E" w:rsidR="005235D9" w:rsidRPr="00010AA2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2 000 </w:t>
            </w:r>
          </w:p>
        </w:tc>
        <w:tc>
          <w:tcPr>
            <w:tcW w:w="1134" w:type="dxa"/>
            <w:vAlign w:val="bottom"/>
          </w:tcPr>
          <w:p w14:paraId="42798CC3" w14:textId="46D33F07" w:rsidR="005235D9" w:rsidRPr="00F305BB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3 400 </w:t>
            </w:r>
          </w:p>
        </w:tc>
        <w:tc>
          <w:tcPr>
            <w:tcW w:w="1134" w:type="dxa"/>
            <w:vAlign w:val="bottom"/>
          </w:tcPr>
          <w:p w14:paraId="4C19F007" w14:textId="21B43778" w:rsidR="005235D9" w:rsidRPr="00010AA2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5 100 </w:t>
            </w:r>
          </w:p>
        </w:tc>
      </w:tr>
      <w:tr w:rsidR="005235D9" w:rsidRPr="00010AA2" w14:paraId="58B10DCC" w14:textId="77777777" w:rsidTr="0021766A">
        <w:tc>
          <w:tcPr>
            <w:tcW w:w="6522" w:type="dxa"/>
          </w:tcPr>
          <w:p w14:paraId="762CDB85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1275" w:type="dxa"/>
            <w:vAlign w:val="bottom"/>
          </w:tcPr>
          <w:p w14:paraId="31EE78A6" w14:textId="19C0A906" w:rsidR="005235D9" w:rsidRPr="00010AA2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1 400 </w:t>
            </w:r>
          </w:p>
        </w:tc>
        <w:tc>
          <w:tcPr>
            <w:tcW w:w="1134" w:type="dxa"/>
            <w:vAlign w:val="bottom"/>
          </w:tcPr>
          <w:p w14:paraId="2497518C" w14:textId="013D948B" w:rsidR="005235D9" w:rsidRPr="00F305BB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2 380 </w:t>
            </w:r>
          </w:p>
        </w:tc>
        <w:tc>
          <w:tcPr>
            <w:tcW w:w="1134" w:type="dxa"/>
            <w:vAlign w:val="bottom"/>
          </w:tcPr>
          <w:p w14:paraId="5C202825" w14:textId="49809E3A" w:rsidR="005235D9" w:rsidRPr="00010AA2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3 570 </w:t>
            </w:r>
          </w:p>
        </w:tc>
      </w:tr>
      <w:tr w:rsidR="005235D9" w:rsidRPr="00010AA2" w14:paraId="33BBADCC" w14:textId="77777777" w:rsidTr="0021766A">
        <w:tc>
          <w:tcPr>
            <w:tcW w:w="6522" w:type="dxa"/>
          </w:tcPr>
          <w:p w14:paraId="1B6B3CB4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1275" w:type="dxa"/>
            <w:vAlign w:val="bottom"/>
          </w:tcPr>
          <w:p w14:paraId="7C0486F3" w14:textId="6643027A" w:rsidR="005235D9" w:rsidRPr="00010AA2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1 300 </w:t>
            </w:r>
          </w:p>
        </w:tc>
        <w:tc>
          <w:tcPr>
            <w:tcW w:w="1134" w:type="dxa"/>
            <w:vAlign w:val="bottom"/>
          </w:tcPr>
          <w:p w14:paraId="54BA1602" w14:textId="5A95483D" w:rsidR="005235D9" w:rsidRPr="00F305BB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2 210 </w:t>
            </w:r>
          </w:p>
        </w:tc>
        <w:tc>
          <w:tcPr>
            <w:tcW w:w="1134" w:type="dxa"/>
            <w:vAlign w:val="bottom"/>
          </w:tcPr>
          <w:p w14:paraId="01EB1CC7" w14:textId="4637DBD9" w:rsidR="005235D9" w:rsidRPr="00010AA2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3 315 </w:t>
            </w:r>
          </w:p>
        </w:tc>
      </w:tr>
      <w:tr w:rsidR="005235D9" w:rsidRPr="00010AA2" w14:paraId="68EA8897" w14:textId="77777777" w:rsidTr="0021766A">
        <w:tc>
          <w:tcPr>
            <w:tcW w:w="6522" w:type="dxa"/>
          </w:tcPr>
          <w:p w14:paraId="42074B18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1275" w:type="dxa"/>
            <w:vAlign w:val="bottom"/>
          </w:tcPr>
          <w:p w14:paraId="2CD8BC59" w14:textId="67F9F696" w:rsidR="005235D9" w:rsidRPr="00010AA2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1 200 </w:t>
            </w:r>
          </w:p>
        </w:tc>
        <w:tc>
          <w:tcPr>
            <w:tcW w:w="1134" w:type="dxa"/>
            <w:vAlign w:val="bottom"/>
          </w:tcPr>
          <w:p w14:paraId="11BE7A00" w14:textId="6F975DE8" w:rsidR="005235D9" w:rsidRPr="00F305BB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2 040 </w:t>
            </w:r>
          </w:p>
        </w:tc>
        <w:tc>
          <w:tcPr>
            <w:tcW w:w="1134" w:type="dxa"/>
            <w:vAlign w:val="bottom"/>
          </w:tcPr>
          <w:p w14:paraId="535B1968" w14:textId="5243A91B" w:rsidR="005235D9" w:rsidRPr="00010AA2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3 060 </w:t>
            </w:r>
          </w:p>
        </w:tc>
      </w:tr>
      <w:tr w:rsidR="005235D9" w:rsidRPr="00010AA2" w14:paraId="381B5A3F" w14:textId="77777777" w:rsidTr="0021766A">
        <w:tc>
          <w:tcPr>
            <w:tcW w:w="6522" w:type="dxa"/>
          </w:tcPr>
          <w:p w14:paraId="0886F295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1275" w:type="dxa"/>
            <w:vAlign w:val="bottom"/>
          </w:tcPr>
          <w:p w14:paraId="3C14FCEB" w14:textId="08BB46FB" w:rsidR="005235D9" w:rsidRPr="00010AA2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1 100 </w:t>
            </w:r>
          </w:p>
        </w:tc>
        <w:tc>
          <w:tcPr>
            <w:tcW w:w="1134" w:type="dxa"/>
            <w:vAlign w:val="bottom"/>
          </w:tcPr>
          <w:p w14:paraId="0C37A575" w14:textId="4B5E7291" w:rsidR="005235D9" w:rsidRPr="00F305BB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1 870 </w:t>
            </w:r>
          </w:p>
        </w:tc>
        <w:tc>
          <w:tcPr>
            <w:tcW w:w="1134" w:type="dxa"/>
            <w:vAlign w:val="bottom"/>
          </w:tcPr>
          <w:p w14:paraId="4DD32410" w14:textId="0F3BD125" w:rsidR="005235D9" w:rsidRPr="00010AA2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2 805 </w:t>
            </w:r>
          </w:p>
        </w:tc>
      </w:tr>
      <w:tr w:rsidR="005235D9" w:rsidRPr="00010AA2" w14:paraId="05C00A61" w14:textId="77777777" w:rsidTr="0021766A">
        <w:tc>
          <w:tcPr>
            <w:tcW w:w="6522" w:type="dxa"/>
          </w:tcPr>
          <w:p w14:paraId="0C61F3F6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1275" w:type="dxa"/>
            <w:vAlign w:val="bottom"/>
          </w:tcPr>
          <w:p w14:paraId="24D8EC60" w14:textId="04D32A46" w:rsidR="005235D9" w:rsidRPr="00010AA2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1 000 </w:t>
            </w:r>
          </w:p>
        </w:tc>
        <w:tc>
          <w:tcPr>
            <w:tcW w:w="1134" w:type="dxa"/>
            <w:vAlign w:val="bottom"/>
          </w:tcPr>
          <w:p w14:paraId="30F0E7B5" w14:textId="6A0FA9F0" w:rsidR="005235D9" w:rsidRPr="00F305BB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1 700 </w:t>
            </w:r>
          </w:p>
        </w:tc>
        <w:tc>
          <w:tcPr>
            <w:tcW w:w="1134" w:type="dxa"/>
            <w:vAlign w:val="bottom"/>
          </w:tcPr>
          <w:p w14:paraId="24F5D383" w14:textId="2AB64B86" w:rsidR="005235D9" w:rsidRPr="00010AA2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2 550 </w:t>
            </w:r>
          </w:p>
        </w:tc>
      </w:tr>
    </w:tbl>
    <w:p w14:paraId="335AF126" w14:textId="77777777" w:rsidR="00122173" w:rsidRPr="00010AA2" w:rsidRDefault="00122173" w:rsidP="00122173">
      <w:pPr>
        <w:spacing w:after="160" w:line="259" w:lineRule="auto"/>
        <w:rPr>
          <w:sz w:val="22"/>
          <w:szCs w:val="22"/>
        </w:rPr>
      </w:pPr>
    </w:p>
    <w:tbl>
      <w:tblPr>
        <w:tblW w:w="1006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76"/>
        <w:gridCol w:w="1276"/>
        <w:gridCol w:w="1276"/>
        <w:gridCol w:w="1272"/>
        <w:gridCol w:w="1134"/>
        <w:gridCol w:w="1134"/>
      </w:tblGrid>
      <w:tr w:rsidR="002160F7" w:rsidRPr="00010AA2" w14:paraId="3BAA57BA" w14:textId="77777777" w:rsidTr="00C41C56">
        <w:trPr>
          <w:trHeight w:val="359"/>
          <w:tblHeader/>
        </w:trPr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14:paraId="2AC00EE3" w14:textId="77777777" w:rsidR="002160F7" w:rsidRPr="003B5AB0" w:rsidRDefault="002160F7" w:rsidP="00C41C5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B5AB0">
              <w:rPr>
                <w:rFonts w:eastAsia="Times New Roman"/>
                <w:b/>
                <w:sz w:val="22"/>
                <w:szCs w:val="22"/>
              </w:rPr>
              <w:t>Количество торговых точек:</w:t>
            </w:r>
          </w:p>
        </w:tc>
        <w:tc>
          <w:tcPr>
            <w:tcW w:w="7368" w:type="dxa"/>
            <w:gridSpan w:val="6"/>
          </w:tcPr>
          <w:p w14:paraId="2507EA0A" w14:textId="77777777" w:rsidR="002160F7" w:rsidRPr="00010AA2" w:rsidRDefault="002160F7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Стоимость для 1 торговой точки, в руб.</w:t>
            </w:r>
          </w:p>
        </w:tc>
      </w:tr>
      <w:tr w:rsidR="002160F7" w:rsidRPr="00010AA2" w14:paraId="76846EB3" w14:textId="77777777" w:rsidTr="00C41C56">
        <w:trPr>
          <w:trHeight w:val="315"/>
          <w:tblHeader/>
        </w:trPr>
        <w:tc>
          <w:tcPr>
            <w:tcW w:w="2699" w:type="dxa"/>
            <w:vMerge/>
            <w:vAlign w:val="center"/>
            <w:hideMark/>
          </w:tcPr>
          <w:p w14:paraId="10F44919" w14:textId="77777777" w:rsidR="002160F7" w:rsidRPr="00010AA2" w:rsidRDefault="002160F7" w:rsidP="00C41C5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</w:tcPr>
          <w:p w14:paraId="06A50559" w14:textId="77777777" w:rsidR="002160F7" w:rsidRPr="00010AA2" w:rsidRDefault="002160F7" w:rsidP="00C41C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>
              <w:rPr>
                <w:rFonts w:eastAsia="Times New Roman"/>
                <w:b/>
                <w:sz w:val="22"/>
                <w:szCs w:val="22"/>
              </w:rPr>
              <w:t>план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 xml:space="preserve"> «</w:t>
            </w:r>
            <w:r w:rsidRPr="00F305BB">
              <w:rPr>
                <w:rFonts w:eastAsia="Times New Roman"/>
                <w:b/>
                <w:sz w:val="22"/>
                <w:szCs w:val="22"/>
              </w:rPr>
              <w:t>Маркировка»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  <w:hideMark/>
          </w:tcPr>
          <w:p w14:paraId="03CAE2D4" w14:textId="77777777" w:rsidR="002160F7" w:rsidRDefault="002160F7" w:rsidP="00C41C5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 xml:space="preserve">модификатор </w:t>
            </w:r>
          </w:p>
          <w:p w14:paraId="196C9B09" w14:textId="77777777" w:rsidR="002160F7" w:rsidRPr="00010AA2" w:rsidRDefault="002160F7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«</w:t>
            </w:r>
            <w:r w:rsidRPr="00F305BB">
              <w:rPr>
                <w:rFonts w:eastAsia="Times New Roman"/>
                <w:b/>
                <w:sz w:val="22"/>
                <w:szCs w:val="22"/>
              </w:rPr>
              <w:t>Маркировка»</w:t>
            </w:r>
          </w:p>
        </w:tc>
      </w:tr>
      <w:tr w:rsidR="002160F7" w:rsidRPr="00010AA2" w14:paraId="39FC7A8D" w14:textId="77777777" w:rsidTr="00C41C56">
        <w:trPr>
          <w:trHeight w:val="315"/>
          <w:tblHeader/>
        </w:trPr>
        <w:tc>
          <w:tcPr>
            <w:tcW w:w="2699" w:type="dxa"/>
            <w:vMerge/>
            <w:vAlign w:val="center"/>
          </w:tcPr>
          <w:p w14:paraId="5197BF57" w14:textId="77777777" w:rsidR="002160F7" w:rsidRPr="00010AA2" w:rsidRDefault="002160F7" w:rsidP="00C41C5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943F40" w14:textId="77777777" w:rsidR="002160F7" w:rsidRPr="00010AA2" w:rsidRDefault="002160F7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276" w:type="dxa"/>
            <w:vAlign w:val="center"/>
          </w:tcPr>
          <w:p w14:paraId="634B6180" w14:textId="77777777" w:rsidR="002160F7" w:rsidRPr="00010AA2" w:rsidRDefault="002160F7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276" w:type="dxa"/>
            <w:vAlign w:val="center"/>
          </w:tcPr>
          <w:p w14:paraId="5DE850E0" w14:textId="77777777" w:rsidR="002160F7" w:rsidRPr="00010AA2" w:rsidRDefault="002160F7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473985D" w14:textId="77777777" w:rsidR="002160F7" w:rsidRPr="00010AA2" w:rsidRDefault="002160F7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8EC58" w14:textId="77777777" w:rsidR="002160F7" w:rsidRPr="00010AA2" w:rsidRDefault="002160F7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FCD86" w14:textId="77777777" w:rsidR="002160F7" w:rsidRPr="00010AA2" w:rsidRDefault="002160F7" w:rsidP="00C41C5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года</w:t>
            </w:r>
          </w:p>
        </w:tc>
      </w:tr>
      <w:tr w:rsidR="002160F7" w:rsidRPr="0058302E" w14:paraId="321716A9" w14:textId="77777777" w:rsidTr="00C41C56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25F64A24" w14:textId="77777777" w:rsidR="002160F7" w:rsidRPr="00010AA2" w:rsidRDefault="002160F7" w:rsidP="002160F7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4871586" w14:textId="77777777" w:rsidR="002160F7" w:rsidRPr="0058302E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5 400</w:t>
            </w:r>
          </w:p>
        </w:tc>
        <w:tc>
          <w:tcPr>
            <w:tcW w:w="1276" w:type="dxa"/>
            <w:vAlign w:val="bottom"/>
          </w:tcPr>
          <w:p w14:paraId="7D51BCB2" w14:textId="481BEF15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9 180 </w:t>
            </w:r>
          </w:p>
        </w:tc>
        <w:tc>
          <w:tcPr>
            <w:tcW w:w="1276" w:type="dxa"/>
            <w:vAlign w:val="bottom"/>
          </w:tcPr>
          <w:p w14:paraId="43C10528" w14:textId="6096FB54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13 770 </w:t>
            </w:r>
          </w:p>
        </w:tc>
        <w:tc>
          <w:tcPr>
            <w:tcW w:w="1272" w:type="dxa"/>
            <w:shd w:val="clear" w:color="auto" w:fill="auto"/>
            <w:hideMark/>
          </w:tcPr>
          <w:p w14:paraId="5EEF992F" w14:textId="7D39580F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3 300</w:t>
            </w:r>
          </w:p>
        </w:tc>
        <w:tc>
          <w:tcPr>
            <w:tcW w:w="1134" w:type="dxa"/>
            <w:shd w:val="clear" w:color="auto" w:fill="auto"/>
            <w:hideMark/>
          </w:tcPr>
          <w:p w14:paraId="28D48F1F" w14:textId="0427467C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5 610</w:t>
            </w:r>
          </w:p>
        </w:tc>
        <w:tc>
          <w:tcPr>
            <w:tcW w:w="1134" w:type="dxa"/>
            <w:shd w:val="clear" w:color="auto" w:fill="auto"/>
            <w:hideMark/>
          </w:tcPr>
          <w:p w14:paraId="7D835314" w14:textId="18278808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8 415</w:t>
            </w:r>
          </w:p>
        </w:tc>
      </w:tr>
      <w:tr w:rsidR="002160F7" w:rsidRPr="0058302E" w14:paraId="4A35CE8D" w14:textId="77777777" w:rsidTr="00C41C56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3ACD168E" w14:textId="77777777" w:rsidR="002160F7" w:rsidRPr="00010AA2" w:rsidRDefault="002160F7" w:rsidP="002160F7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2 до 5</w:t>
            </w:r>
          </w:p>
        </w:tc>
        <w:tc>
          <w:tcPr>
            <w:tcW w:w="1276" w:type="dxa"/>
            <w:shd w:val="clear" w:color="auto" w:fill="auto"/>
          </w:tcPr>
          <w:p w14:paraId="68E71229" w14:textId="77777777" w:rsidR="002160F7" w:rsidRPr="0058302E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3 780</w:t>
            </w:r>
          </w:p>
        </w:tc>
        <w:tc>
          <w:tcPr>
            <w:tcW w:w="1276" w:type="dxa"/>
            <w:vAlign w:val="bottom"/>
          </w:tcPr>
          <w:p w14:paraId="03B0A12A" w14:textId="515B837B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6 426 </w:t>
            </w:r>
          </w:p>
        </w:tc>
        <w:tc>
          <w:tcPr>
            <w:tcW w:w="1276" w:type="dxa"/>
            <w:vAlign w:val="bottom"/>
          </w:tcPr>
          <w:p w14:paraId="2A237BCF" w14:textId="4B23024B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9 639 </w:t>
            </w:r>
          </w:p>
        </w:tc>
        <w:tc>
          <w:tcPr>
            <w:tcW w:w="1272" w:type="dxa"/>
            <w:shd w:val="clear" w:color="auto" w:fill="auto"/>
            <w:hideMark/>
          </w:tcPr>
          <w:p w14:paraId="2E518CD7" w14:textId="2069F87F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2 310</w:t>
            </w:r>
          </w:p>
        </w:tc>
        <w:tc>
          <w:tcPr>
            <w:tcW w:w="1134" w:type="dxa"/>
            <w:shd w:val="clear" w:color="auto" w:fill="auto"/>
            <w:hideMark/>
          </w:tcPr>
          <w:p w14:paraId="0994E961" w14:textId="6525E3C5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3 927</w:t>
            </w:r>
          </w:p>
        </w:tc>
        <w:tc>
          <w:tcPr>
            <w:tcW w:w="1134" w:type="dxa"/>
            <w:shd w:val="clear" w:color="auto" w:fill="auto"/>
            <w:hideMark/>
          </w:tcPr>
          <w:p w14:paraId="30C9D67A" w14:textId="0874B178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5 891</w:t>
            </w:r>
          </w:p>
        </w:tc>
      </w:tr>
      <w:tr w:rsidR="002160F7" w:rsidRPr="0058302E" w14:paraId="170F2377" w14:textId="77777777" w:rsidTr="00C41C56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0D41D4F6" w14:textId="77777777" w:rsidR="002160F7" w:rsidRPr="00010AA2" w:rsidRDefault="002160F7" w:rsidP="002160F7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6 до 10</w:t>
            </w:r>
          </w:p>
        </w:tc>
        <w:tc>
          <w:tcPr>
            <w:tcW w:w="1276" w:type="dxa"/>
            <w:shd w:val="clear" w:color="auto" w:fill="auto"/>
          </w:tcPr>
          <w:p w14:paraId="31939DC3" w14:textId="77777777" w:rsidR="002160F7" w:rsidRPr="0058302E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3 510</w:t>
            </w:r>
          </w:p>
        </w:tc>
        <w:tc>
          <w:tcPr>
            <w:tcW w:w="1276" w:type="dxa"/>
            <w:vAlign w:val="bottom"/>
          </w:tcPr>
          <w:p w14:paraId="071804C1" w14:textId="5E55E674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5 967 </w:t>
            </w:r>
          </w:p>
        </w:tc>
        <w:tc>
          <w:tcPr>
            <w:tcW w:w="1276" w:type="dxa"/>
            <w:vAlign w:val="bottom"/>
          </w:tcPr>
          <w:p w14:paraId="3F7B1B75" w14:textId="07AB39CF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8 951 </w:t>
            </w:r>
          </w:p>
        </w:tc>
        <w:tc>
          <w:tcPr>
            <w:tcW w:w="1272" w:type="dxa"/>
            <w:shd w:val="clear" w:color="auto" w:fill="auto"/>
            <w:hideMark/>
          </w:tcPr>
          <w:p w14:paraId="70D92BF2" w14:textId="5B5B9D24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2 145</w:t>
            </w:r>
          </w:p>
        </w:tc>
        <w:tc>
          <w:tcPr>
            <w:tcW w:w="1134" w:type="dxa"/>
            <w:shd w:val="clear" w:color="auto" w:fill="auto"/>
            <w:hideMark/>
          </w:tcPr>
          <w:p w14:paraId="5677D7F3" w14:textId="2B14A36B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3 647</w:t>
            </w:r>
          </w:p>
        </w:tc>
        <w:tc>
          <w:tcPr>
            <w:tcW w:w="1134" w:type="dxa"/>
            <w:shd w:val="clear" w:color="auto" w:fill="auto"/>
            <w:hideMark/>
          </w:tcPr>
          <w:p w14:paraId="4EA47AFD" w14:textId="686D076E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5 470</w:t>
            </w:r>
          </w:p>
        </w:tc>
      </w:tr>
      <w:tr w:rsidR="002160F7" w:rsidRPr="0058302E" w14:paraId="6309B740" w14:textId="77777777" w:rsidTr="00C41C56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3AD040C1" w14:textId="77777777" w:rsidR="002160F7" w:rsidRPr="00010AA2" w:rsidRDefault="002160F7" w:rsidP="002160F7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11 до 20</w:t>
            </w:r>
          </w:p>
        </w:tc>
        <w:tc>
          <w:tcPr>
            <w:tcW w:w="1276" w:type="dxa"/>
            <w:shd w:val="clear" w:color="auto" w:fill="auto"/>
          </w:tcPr>
          <w:p w14:paraId="6251129D" w14:textId="77777777" w:rsidR="002160F7" w:rsidRPr="0058302E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3 240</w:t>
            </w:r>
          </w:p>
        </w:tc>
        <w:tc>
          <w:tcPr>
            <w:tcW w:w="1276" w:type="dxa"/>
            <w:vAlign w:val="bottom"/>
          </w:tcPr>
          <w:p w14:paraId="5B43FD74" w14:textId="6C75DC2C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5 508 </w:t>
            </w:r>
          </w:p>
        </w:tc>
        <w:tc>
          <w:tcPr>
            <w:tcW w:w="1276" w:type="dxa"/>
            <w:vAlign w:val="bottom"/>
          </w:tcPr>
          <w:p w14:paraId="5A5F44F9" w14:textId="28E340C2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8 262 </w:t>
            </w:r>
          </w:p>
        </w:tc>
        <w:tc>
          <w:tcPr>
            <w:tcW w:w="1272" w:type="dxa"/>
            <w:shd w:val="clear" w:color="auto" w:fill="auto"/>
            <w:hideMark/>
          </w:tcPr>
          <w:p w14:paraId="13E5EBA3" w14:textId="04E36264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1 980</w:t>
            </w:r>
          </w:p>
        </w:tc>
        <w:tc>
          <w:tcPr>
            <w:tcW w:w="1134" w:type="dxa"/>
            <w:shd w:val="clear" w:color="auto" w:fill="auto"/>
            <w:hideMark/>
          </w:tcPr>
          <w:p w14:paraId="768D8442" w14:textId="617593C5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3 366</w:t>
            </w:r>
          </w:p>
        </w:tc>
        <w:tc>
          <w:tcPr>
            <w:tcW w:w="1134" w:type="dxa"/>
            <w:shd w:val="clear" w:color="auto" w:fill="auto"/>
            <w:hideMark/>
          </w:tcPr>
          <w:p w14:paraId="2E17D316" w14:textId="442A4D2D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5 049</w:t>
            </w:r>
          </w:p>
        </w:tc>
      </w:tr>
      <w:tr w:rsidR="002160F7" w:rsidRPr="0058302E" w14:paraId="711F9C89" w14:textId="77777777" w:rsidTr="00C41C56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06C7FE4D" w14:textId="77777777" w:rsidR="002160F7" w:rsidRPr="00010AA2" w:rsidRDefault="002160F7" w:rsidP="002160F7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10AA2">
              <w:rPr>
                <w:rFonts w:eastAsia="Times New Roman"/>
                <w:color w:val="000000"/>
                <w:sz w:val="22"/>
                <w:szCs w:val="22"/>
              </w:rPr>
              <w:t>от 21 до 50</w:t>
            </w:r>
          </w:p>
        </w:tc>
        <w:tc>
          <w:tcPr>
            <w:tcW w:w="1276" w:type="dxa"/>
            <w:shd w:val="clear" w:color="auto" w:fill="auto"/>
          </w:tcPr>
          <w:p w14:paraId="4173809A" w14:textId="77777777" w:rsidR="002160F7" w:rsidRPr="0058302E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2 970</w:t>
            </w:r>
          </w:p>
        </w:tc>
        <w:tc>
          <w:tcPr>
            <w:tcW w:w="1276" w:type="dxa"/>
            <w:vAlign w:val="bottom"/>
          </w:tcPr>
          <w:p w14:paraId="0719695E" w14:textId="4DF896ED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5 049 </w:t>
            </w:r>
          </w:p>
        </w:tc>
        <w:tc>
          <w:tcPr>
            <w:tcW w:w="1276" w:type="dxa"/>
            <w:vAlign w:val="bottom"/>
          </w:tcPr>
          <w:p w14:paraId="74EBF152" w14:textId="516F93EA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7 574 </w:t>
            </w:r>
          </w:p>
        </w:tc>
        <w:tc>
          <w:tcPr>
            <w:tcW w:w="1272" w:type="dxa"/>
            <w:shd w:val="clear" w:color="auto" w:fill="auto"/>
            <w:hideMark/>
          </w:tcPr>
          <w:p w14:paraId="1A95BD25" w14:textId="0D7E285A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1 815</w:t>
            </w:r>
          </w:p>
        </w:tc>
        <w:tc>
          <w:tcPr>
            <w:tcW w:w="1134" w:type="dxa"/>
            <w:shd w:val="clear" w:color="auto" w:fill="auto"/>
            <w:hideMark/>
          </w:tcPr>
          <w:p w14:paraId="7D85ECB6" w14:textId="6D6B5DB4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3 086</w:t>
            </w:r>
          </w:p>
        </w:tc>
        <w:tc>
          <w:tcPr>
            <w:tcW w:w="1134" w:type="dxa"/>
            <w:shd w:val="clear" w:color="auto" w:fill="auto"/>
            <w:hideMark/>
          </w:tcPr>
          <w:p w14:paraId="15D6EBC5" w14:textId="728C4CE7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4 628</w:t>
            </w:r>
          </w:p>
        </w:tc>
      </w:tr>
      <w:tr w:rsidR="002160F7" w:rsidRPr="0058302E" w14:paraId="25399622" w14:textId="77777777" w:rsidTr="00C41C56">
        <w:trPr>
          <w:trHeight w:val="315"/>
        </w:trPr>
        <w:tc>
          <w:tcPr>
            <w:tcW w:w="2699" w:type="dxa"/>
            <w:shd w:val="clear" w:color="auto" w:fill="auto"/>
            <w:vAlign w:val="center"/>
            <w:hideMark/>
          </w:tcPr>
          <w:p w14:paraId="64C527E8" w14:textId="77777777" w:rsidR="002160F7" w:rsidRPr="00010AA2" w:rsidRDefault="002160F7" w:rsidP="002160F7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более 50</w:t>
            </w:r>
          </w:p>
        </w:tc>
        <w:tc>
          <w:tcPr>
            <w:tcW w:w="1276" w:type="dxa"/>
            <w:shd w:val="clear" w:color="auto" w:fill="auto"/>
          </w:tcPr>
          <w:p w14:paraId="7A98DE19" w14:textId="77777777" w:rsidR="002160F7" w:rsidRPr="0058302E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2173">
              <w:rPr>
                <w:sz w:val="22"/>
                <w:szCs w:val="22"/>
              </w:rPr>
              <w:t>2 700</w:t>
            </w:r>
          </w:p>
        </w:tc>
        <w:tc>
          <w:tcPr>
            <w:tcW w:w="1276" w:type="dxa"/>
            <w:vAlign w:val="bottom"/>
          </w:tcPr>
          <w:p w14:paraId="558D57B9" w14:textId="151C8763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4 590 </w:t>
            </w:r>
          </w:p>
        </w:tc>
        <w:tc>
          <w:tcPr>
            <w:tcW w:w="1276" w:type="dxa"/>
            <w:vAlign w:val="bottom"/>
          </w:tcPr>
          <w:p w14:paraId="2A6B2AC0" w14:textId="67BBF6C1" w:rsidR="002160F7" w:rsidRPr="0058302E" w:rsidRDefault="002160F7" w:rsidP="002160F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6 885 </w:t>
            </w:r>
          </w:p>
        </w:tc>
        <w:tc>
          <w:tcPr>
            <w:tcW w:w="1272" w:type="dxa"/>
            <w:shd w:val="clear" w:color="auto" w:fill="auto"/>
            <w:hideMark/>
          </w:tcPr>
          <w:p w14:paraId="6C53D9B8" w14:textId="4107D7C5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1 650</w:t>
            </w:r>
          </w:p>
        </w:tc>
        <w:tc>
          <w:tcPr>
            <w:tcW w:w="1134" w:type="dxa"/>
            <w:shd w:val="clear" w:color="auto" w:fill="auto"/>
            <w:hideMark/>
          </w:tcPr>
          <w:p w14:paraId="67D45D1B" w14:textId="063E50CB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2 805</w:t>
            </w:r>
          </w:p>
        </w:tc>
        <w:tc>
          <w:tcPr>
            <w:tcW w:w="1134" w:type="dxa"/>
            <w:shd w:val="clear" w:color="auto" w:fill="auto"/>
            <w:hideMark/>
          </w:tcPr>
          <w:p w14:paraId="5904B8FD" w14:textId="7722DD37" w:rsidR="002160F7" w:rsidRPr="0058302E" w:rsidRDefault="002160F7" w:rsidP="002160F7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823CC">
              <w:rPr>
                <w:sz w:val="22"/>
                <w:szCs w:val="22"/>
              </w:rPr>
              <w:t>4 208</w:t>
            </w:r>
          </w:p>
        </w:tc>
      </w:tr>
    </w:tbl>
    <w:p w14:paraId="6642C658" w14:textId="77777777" w:rsidR="002160F7" w:rsidRDefault="002160F7" w:rsidP="00122173">
      <w:pPr>
        <w:spacing w:after="160" w:line="259" w:lineRule="auto"/>
        <w:rPr>
          <w:sz w:val="22"/>
          <w:szCs w:val="22"/>
        </w:rPr>
      </w:pPr>
    </w:p>
    <w:tbl>
      <w:tblPr>
        <w:tblStyle w:val="1"/>
        <w:tblW w:w="10060" w:type="dxa"/>
        <w:tblInd w:w="-431" w:type="dxa"/>
        <w:tblLook w:val="04A0" w:firstRow="1" w:lastRow="0" w:firstColumn="1" w:lastColumn="0" w:noHBand="0" w:noVBand="1"/>
      </w:tblPr>
      <w:tblGrid>
        <w:gridCol w:w="6522"/>
        <w:gridCol w:w="1275"/>
        <w:gridCol w:w="1134"/>
        <w:gridCol w:w="1129"/>
      </w:tblGrid>
      <w:tr w:rsidR="002160F7" w:rsidRPr="00010AA2" w14:paraId="62043D8F" w14:textId="77777777" w:rsidTr="00C41C56">
        <w:trPr>
          <w:tblHeader/>
        </w:trPr>
        <w:tc>
          <w:tcPr>
            <w:tcW w:w="6522" w:type="dxa"/>
            <w:vAlign w:val="center"/>
          </w:tcPr>
          <w:p w14:paraId="51A2D898" w14:textId="77777777" w:rsidR="002160F7" w:rsidRPr="00010AA2" w:rsidRDefault="002160F7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38" w:type="dxa"/>
            <w:gridSpan w:val="3"/>
          </w:tcPr>
          <w:p w14:paraId="6F5C24D2" w14:textId="77777777" w:rsidR="002160F7" w:rsidRDefault="002160F7" w:rsidP="00C41C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 xml:space="preserve">Стоимость </w:t>
            </w:r>
          </w:p>
          <w:p w14:paraId="3CFD71D1" w14:textId="77777777" w:rsidR="002160F7" w:rsidRPr="00F305BB" w:rsidRDefault="002160F7" w:rsidP="00C41C5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для 1 торгово</w:t>
            </w:r>
            <w:r w:rsidRPr="007C3D41">
              <w:rPr>
                <w:b/>
                <w:sz w:val="22"/>
                <w:szCs w:val="22"/>
                <w:lang w:eastAsia="en-US"/>
              </w:rPr>
              <w:t>й точки, в руб.</w:t>
            </w:r>
          </w:p>
        </w:tc>
      </w:tr>
      <w:tr w:rsidR="002160F7" w:rsidRPr="00010AA2" w14:paraId="1F5FDD46" w14:textId="77777777" w:rsidTr="00C41C56">
        <w:tc>
          <w:tcPr>
            <w:tcW w:w="6522" w:type="dxa"/>
          </w:tcPr>
          <w:p w14:paraId="57BA8099" w14:textId="77777777" w:rsidR="002160F7" w:rsidRDefault="002160F7" w:rsidP="00C41C56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>
              <w:rPr>
                <w:rFonts w:eastAsia="Times New Roman"/>
                <w:sz w:val="22"/>
                <w:szCs w:val="22"/>
              </w:rPr>
              <w:t>план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 xml:space="preserve"> «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Все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госсистемы</w:t>
            </w:r>
            <w:proofErr w:type="spellEnd"/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  <w:r>
              <w:rPr>
                <w:rFonts w:eastAsia="Times New Roman"/>
                <w:b/>
                <w:sz w:val="22"/>
                <w:szCs w:val="22"/>
              </w:rPr>
              <w:t>,</w:t>
            </w:r>
          </w:p>
          <w:p w14:paraId="28E44BC5" w14:textId="77777777" w:rsidR="002160F7" w:rsidRPr="00F305BB" w:rsidRDefault="002160F7" w:rsidP="00C41C56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305BB">
              <w:rPr>
                <w:rFonts w:eastAsia="Times New Roman"/>
                <w:sz w:val="22"/>
                <w:szCs w:val="22"/>
              </w:rPr>
              <w:t>стоимость в зависимости от количества торговых точек:</w:t>
            </w:r>
          </w:p>
        </w:tc>
        <w:tc>
          <w:tcPr>
            <w:tcW w:w="1275" w:type="dxa"/>
            <w:vAlign w:val="center"/>
          </w:tcPr>
          <w:p w14:paraId="593B8467" w14:textId="77777777" w:rsidR="002160F7" w:rsidRPr="00010AA2" w:rsidRDefault="002160F7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4" w:type="dxa"/>
            <w:vAlign w:val="center"/>
          </w:tcPr>
          <w:p w14:paraId="5B535A54" w14:textId="77777777" w:rsidR="002160F7" w:rsidRPr="00010AA2" w:rsidRDefault="002160F7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129" w:type="dxa"/>
            <w:vAlign w:val="center"/>
          </w:tcPr>
          <w:p w14:paraId="27BD2C79" w14:textId="77777777" w:rsidR="002160F7" w:rsidRPr="00010AA2" w:rsidRDefault="002160F7" w:rsidP="00C41C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года</w:t>
            </w:r>
          </w:p>
        </w:tc>
      </w:tr>
      <w:tr w:rsidR="002160F7" w:rsidRPr="00010AA2" w14:paraId="7E6DA7FB" w14:textId="77777777" w:rsidTr="00C41C56">
        <w:tc>
          <w:tcPr>
            <w:tcW w:w="6522" w:type="dxa"/>
          </w:tcPr>
          <w:p w14:paraId="3BB88C90" w14:textId="77777777" w:rsidR="002160F7" w:rsidRPr="00010AA2" w:rsidRDefault="002160F7" w:rsidP="002160F7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31F54AC1" w14:textId="239B1671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 xml:space="preserve"> 12 100 </w:t>
            </w:r>
          </w:p>
        </w:tc>
        <w:tc>
          <w:tcPr>
            <w:tcW w:w="1134" w:type="dxa"/>
            <w:vAlign w:val="bottom"/>
          </w:tcPr>
          <w:p w14:paraId="2A418ACF" w14:textId="1FE98E94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20 570 </w:t>
            </w:r>
          </w:p>
        </w:tc>
        <w:tc>
          <w:tcPr>
            <w:tcW w:w="1129" w:type="dxa"/>
            <w:vAlign w:val="bottom"/>
          </w:tcPr>
          <w:p w14:paraId="2F76DF9F" w14:textId="1275562A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30 855 </w:t>
            </w:r>
          </w:p>
        </w:tc>
      </w:tr>
      <w:tr w:rsidR="002160F7" w:rsidRPr="00010AA2" w14:paraId="16A1CD8A" w14:textId="77777777" w:rsidTr="00C41C56">
        <w:tc>
          <w:tcPr>
            <w:tcW w:w="6522" w:type="dxa"/>
          </w:tcPr>
          <w:p w14:paraId="4FD2447D" w14:textId="77777777" w:rsidR="002160F7" w:rsidRPr="00010AA2" w:rsidRDefault="002160F7" w:rsidP="002160F7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1275" w:type="dxa"/>
          </w:tcPr>
          <w:p w14:paraId="509A5670" w14:textId="6D37DD42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 xml:space="preserve"> 8 470</w:t>
            </w:r>
          </w:p>
        </w:tc>
        <w:tc>
          <w:tcPr>
            <w:tcW w:w="1134" w:type="dxa"/>
            <w:vAlign w:val="bottom"/>
          </w:tcPr>
          <w:p w14:paraId="4BF2D729" w14:textId="0C1F8170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14 399 </w:t>
            </w:r>
          </w:p>
        </w:tc>
        <w:tc>
          <w:tcPr>
            <w:tcW w:w="1129" w:type="dxa"/>
            <w:vAlign w:val="bottom"/>
          </w:tcPr>
          <w:p w14:paraId="3E351CE2" w14:textId="5A94F8A7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21 599 </w:t>
            </w:r>
          </w:p>
        </w:tc>
      </w:tr>
      <w:tr w:rsidR="002160F7" w:rsidRPr="00010AA2" w14:paraId="43FED218" w14:textId="77777777" w:rsidTr="00C41C56">
        <w:tc>
          <w:tcPr>
            <w:tcW w:w="6522" w:type="dxa"/>
          </w:tcPr>
          <w:p w14:paraId="5856ECE4" w14:textId="77777777" w:rsidR="002160F7" w:rsidRPr="00010AA2" w:rsidRDefault="002160F7" w:rsidP="002160F7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1275" w:type="dxa"/>
          </w:tcPr>
          <w:p w14:paraId="19CAC4CA" w14:textId="13301BF3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 xml:space="preserve"> 7 865</w:t>
            </w:r>
          </w:p>
        </w:tc>
        <w:tc>
          <w:tcPr>
            <w:tcW w:w="1134" w:type="dxa"/>
            <w:vAlign w:val="bottom"/>
          </w:tcPr>
          <w:p w14:paraId="12EC4AAF" w14:textId="3C7E7EE1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13 371 </w:t>
            </w:r>
          </w:p>
        </w:tc>
        <w:tc>
          <w:tcPr>
            <w:tcW w:w="1129" w:type="dxa"/>
            <w:vAlign w:val="bottom"/>
          </w:tcPr>
          <w:p w14:paraId="0DF9D220" w14:textId="4580C1C1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20 056 </w:t>
            </w:r>
          </w:p>
        </w:tc>
      </w:tr>
      <w:tr w:rsidR="002160F7" w:rsidRPr="00010AA2" w14:paraId="258696DA" w14:textId="77777777" w:rsidTr="00C41C56">
        <w:tc>
          <w:tcPr>
            <w:tcW w:w="6522" w:type="dxa"/>
          </w:tcPr>
          <w:p w14:paraId="21CEAC9A" w14:textId="77777777" w:rsidR="002160F7" w:rsidRPr="00010AA2" w:rsidRDefault="002160F7" w:rsidP="002160F7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1275" w:type="dxa"/>
          </w:tcPr>
          <w:p w14:paraId="10C0472C" w14:textId="37ACED34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 xml:space="preserve"> 7 260</w:t>
            </w:r>
          </w:p>
        </w:tc>
        <w:tc>
          <w:tcPr>
            <w:tcW w:w="1134" w:type="dxa"/>
            <w:vAlign w:val="bottom"/>
          </w:tcPr>
          <w:p w14:paraId="3B771171" w14:textId="4A2553D9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12 342 </w:t>
            </w:r>
          </w:p>
        </w:tc>
        <w:tc>
          <w:tcPr>
            <w:tcW w:w="1129" w:type="dxa"/>
            <w:vAlign w:val="bottom"/>
          </w:tcPr>
          <w:p w14:paraId="61E4E734" w14:textId="6C444576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18 513 </w:t>
            </w:r>
          </w:p>
        </w:tc>
      </w:tr>
      <w:tr w:rsidR="002160F7" w:rsidRPr="00010AA2" w14:paraId="768C0D1B" w14:textId="77777777" w:rsidTr="00C41C56">
        <w:tc>
          <w:tcPr>
            <w:tcW w:w="6522" w:type="dxa"/>
          </w:tcPr>
          <w:p w14:paraId="3755DE52" w14:textId="77777777" w:rsidR="002160F7" w:rsidRPr="00010AA2" w:rsidRDefault="002160F7" w:rsidP="002160F7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1275" w:type="dxa"/>
          </w:tcPr>
          <w:p w14:paraId="743EC14F" w14:textId="0014B903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 xml:space="preserve"> 6 655</w:t>
            </w:r>
          </w:p>
        </w:tc>
        <w:tc>
          <w:tcPr>
            <w:tcW w:w="1134" w:type="dxa"/>
            <w:vAlign w:val="bottom"/>
          </w:tcPr>
          <w:p w14:paraId="268AE584" w14:textId="62EEAFFF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11 314 </w:t>
            </w:r>
          </w:p>
        </w:tc>
        <w:tc>
          <w:tcPr>
            <w:tcW w:w="1129" w:type="dxa"/>
            <w:vAlign w:val="bottom"/>
          </w:tcPr>
          <w:p w14:paraId="3993CF7F" w14:textId="09669150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16 970 </w:t>
            </w:r>
          </w:p>
        </w:tc>
      </w:tr>
      <w:tr w:rsidR="002160F7" w:rsidRPr="00010AA2" w14:paraId="7800415D" w14:textId="77777777" w:rsidTr="00C41C56">
        <w:tc>
          <w:tcPr>
            <w:tcW w:w="6522" w:type="dxa"/>
          </w:tcPr>
          <w:p w14:paraId="75DFBA12" w14:textId="77777777" w:rsidR="002160F7" w:rsidRPr="00010AA2" w:rsidRDefault="002160F7" w:rsidP="002160F7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1275" w:type="dxa"/>
          </w:tcPr>
          <w:p w14:paraId="22F228B8" w14:textId="360A68C1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1948">
              <w:rPr>
                <w:sz w:val="22"/>
                <w:szCs w:val="22"/>
              </w:rPr>
              <w:t xml:space="preserve"> 6 050</w:t>
            </w:r>
          </w:p>
        </w:tc>
        <w:tc>
          <w:tcPr>
            <w:tcW w:w="1134" w:type="dxa"/>
            <w:vAlign w:val="bottom"/>
          </w:tcPr>
          <w:p w14:paraId="3F10EF23" w14:textId="64EB5E88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10 285 </w:t>
            </w:r>
          </w:p>
        </w:tc>
        <w:tc>
          <w:tcPr>
            <w:tcW w:w="1129" w:type="dxa"/>
            <w:vAlign w:val="bottom"/>
          </w:tcPr>
          <w:p w14:paraId="07B2F8D2" w14:textId="08513D3C" w:rsidR="002160F7" w:rsidRPr="00211948" w:rsidRDefault="002160F7" w:rsidP="002160F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15 428 </w:t>
            </w:r>
          </w:p>
        </w:tc>
      </w:tr>
    </w:tbl>
    <w:p w14:paraId="3EAEC405" w14:textId="77777777" w:rsidR="002160F7" w:rsidRDefault="002160F7" w:rsidP="00122173">
      <w:pPr>
        <w:spacing w:after="160" w:line="259" w:lineRule="auto"/>
        <w:rPr>
          <w:sz w:val="22"/>
          <w:szCs w:val="22"/>
        </w:rPr>
      </w:pPr>
    </w:p>
    <w:tbl>
      <w:tblPr>
        <w:tblStyle w:val="1"/>
        <w:tblW w:w="10060" w:type="dxa"/>
        <w:tblInd w:w="-431" w:type="dxa"/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1276"/>
        <w:gridCol w:w="1275"/>
        <w:gridCol w:w="1182"/>
        <w:gridCol w:w="1081"/>
      </w:tblGrid>
      <w:tr w:rsidR="005235D9" w:rsidRPr="00010AA2" w14:paraId="372D169F" w14:textId="77777777" w:rsidTr="00B751EF">
        <w:trPr>
          <w:tblHeader/>
        </w:trPr>
        <w:tc>
          <w:tcPr>
            <w:tcW w:w="2694" w:type="dxa"/>
            <w:vMerge w:val="restart"/>
            <w:vAlign w:val="center"/>
          </w:tcPr>
          <w:p w14:paraId="382C69B9" w14:textId="77777777" w:rsidR="005235D9" w:rsidRPr="00010AA2" w:rsidRDefault="005235D9" w:rsidP="00B751EF">
            <w:pPr>
              <w:spacing w:line="276" w:lineRule="auto"/>
              <w:rPr>
                <w:sz w:val="22"/>
                <w:szCs w:val="22"/>
              </w:rPr>
            </w:pPr>
            <w:r w:rsidRPr="003B5AB0">
              <w:rPr>
                <w:rFonts w:eastAsia="Times New Roman"/>
                <w:b/>
                <w:sz w:val="22"/>
                <w:szCs w:val="22"/>
              </w:rPr>
              <w:lastRenderedPageBreak/>
              <w:t>Количество торговых точек:</w:t>
            </w:r>
          </w:p>
        </w:tc>
        <w:tc>
          <w:tcPr>
            <w:tcW w:w="7366" w:type="dxa"/>
            <w:gridSpan w:val="6"/>
          </w:tcPr>
          <w:p w14:paraId="1AE0A52B" w14:textId="77777777" w:rsidR="005235D9" w:rsidRPr="007C3D41" w:rsidRDefault="005235D9" w:rsidP="00B751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305BB">
              <w:rPr>
                <w:b/>
                <w:sz w:val="22"/>
                <w:szCs w:val="22"/>
                <w:lang w:eastAsia="en-US"/>
              </w:rPr>
              <w:t>Стоимость для 1 торговой точки, в руб.</w:t>
            </w:r>
          </w:p>
        </w:tc>
      </w:tr>
      <w:tr w:rsidR="005235D9" w:rsidRPr="00010AA2" w14:paraId="64032BA8" w14:textId="77777777" w:rsidTr="00B751EF">
        <w:tc>
          <w:tcPr>
            <w:tcW w:w="2694" w:type="dxa"/>
            <w:vMerge/>
          </w:tcPr>
          <w:p w14:paraId="57C9ADD9" w14:textId="77777777" w:rsidR="005235D9" w:rsidRPr="00010AA2" w:rsidRDefault="005235D9" w:rsidP="00B751EF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3"/>
          </w:tcPr>
          <w:p w14:paraId="6F1F40BC" w14:textId="77777777" w:rsidR="005235D9" w:rsidRDefault="005235D9" w:rsidP="00B751E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</w:t>
            </w:r>
          </w:p>
          <w:p w14:paraId="1D036383" w14:textId="77777777" w:rsidR="005235D9" w:rsidRPr="00010AA2" w:rsidRDefault="005235D9" w:rsidP="00B751E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>«</w:t>
            </w:r>
            <w:r>
              <w:rPr>
                <w:rFonts w:eastAsia="Times New Roman"/>
                <w:b/>
                <w:sz w:val="22"/>
                <w:szCs w:val="22"/>
              </w:rPr>
              <w:t>Управленческий учет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  <w:tc>
          <w:tcPr>
            <w:tcW w:w="3538" w:type="dxa"/>
            <w:gridSpan w:val="3"/>
          </w:tcPr>
          <w:p w14:paraId="260D4BC5" w14:textId="77777777" w:rsidR="005235D9" w:rsidRDefault="005235D9" w:rsidP="00B751E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0AA2">
              <w:rPr>
                <w:rFonts w:eastAsia="Times New Roman"/>
                <w:sz w:val="22"/>
                <w:szCs w:val="22"/>
              </w:rPr>
              <w:t xml:space="preserve">Тарифный 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модификатор</w:t>
            </w:r>
          </w:p>
          <w:p w14:paraId="67207A5D" w14:textId="77777777" w:rsidR="005235D9" w:rsidRPr="00010AA2" w:rsidRDefault="005235D9" w:rsidP="00B751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rFonts w:eastAsia="Times New Roman"/>
                <w:b/>
                <w:sz w:val="22"/>
                <w:szCs w:val="22"/>
              </w:rPr>
              <w:t xml:space="preserve"> «</w:t>
            </w:r>
            <w:r>
              <w:rPr>
                <w:rFonts w:eastAsia="Times New Roman"/>
                <w:b/>
                <w:sz w:val="22"/>
                <w:szCs w:val="22"/>
              </w:rPr>
              <w:t>Система лояльности</w:t>
            </w:r>
            <w:r w:rsidRPr="00010AA2">
              <w:rPr>
                <w:rFonts w:eastAsia="Times New Roman"/>
                <w:b/>
                <w:sz w:val="22"/>
                <w:szCs w:val="22"/>
              </w:rPr>
              <w:t>»</w:t>
            </w:r>
          </w:p>
        </w:tc>
      </w:tr>
      <w:tr w:rsidR="005235D9" w:rsidRPr="00010AA2" w14:paraId="4B963CC9" w14:textId="77777777" w:rsidTr="00B751EF">
        <w:trPr>
          <w:tblHeader/>
        </w:trPr>
        <w:tc>
          <w:tcPr>
            <w:tcW w:w="2694" w:type="dxa"/>
            <w:vMerge/>
          </w:tcPr>
          <w:p w14:paraId="68AEBF1E" w14:textId="77777777" w:rsidR="005235D9" w:rsidRPr="00010AA2" w:rsidRDefault="005235D9" w:rsidP="00B751E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E6E21B" w14:textId="77777777" w:rsidR="005235D9" w:rsidRPr="00010AA2" w:rsidRDefault="005235D9" w:rsidP="00B751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276" w:type="dxa"/>
          </w:tcPr>
          <w:p w14:paraId="3E7CD11E" w14:textId="77777777" w:rsidR="005235D9" w:rsidRPr="00010AA2" w:rsidRDefault="005235D9" w:rsidP="00B751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276" w:type="dxa"/>
          </w:tcPr>
          <w:p w14:paraId="556F4549" w14:textId="77777777" w:rsidR="005235D9" w:rsidRPr="00010AA2" w:rsidRDefault="005235D9" w:rsidP="00B751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  <w:tc>
          <w:tcPr>
            <w:tcW w:w="1275" w:type="dxa"/>
          </w:tcPr>
          <w:p w14:paraId="28C1F61C" w14:textId="77777777" w:rsidR="005235D9" w:rsidRPr="00010AA2" w:rsidRDefault="005235D9" w:rsidP="00B751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1182" w:type="dxa"/>
          </w:tcPr>
          <w:p w14:paraId="340B5BED" w14:textId="77777777" w:rsidR="005235D9" w:rsidRPr="00010AA2" w:rsidRDefault="005235D9" w:rsidP="00B751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2 года</w:t>
            </w:r>
          </w:p>
        </w:tc>
        <w:tc>
          <w:tcPr>
            <w:tcW w:w="1081" w:type="dxa"/>
          </w:tcPr>
          <w:p w14:paraId="32D25F13" w14:textId="77777777" w:rsidR="005235D9" w:rsidRPr="00010AA2" w:rsidRDefault="005235D9" w:rsidP="00B751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0AA2">
              <w:rPr>
                <w:b/>
                <w:sz w:val="22"/>
                <w:szCs w:val="22"/>
              </w:rPr>
              <w:t>3 года</w:t>
            </w:r>
          </w:p>
        </w:tc>
      </w:tr>
      <w:tr w:rsidR="005235D9" w:rsidRPr="00010AA2" w14:paraId="58054D6A" w14:textId="77777777" w:rsidTr="00B751EF">
        <w:tc>
          <w:tcPr>
            <w:tcW w:w="2694" w:type="dxa"/>
          </w:tcPr>
          <w:p w14:paraId="5DA6BF8A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14:paraId="610EE6C6" w14:textId="2E7C24D4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4 400 </w:t>
            </w:r>
          </w:p>
        </w:tc>
        <w:tc>
          <w:tcPr>
            <w:tcW w:w="1276" w:type="dxa"/>
            <w:vAlign w:val="bottom"/>
          </w:tcPr>
          <w:p w14:paraId="13B82B60" w14:textId="6B9DA7FD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7 480 </w:t>
            </w:r>
          </w:p>
        </w:tc>
        <w:tc>
          <w:tcPr>
            <w:tcW w:w="1276" w:type="dxa"/>
            <w:vAlign w:val="bottom"/>
          </w:tcPr>
          <w:p w14:paraId="1B64B581" w14:textId="1A427FFC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11 220 </w:t>
            </w:r>
          </w:p>
        </w:tc>
        <w:tc>
          <w:tcPr>
            <w:tcW w:w="1275" w:type="dxa"/>
            <w:vAlign w:val="bottom"/>
          </w:tcPr>
          <w:p w14:paraId="0193CF1D" w14:textId="0434AFC1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4 400 </w:t>
            </w:r>
          </w:p>
        </w:tc>
        <w:tc>
          <w:tcPr>
            <w:tcW w:w="1182" w:type="dxa"/>
            <w:vAlign w:val="bottom"/>
          </w:tcPr>
          <w:p w14:paraId="1E7D3652" w14:textId="74474458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7 480 </w:t>
            </w:r>
          </w:p>
        </w:tc>
        <w:tc>
          <w:tcPr>
            <w:tcW w:w="1081" w:type="dxa"/>
            <w:vAlign w:val="bottom"/>
          </w:tcPr>
          <w:p w14:paraId="4499B6C4" w14:textId="6D15DDE0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11 220 </w:t>
            </w:r>
          </w:p>
        </w:tc>
      </w:tr>
      <w:tr w:rsidR="005235D9" w:rsidRPr="00010AA2" w14:paraId="0D9147F0" w14:textId="77777777" w:rsidTr="00B751EF">
        <w:tc>
          <w:tcPr>
            <w:tcW w:w="2694" w:type="dxa"/>
          </w:tcPr>
          <w:p w14:paraId="5E77B352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 до 5</w:t>
            </w:r>
          </w:p>
        </w:tc>
        <w:tc>
          <w:tcPr>
            <w:tcW w:w="1276" w:type="dxa"/>
            <w:vAlign w:val="bottom"/>
          </w:tcPr>
          <w:p w14:paraId="31274C7F" w14:textId="7AEDC897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3 080 </w:t>
            </w:r>
          </w:p>
        </w:tc>
        <w:tc>
          <w:tcPr>
            <w:tcW w:w="1276" w:type="dxa"/>
            <w:vAlign w:val="bottom"/>
          </w:tcPr>
          <w:p w14:paraId="4BAE79B4" w14:textId="0F35508E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5 236 </w:t>
            </w:r>
          </w:p>
        </w:tc>
        <w:tc>
          <w:tcPr>
            <w:tcW w:w="1276" w:type="dxa"/>
            <w:vAlign w:val="bottom"/>
          </w:tcPr>
          <w:p w14:paraId="7F7FD8DC" w14:textId="7E503996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7 854 </w:t>
            </w:r>
          </w:p>
        </w:tc>
        <w:tc>
          <w:tcPr>
            <w:tcW w:w="1275" w:type="dxa"/>
            <w:vAlign w:val="bottom"/>
          </w:tcPr>
          <w:p w14:paraId="66AF7465" w14:textId="66BE1F0F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3 080 </w:t>
            </w:r>
          </w:p>
        </w:tc>
        <w:tc>
          <w:tcPr>
            <w:tcW w:w="1182" w:type="dxa"/>
            <w:vAlign w:val="bottom"/>
          </w:tcPr>
          <w:p w14:paraId="741125EC" w14:textId="26BA6E1F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5 236 </w:t>
            </w:r>
          </w:p>
        </w:tc>
        <w:tc>
          <w:tcPr>
            <w:tcW w:w="1081" w:type="dxa"/>
            <w:vAlign w:val="bottom"/>
          </w:tcPr>
          <w:p w14:paraId="50E8C9C4" w14:textId="26F616F4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7 854 </w:t>
            </w:r>
          </w:p>
        </w:tc>
      </w:tr>
      <w:tr w:rsidR="005235D9" w:rsidRPr="00010AA2" w14:paraId="7CC1DEEE" w14:textId="77777777" w:rsidTr="00B751EF">
        <w:tc>
          <w:tcPr>
            <w:tcW w:w="2694" w:type="dxa"/>
          </w:tcPr>
          <w:p w14:paraId="19816C99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6 до 10</w:t>
            </w:r>
          </w:p>
        </w:tc>
        <w:tc>
          <w:tcPr>
            <w:tcW w:w="1276" w:type="dxa"/>
            <w:vAlign w:val="bottom"/>
          </w:tcPr>
          <w:p w14:paraId="152FFC15" w14:textId="49DB694E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2 860 </w:t>
            </w:r>
          </w:p>
        </w:tc>
        <w:tc>
          <w:tcPr>
            <w:tcW w:w="1276" w:type="dxa"/>
            <w:vAlign w:val="bottom"/>
          </w:tcPr>
          <w:p w14:paraId="6CE66494" w14:textId="0163A6F0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4 862 </w:t>
            </w:r>
          </w:p>
        </w:tc>
        <w:tc>
          <w:tcPr>
            <w:tcW w:w="1276" w:type="dxa"/>
            <w:vAlign w:val="bottom"/>
          </w:tcPr>
          <w:p w14:paraId="5DAD6F62" w14:textId="36BED03C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7 293 </w:t>
            </w:r>
          </w:p>
        </w:tc>
        <w:tc>
          <w:tcPr>
            <w:tcW w:w="1275" w:type="dxa"/>
            <w:vAlign w:val="bottom"/>
          </w:tcPr>
          <w:p w14:paraId="6196F8E9" w14:textId="514764A3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2 860 </w:t>
            </w:r>
          </w:p>
        </w:tc>
        <w:tc>
          <w:tcPr>
            <w:tcW w:w="1182" w:type="dxa"/>
            <w:vAlign w:val="bottom"/>
          </w:tcPr>
          <w:p w14:paraId="77D7FB93" w14:textId="3AECAF0F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4 862 </w:t>
            </w:r>
          </w:p>
        </w:tc>
        <w:tc>
          <w:tcPr>
            <w:tcW w:w="1081" w:type="dxa"/>
            <w:vAlign w:val="bottom"/>
          </w:tcPr>
          <w:p w14:paraId="33DB3D0D" w14:textId="40F611AC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7 293 </w:t>
            </w:r>
          </w:p>
        </w:tc>
      </w:tr>
      <w:tr w:rsidR="005235D9" w:rsidRPr="00010AA2" w14:paraId="29F24BC8" w14:textId="77777777" w:rsidTr="00B751EF">
        <w:tc>
          <w:tcPr>
            <w:tcW w:w="2694" w:type="dxa"/>
          </w:tcPr>
          <w:p w14:paraId="34924E0B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11 до 20</w:t>
            </w:r>
          </w:p>
        </w:tc>
        <w:tc>
          <w:tcPr>
            <w:tcW w:w="1276" w:type="dxa"/>
            <w:vAlign w:val="bottom"/>
          </w:tcPr>
          <w:p w14:paraId="6BC8BFF4" w14:textId="3B10D903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2 640 </w:t>
            </w:r>
          </w:p>
        </w:tc>
        <w:tc>
          <w:tcPr>
            <w:tcW w:w="1276" w:type="dxa"/>
            <w:vAlign w:val="bottom"/>
          </w:tcPr>
          <w:p w14:paraId="0F78EA2E" w14:textId="106226A7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4 488 </w:t>
            </w:r>
          </w:p>
        </w:tc>
        <w:tc>
          <w:tcPr>
            <w:tcW w:w="1276" w:type="dxa"/>
            <w:vAlign w:val="bottom"/>
          </w:tcPr>
          <w:p w14:paraId="2CBCA7FA" w14:textId="3FD3F5DA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6 732 </w:t>
            </w:r>
          </w:p>
        </w:tc>
        <w:tc>
          <w:tcPr>
            <w:tcW w:w="1275" w:type="dxa"/>
            <w:vAlign w:val="bottom"/>
          </w:tcPr>
          <w:p w14:paraId="5C84DD50" w14:textId="418B9206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2 640 </w:t>
            </w:r>
          </w:p>
        </w:tc>
        <w:tc>
          <w:tcPr>
            <w:tcW w:w="1182" w:type="dxa"/>
            <w:vAlign w:val="bottom"/>
          </w:tcPr>
          <w:p w14:paraId="702B2871" w14:textId="226DC440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4 488 </w:t>
            </w:r>
          </w:p>
        </w:tc>
        <w:tc>
          <w:tcPr>
            <w:tcW w:w="1081" w:type="dxa"/>
            <w:vAlign w:val="bottom"/>
          </w:tcPr>
          <w:p w14:paraId="42BB63D9" w14:textId="6DC67436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6 732 </w:t>
            </w:r>
          </w:p>
        </w:tc>
      </w:tr>
      <w:tr w:rsidR="005235D9" w:rsidRPr="00010AA2" w14:paraId="57ED987C" w14:textId="77777777" w:rsidTr="00B751EF">
        <w:tc>
          <w:tcPr>
            <w:tcW w:w="2694" w:type="dxa"/>
          </w:tcPr>
          <w:p w14:paraId="4F520A3A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от 21 до 50</w:t>
            </w:r>
          </w:p>
        </w:tc>
        <w:tc>
          <w:tcPr>
            <w:tcW w:w="1276" w:type="dxa"/>
            <w:vAlign w:val="bottom"/>
          </w:tcPr>
          <w:p w14:paraId="195F335B" w14:textId="71651DEC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2 420 </w:t>
            </w:r>
          </w:p>
        </w:tc>
        <w:tc>
          <w:tcPr>
            <w:tcW w:w="1276" w:type="dxa"/>
            <w:vAlign w:val="bottom"/>
          </w:tcPr>
          <w:p w14:paraId="7441ED31" w14:textId="4F39CC90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4 114 </w:t>
            </w:r>
          </w:p>
        </w:tc>
        <w:tc>
          <w:tcPr>
            <w:tcW w:w="1276" w:type="dxa"/>
            <w:vAlign w:val="bottom"/>
          </w:tcPr>
          <w:p w14:paraId="2035676A" w14:textId="260B55AC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6 171 </w:t>
            </w:r>
          </w:p>
        </w:tc>
        <w:tc>
          <w:tcPr>
            <w:tcW w:w="1275" w:type="dxa"/>
            <w:vAlign w:val="bottom"/>
          </w:tcPr>
          <w:p w14:paraId="3BCD15AA" w14:textId="1BE260F5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2 420 </w:t>
            </w:r>
          </w:p>
        </w:tc>
        <w:tc>
          <w:tcPr>
            <w:tcW w:w="1182" w:type="dxa"/>
            <w:vAlign w:val="bottom"/>
          </w:tcPr>
          <w:p w14:paraId="45C4F186" w14:textId="56AE56B1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4 114 </w:t>
            </w:r>
          </w:p>
        </w:tc>
        <w:tc>
          <w:tcPr>
            <w:tcW w:w="1081" w:type="dxa"/>
            <w:vAlign w:val="bottom"/>
          </w:tcPr>
          <w:p w14:paraId="2F72888F" w14:textId="414442A0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6 171 </w:t>
            </w:r>
          </w:p>
        </w:tc>
      </w:tr>
      <w:tr w:rsidR="005235D9" w:rsidRPr="00010AA2" w14:paraId="47D86EB5" w14:textId="77777777" w:rsidTr="00B751EF">
        <w:tc>
          <w:tcPr>
            <w:tcW w:w="2694" w:type="dxa"/>
          </w:tcPr>
          <w:p w14:paraId="50FFB246" w14:textId="77777777" w:rsidR="005235D9" w:rsidRPr="00010AA2" w:rsidRDefault="005235D9" w:rsidP="005235D9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</w:t>
            </w:r>
          </w:p>
        </w:tc>
        <w:tc>
          <w:tcPr>
            <w:tcW w:w="1276" w:type="dxa"/>
            <w:vAlign w:val="bottom"/>
          </w:tcPr>
          <w:p w14:paraId="7C67107A" w14:textId="72BCD90D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2 200 </w:t>
            </w:r>
          </w:p>
        </w:tc>
        <w:tc>
          <w:tcPr>
            <w:tcW w:w="1276" w:type="dxa"/>
            <w:vAlign w:val="bottom"/>
          </w:tcPr>
          <w:p w14:paraId="18F00B7D" w14:textId="51DFBB43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3 740 </w:t>
            </w:r>
          </w:p>
        </w:tc>
        <w:tc>
          <w:tcPr>
            <w:tcW w:w="1276" w:type="dxa"/>
            <w:vAlign w:val="bottom"/>
          </w:tcPr>
          <w:p w14:paraId="4BF574EE" w14:textId="537F572D" w:rsidR="005235D9" w:rsidRDefault="005235D9" w:rsidP="005235D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5 610 </w:t>
            </w:r>
          </w:p>
        </w:tc>
        <w:tc>
          <w:tcPr>
            <w:tcW w:w="1275" w:type="dxa"/>
            <w:vAlign w:val="bottom"/>
          </w:tcPr>
          <w:p w14:paraId="2293A2FB" w14:textId="57402CBE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2 200 </w:t>
            </w:r>
          </w:p>
        </w:tc>
        <w:tc>
          <w:tcPr>
            <w:tcW w:w="1182" w:type="dxa"/>
            <w:vAlign w:val="bottom"/>
          </w:tcPr>
          <w:p w14:paraId="14E04CD4" w14:textId="5401553B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3 740 </w:t>
            </w:r>
          </w:p>
        </w:tc>
        <w:tc>
          <w:tcPr>
            <w:tcW w:w="1081" w:type="dxa"/>
            <w:vAlign w:val="bottom"/>
          </w:tcPr>
          <w:p w14:paraId="7BF02C17" w14:textId="0758CA1A" w:rsidR="005235D9" w:rsidRPr="005E5B77" w:rsidRDefault="005235D9" w:rsidP="005235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5 610 </w:t>
            </w:r>
          </w:p>
        </w:tc>
      </w:tr>
    </w:tbl>
    <w:p w14:paraId="359F37CC" w14:textId="77777777" w:rsidR="005235D9" w:rsidRDefault="005235D9" w:rsidP="00122173">
      <w:pPr>
        <w:spacing w:after="160" w:line="259" w:lineRule="auto"/>
        <w:rPr>
          <w:sz w:val="22"/>
          <w:szCs w:val="22"/>
        </w:rPr>
      </w:pPr>
    </w:p>
    <w:tbl>
      <w:tblPr>
        <w:tblStyle w:val="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992"/>
        <w:gridCol w:w="993"/>
        <w:gridCol w:w="992"/>
        <w:gridCol w:w="992"/>
        <w:gridCol w:w="992"/>
        <w:gridCol w:w="993"/>
        <w:gridCol w:w="944"/>
        <w:gridCol w:w="898"/>
      </w:tblGrid>
      <w:tr w:rsidR="0063270B" w:rsidRPr="00CE14E9" w14:paraId="49F3D934" w14:textId="77777777" w:rsidTr="00994362">
        <w:trPr>
          <w:trHeight w:val="455"/>
          <w:tblHeader/>
        </w:trPr>
        <w:tc>
          <w:tcPr>
            <w:tcW w:w="1419" w:type="dxa"/>
            <w:vMerge w:val="restart"/>
            <w:vAlign w:val="center"/>
          </w:tcPr>
          <w:p w14:paraId="0B6373B7" w14:textId="77777777" w:rsidR="0063270B" w:rsidRPr="00CE14E9" w:rsidRDefault="0063270B" w:rsidP="00994362">
            <w:pPr>
              <w:spacing w:line="276" w:lineRule="auto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 xml:space="preserve">Количество </w:t>
            </w:r>
          </w:p>
          <w:p w14:paraId="015AE0D1" w14:textId="77777777" w:rsidR="0063270B" w:rsidRPr="00CE14E9" w:rsidRDefault="0063270B" w:rsidP="00994362">
            <w:pPr>
              <w:spacing w:line="276" w:lineRule="auto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торговых точек</w:t>
            </w:r>
          </w:p>
        </w:tc>
        <w:tc>
          <w:tcPr>
            <w:tcW w:w="8646" w:type="dxa"/>
            <w:gridSpan w:val="9"/>
          </w:tcPr>
          <w:p w14:paraId="166F6149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  <w:lang w:eastAsia="en-US"/>
              </w:rPr>
              <w:t>Стоимость тарифных планов на 3 месяца для 1 торговой точки, в руб.</w:t>
            </w:r>
          </w:p>
        </w:tc>
      </w:tr>
      <w:tr w:rsidR="0063270B" w:rsidRPr="00CE14E9" w14:paraId="67F068ED" w14:textId="77777777" w:rsidTr="00994362">
        <w:trPr>
          <w:tblHeader/>
        </w:trPr>
        <w:tc>
          <w:tcPr>
            <w:tcW w:w="1419" w:type="dxa"/>
            <w:vMerge/>
          </w:tcPr>
          <w:p w14:paraId="2AE08143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01CBAF93" w14:textId="77777777" w:rsidR="0063270B" w:rsidRPr="00CE14E9" w:rsidRDefault="0063270B" w:rsidP="009943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</w:rPr>
              <w:t>Розница</w:t>
            </w:r>
          </w:p>
        </w:tc>
        <w:tc>
          <w:tcPr>
            <w:tcW w:w="2976" w:type="dxa"/>
            <w:gridSpan w:val="3"/>
          </w:tcPr>
          <w:p w14:paraId="7E1B51C5" w14:textId="77777777" w:rsidR="0063270B" w:rsidRPr="00CE14E9" w:rsidRDefault="0063270B" w:rsidP="009943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</w:rPr>
              <w:t>Услуги</w:t>
            </w:r>
          </w:p>
        </w:tc>
        <w:tc>
          <w:tcPr>
            <w:tcW w:w="2835" w:type="dxa"/>
            <w:gridSpan w:val="3"/>
          </w:tcPr>
          <w:p w14:paraId="791CFBAF" w14:textId="77777777" w:rsidR="0063270B" w:rsidRPr="00CE14E9" w:rsidRDefault="0063270B" w:rsidP="009943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E14E9">
              <w:rPr>
                <w:b/>
                <w:sz w:val="22"/>
                <w:szCs w:val="22"/>
              </w:rPr>
              <w:t>Общепит</w:t>
            </w:r>
          </w:p>
        </w:tc>
      </w:tr>
      <w:tr w:rsidR="0063270B" w:rsidRPr="00CE14E9" w14:paraId="5BC0C8C0" w14:textId="77777777" w:rsidTr="00994362">
        <w:tc>
          <w:tcPr>
            <w:tcW w:w="1419" w:type="dxa"/>
            <w:vMerge/>
          </w:tcPr>
          <w:p w14:paraId="0CF62BC9" w14:textId="77777777" w:rsidR="0063270B" w:rsidRPr="00CE14E9" w:rsidRDefault="0063270B" w:rsidP="00994362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FA6FC5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Базовый</w:t>
            </w:r>
          </w:p>
        </w:tc>
        <w:tc>
          <w:tcPr>
            <w:tcW w:w="992" w:type="dxa"/>
          </w:tcPr>
          <w:p w14:paraId="549EC9C8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Оптимальный</w:t>
            </w:r>
          </w:p>
        </w:tc>
        <w:tc>
          <w:tcPr>
            <w:tcW w:w="993" w:type="dxa"/>
          </w:tcPr>
          <w:p w14:paraId="6AAFE91A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Премиум</w:t>
            </w:r>
          </w:p>
        </w:tc>
        <w:tc>
          <w:tcPr>
            <w:tcW w:w="992" w:type="dxa"/>
          </w:tcPr>
          <w:p w14:paraId="798E766A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Базовый</w:t>
            </w:r>
          </w:p>
        </w:tc>
        <w:tc>
          <w:tcPr>
            <w:tcW w:w="992" w:type="dxa"/>
          </w:tcPr>
          <w:p w14:paraId="6961B6E4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Оптимальный</w:t>
            </w:r>
          </w:p>
        </w:tc>
        <w:tc>
          <w:tcPr>
            <w:tcW w:w="992" w:type="dxa"/>
          </w:tcPr>
          <w:p w14:paraId="64B248BB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Премиум</w:t>
            </w:r>
          </w:p>
        </w:tc>
        <w:tc>
          <w:tcPr>
            <w:tcW w:w="993" w:type="dxa"/>
          </w:tcPr>
          <w:p w14:paraId="269D0A19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Базовый</w:t>
            </w:r>
          </w:p>
        </w:tc>
        <w:tc>
          <w:tcPr>
            <w:tcW w:w="944" w:type="dxa"/>
          </w:tcPr>
          <w:p w14:paraId="71992497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Оптимальный</w:t>
            </w:r>
          </w:p>
        </w:tc>
        <w:tc>
          <w:tcPr>
            <w:tcW w:w="898" w:type="dxa"/>
          </w:tcPr>
          <w:p w14:paraId="1B1DA7F3" w14:textId="77777777" w:rsidR="0063270B" w:rsidRPr="00CE14E9" w:rsidRDefault="0063270B" w:rsidP="009943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Премиум</w:t>
            </w:r>
          </w:p>
        </w:tc>
      </w:tr>
      <w:tr w:rsidR="0063270B" w:rsidRPr="00CE14E9" w14:paraId="00E9D9FE" w14:textId="77777777" w:rsidTr="00994362">
        <w:tc>
          <w:tcPr>
            <w:tcW w:w="1419" w:type="dxa"/>
          </w:tcPr>
          <w:p w14:paraId="0DE265CA" w14:textId="77777777" w:rsidR="0063270B" w:rsidRPr="00CE14E9" w:rsidRDefault="0063270B" w:rsidP="0063270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167A969" w14:textId="50ADE26E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1 500</w:t>
            </w:r>
          </w:p>
        </w:tc>
        <w:tc>
          <w:tcPr>
            <w:tcW w:w="992" w:type="dxa"/>
          </w:tcPr>
          <w:p w14:paraId="40DAEF5F" w14:textId="287DFE5E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3 800</w:t>
            </w:r>
          </w:p>
        </w:tc>
        <w:tc>
          <w:tcPr>
            <w:tcW w:w="993" w:type="dxa"/>
          </w:tcPr>
          <w:p w14:paraId="2A1DDB44" w14:textId="419522DD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6 300</w:t>
            </w:r>
          </w:p>
        </w:tc>
        <w:tc>
          <w:tcPr>
            <w:tcW w:w="992" w:type="dxa"/>
          </w:tcPr>
          <w:p w14:paraId="56718BAE" w14:textId="428A3586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1 300</w:t>
            </w:r>
          </w:p>
        </w:tc>
        <w:tc>
          <w:tcPr>
            <w:tcW w:w="992" w:type="dxa"/>
          </w:tcPr>
          <w:p w14:paraId="5D087317" w14:textId="2AF05FEC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2 200</w:t>
            </w:r>
          </w:p>
        </w:tc>
        <w:tc>
          <w:tcPr>
            <w:tcW w:w="992" w:type="dxa"/>
          </w:tcPr>
          <w:p w14:paraId="2834343D" w14:textId="3021BCEC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3 800</w:t>
            </w:r>
          </w:p>
        </w:tc>
        <w:tc>
          <w:tcPr>
            <w:tcW w:w="993" w:type="dxa"/>
          </w:tcPr>
          <w:p w14:paraId="75C4DDCD" w14:textId="19057C7E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2 200</w:t>
            </w:r>
          </w:p>
        </w:tc>
        <w:tc>
          <w:tcPr>
            <w:tcW w:w="944" w:type="dxa"/>
          </w:tcPr>
          <w:p w14:paraId="1C7DF2EB" w14:textId="5D429201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5 700</w:t>
            </w:r>
          </w:p>
        </w:tc>
        <w:tc>
          <w:tcPr>
            <w:tcW w:w="898" w:type="dxa"/>
          </w:tcPr>
          <w:p w14:paraId="26DCD526" w14:textId="2C6BB815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8 200</w:t>
            </w:r>
          </w:p>
        </w:tc>
      </w:tr>
      <w:tr w:rsidR="0063270B" w:rsidRPr="00CE14E9" w14:paraId="27D6A91B" w14:textId="77777777" w:rsidTr="00994362">
        <w:tc>
          <w:tcPr>
            <w:tcW w:w="1419" w:type="dxa"/>
          </w:tcPr>
          <w:p w14:paraId="265C87D1" w14:textId="77777777" w:rsidR="0063270B" w:rsidRPr="00CE14E9" w:rsidRDefault="0063270B" w:rsidP="0063270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2 до 5</w:t>
            </w:r>
          </w:p>
        </w:tc>
        <w:tc>
          <w:tcPr>
            <w:tcW w:w="850" w:type="dxa"/>
          </w:tcPr>
          <w:p w14:paraId="46D32CA7" w14:textId="7AF27947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1 050</w:t>
            </w:r>
          </w:p>
        </w:tc>
        <w:tc>
          <w:tcPr>
            <w:tcW w:w="992" w:type="dxa"/>
          </w:tcPr>
          <w:p w14:paraId="2E64CBD6" w14:textId="45F9743F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2 660</w:t>
            </w:r>
          </w:p>
        </w:tc>
        <w:tc>
          <w:tcPr>
            <w:tcW w:w="993" w:type="dxa"/>
          </w:tcPr>
          <w:p w14:paraId="6BECA5B5" w14:textId="67845556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4 410</w:t>
            </w:r>
          </w:p>
        </w:tc>
        <w:tc>
          <w:tcPr>
            <w:tcW w:w="992" w:type="dxa"/>
          </w:tcPr>
          <w:p w14:paraId="709E1034" w14:textId="2E218F22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910</w:t>
            </w:r>
          </w:p>
        </w:tc>
        <w:tc>
          <w:tcPr>
            <w:tcW w:w="992" w:type="dxa"/>
          </w:tcPr>
          <w:p w14:paraId="7AE09A0A" w14:textId="485D9266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1 540</w:t>
            </w:r>
          </w:p>
        </w:tc>
        <w:tc>
          <w:tcPr>
            <w:tcW w:w="992" w:type="dxa"/>
          </w:tcPr>
          <w:p w14:paraId="15827B47" w14:textId="74E9080B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2 660</w:t>
            </w:r>
          </w:p>
        </w:tc>
        <w:tc>
          <w:tcPr>
            <w:tcW w:w="993" w:type="dxa"/>
          </w:tcPr>
          <w:p w14:paraId="49C02032" w14:textId="67B3C5D3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1 540</w:t>
            </w:r>
          </w:p>
        </w:tc>
        <w:tc>
          <w:tcPr>
            <w:tcW w:w="944" w:type="dxa"/>
          </w:tcPr>
          <w:p w14:paraId="6A9FE9FD" w14:textId="36A1F66F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3 990</w:t>
            </w:r>
          </w:p>
        </w:tc>
        <w:tc>
          <w:tcPr>
            <w:tcW w:w="898" w:type="dxa"/>
          </w:tcPr>
          <w:p w14:paraId="13E08839" w14:textId="55782042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5 740</w:t>
            </w:r>
          </w:p>
        </w:tc>
      </w:tr>
      <w:tr w:rsidR="0063270B" w:rsidRPr="00CE14E9" w14:paraId="1021521A" w14:textId="77777777" w:rsidTr="00994362">
        <w:tc>
          <w:tcPr>
            <w:tcW w:w="1419" w:type="dxa"/>
          </w:tcPr>
          <w:p w14:paraId="712245B3" w14:textId="77777777" w:rsidR="0063270B" w:rsidRPr="00CE14E9" w:rsidRDefault="0063270B" w:rsidP="0063270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6 до 10</w:t>
            </w:r>
          </w:p>
        </w:tc>
        <w:tc>
          <w:tcPr>
            <w:tcW w:w="850" w:type="dxa"/>
          </w:tcPr>
          <w:p w14:paraId="4AD8DC83" w14:textId="7FA1533F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975</w:t>
            </w:r>
          </w:p>
        </w:tc>
        <w:tc>
          <w:tcPr>
            <w:tcW w:w="992" w:type="dxa"/>
          </w:tcPr>
          <w:p w14:paraId="7C906A6C" w14:textId="0392803F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2 470</w:t>
            </w:r>
          </w:p>
        </w:tc>
        <w:tc>
          <w:tcPr>
            <w:tcW w:w="993" w:type="dxa"/>
          </w:tcPr>
          <w:p w14:paraId="4B4FB376" w14:textId="2FC56F53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4 095</w:t>
            </w:r>
          </w:p>
        </w:tc>
        <w:tc>
          <w:tcPr>
            <w:tcW w:w="992" w:type="dxa"/>
          </w:tcPr>
          <w:p w14:paraId="4BA48404" w14:textId="472770DD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845</w:t>
            </w:r>
          </w:p>
        </w:tc>
        <w:tc>
          <w:tcPr>
            <w:tcW w:w="992" w:type="dxa"/>
          </w:tcPr>
          <w:p w14:paraId="0169789B" w14:textId="593025D0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1 430</w:t>
            </w:r>
          </w:p>
        </w:tc>
        <w:tc>
          <w:tcPr>
            <w:tcW w:w="992" w:type="dxa"/>
          </w:tcPr>
          <w:p w14:paraId="46447C0B" w14:textId="325D436A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2 470</w:t>
            </w:r>
          </w:p>
        </w:tc>
        <w:tc>
          <w:tcPr>
            <w:tcW w:w="993" w:type="dxa"/>
          </w:tcPr>
          <w:p w14:paraId="4C579281" w14:textId="1B230F02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1 430</w:t>
            </w:r>
          </w:p>
        </w:tc>
        <w:tc>
          <w:tcPr>
            <w:tcW w:w="944" w:type="dxa"/>
          </w:tcPr>
          <w:p w14:paraId="569C425E" w14:textId="3E562457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3 705</w:t>
            </w:r>
          </w:p>
        </w:tc>
        <w:tc>
          <w:tcPr>
            <w:tcW w:w="898" w:type="dxa"/>
          </w:tcPr>
          <w:p w14:paraId="43AAF261" w14:textId="2F513A67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5 330</w:t>
            </w:r>
          </w:p>
        </w:tc>
      </w:tr>
      <w:tr w:rsidR="0063270B" w:rsidRPr="00CE14E9" w14:paraId="5B3F9F1E" w14:textId="77777777" w:rsidTr="00994362">
        <w:tc>
          <w:tcPr>
            <w:tcW w:w="1419" w:type="dxa"/>
          </w:tcPr>
          <w:p w14:paraId="69576145" w14:textId="77777777" w:rsidR="0063270B" w:rsidRPr="00CE14E9" w:rsidRDefault="0063270B" w:rsidP="0063270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11 до 20</w:t>
            </w:r>
          </w:p>
        </w:tc>
        <w:tc>
          <w:tcPr>
            <w:tcW w:w="850" w:type="dxa"/>
          </w:tcPr>
          <w:p w14:paraId="583B8C40" w14:textId="071A3AB6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900</w:t>
            </w:r>
          </w:p>
        </w:tc>
        <w:tc>
          <w:tcPr>
            <w:tcW w:w="992" w:type="dxa"/>
          </w:tcPr>
          <w:p w14:paraId="7F805A93" w14:textId="1D679F23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2 280</w:t>
            </w:r>
          </w:p>
        </w:tc>
        <w:tc>
          <w:tcPr>
            <w:tcW w:w="993" w:type="dxa"/>
          </w:tcPr>
          <w:p w14:paraId="7A1FA5BF" w14:textId="5249AA37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3 780</w:t>
            </w:r>
          </w:p>
        </w:tc>
        <w:tc>
          <w:tcPr>
            <w:tcW w:w="992" w:type="dxa"/>
          </w:tcPr>
          <w:p w14:paraId="2B268367" w14:textId="664AADF6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780</w:t>
            </w:r>
          </w:p>
        </w:tc>
        <w:tc>
          <w:tcPr>
            <w:tcW w:w="992" w:type="dxa"/>
          </w:tcPr>
          <w:p w14:paraId="7F8BD95C" w14:textId="6543F4EC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1 320</w:t>
            </w:r>
          </w:p>
        </w:tc>
        <w:tc>
          <w:tcPr>
            <w:tcW w:w="992" w:type="dxa"/>
          </w:tcPr>
          <w:p w14:paraId="331EA18C" w14:textId="5DB123AD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2 280</w:t>
            </w:r>
          </w:p>
        </w:tc>
        <w:tc>
          <w:tcPr>
            <w:tcW w:w="993" w:type="dxa"/>
          </w:tcPr>
          <w:p w14:paraId="39284CE7" w14:textId="2F7B045E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1 320</w:t>
            </w:r>
          </w:p>
        </w:tc>
        <w:tc>
          <w:tcPr>
            <w:tcW w:w="944" w:type="dxa"/>
          </w:tcPr>
          <w:p w14:paraId="5A1B19FA" w14:textId="0636D2A9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3 420</w:t>
            </w:r>
          </w:p>
        </w:tc>
        <w:tc>
          <w:tcPr>
            <w:tcW w:w="898" w:type="dxa"/>
          </w:tcPr>
          <w:p w14:paraId="5CC0606A" w14:textId="22D52542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4 920</w:t>
            </w:r>
          </w:p>
        </w:tc>
      </w:tr>
      <w:tr w:rsidR="0063270B" w:rsidRPr="00CE14E9" w14:paraId="0669781B" w14:textId="77777777" w:rsidTr="00994362">
        <w:tc>
          <w:tcPr>
            <w:tcW w:w="1419" w:type="dxa"/>
          </w:tcPr>
          <w:p w14:paraId="32C82F38" w14:textId="77777777" w:rsidR="0063270B" w:rsidRPr="00CE14E9" w:rsidRDefault="0063270B" w:rsidP="0063270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от 21 до 50</w:t>
            </w:r>
          </w:p>
        </w:tc>
        <w:tc>
          <w:tcPr>
            <w:tcW w:w="850" w:type="dxa"/>
          </w:tcPr>
          <w:p w14:paraId="44C851B5" w14:textId="1FB28FD2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825</w:t>
            </w:r>
          </w:p>
        </w:tc>
        <w:tc>
          <w:tcPr>
            <w:tcW w:w="992" w:type="dxa"/>
          </w:tcPr>
          <w:p w14:paraId="53F368D7" w14:textId="70125A3C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2 090</w:t>
            </w:r>
          </w:p>
        </w:tc>
        <w:tc>
          <w:tcPr>
            <w:tcW w:w="993" w:type="dxa"/>
          </w:tcPr>
          <w:p w14:paraId="3C09E303" w14:textId="6556D03B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3 465</w:t>
            </w:r>
          </w:p>
        </w:tc>
        <w:tc>
          <w:tcPr>
            <w:tcW w:w="992" w:type="dxa"/>
          </w:tcPr>
          <w:p w14:paraId="6256BAF0" w14:textId="041FFEC9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715</w:t>
            </w:r>
          </w:p>
        </w:tc>
        <w:tc>
          <w:tcPr>
            <w:tcW w:w="992" w:type="dxa"/>
          </w:tcPr>
          <w:p w14:paraId="344E62A7" w14:textId="320E76DA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1 210</w:t>
            </w:r>
          </w:p>
        </w:tc>
        <w:tc>
          <w:tcPr>
            <w:tcW w:w="992" w:type="dxa"/>
          </w:tcPr>
          <w:p w14:paraId="3E2B75DD" w14:textId="41D3B62C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2 090</w:t>
            </w:r>
          </w:p>
        </w:tc>
        <w:tc>
          <w:tcPr>
            <w:tcW w:w="993" w:type="dxa"/>
          </w:tcPr>
          <w:p w14:paraId="245566EB" w14:textId="1BD6951A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1 210</w:t>
            </w:r>
          </w:p>
        </w:tc>
        <w:tc>
          <w:tcPr>
            <w:tcW w:w="944" w:type="dxa"/>
          </w:tcPr>
          <w:p w14:paraId="7B5A11B8" w14:textId="5A405906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3 135</w:t>
            </w:r>
          </w:p>
        </w:tc>
        <w:tc>
          <w:tcPr>
            <w:tcW w:w="898" w:type="dxa"/>
          </w:tcPr>
          <w:p w14:paraId="4966C391" w14:textId="41DACF0E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4 510</w:t>
            </w:r>
          </w:p>
        </w:tc>
      </w:tr>
      <w:tr w:rsidR="0063270B" w:rsidRPr="00CE14E9" w14:paraId="742946BA" w14:textId="77777777" w:rsidTr="00994362">
        <w:tc>
          <w:tcPr>
            <w:tcW w:w="1419" w:type="dxa"/>
          </w:tcPr>
          <w:p w14:paraId="173162E7" w14:textId="77777777" w:rsidR="0063270B" w:rsidRPr="00CE14E9" w:rsidRDefault="0063270B" w:rsidP="0063270B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E14E9">
              <w:rPr>
                <w:sz w:val="22"/>
                <w:szCs w:val="22"/>
              </w:rPr>
              <w:t>более 50</w:t>
            </w:r>
          </w:p>
        </w:tc>
        <w:tc>
          <w:tcPr>
            <w:tcW w:w="850" w:type="dxa"/>
          </w:tcPr>
          <w:p w14:paraId="5CABE925" w14:textId="559A6441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750</w:t>
            </w:r>
          </w:p>
        </w:tc>
        <w:tc>
          <w:tcPr>
            <w:tcW w:w="992" w:type="dxa"/>
          </w:tcPr>
          <w:p w14:paraId="4A1C173E" w14:textId="1D8CCA01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1 900</w:t>
            </w:r>
          </w:p>
        </w:tc>
        <w:tc>
          <w:tcPr>
            <w:tcW w:w="993" w:type="dxa"/>
          </w:tcPr>
          <w:p w14:paraId="32B48775" w14:textId="339A832E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3 150</w:t>
            </w:r>
          </w:p>
        </w:tc>
        <w:tc>
          <w:tcPr>
            <w:tcW w:w="992" w:type="dxa"/>
          </w:tcPr>
          <w:p w14:paraId="52BD567D" w14:textId="33D1B0AA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650</w:t>
            </w:r>
          </w:p>
        </w:tc>
        <w:tc>
          <w:tcPr>
            <w:tcW w:w="992" w:type="dxa"/>
          </w:tcPr>
          <w:p w14:paraId="44ABE216" w14:textId="72F2E46C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1 100</w:t>
            </w:r>
          </w:p>
        </w:tc>
        <w:tc>
          <w:tcPr>
            <w:tcW w:w="992" w:type="dxa"/>
          </w:tcPr>
          <w:p w14:paraId="110D3652" w14:textId="74EC3D33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1 900</w:t>
            </w:r>
          </w:p>
        </w:tc>
        <w:tc>
          <w:tcPr>
            <w:tcW w:w="993" w:type="dxa"/>
          </w:tcPr>
          <w:p w14:paraId="42E9907A" w14:textId="381B77FF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1 100</w:t>
            </w:r>
          </w:p>
        </w:tc>
        <w:tc>
          <w:tcPr>
            <w:tcW w:w="944" w:type="dxa"/>
          </w:tcPr>
          <w:p w14:paraId="15586400" w14:textId="2D778481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2 850</w:t>
            </w:r>
          </w:p>
        </w:tc>
        <w:tc>
          <w:tcPr>
            <w:tcW w:w="898" w:type="dxa"/>
          </w:tcPr>
          <w:p w14:paraId="7B011901" w14:textId="255F22F0" w:rsidR="0063270B" w:rsidRPr="0063270B" w:rsidRDefault="0063270B" w:rsidP="0063270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3270B">
              <w:rPr>
                <w:sz w:val="22"/>
                <w:szCs w:val="22"/>
              </w:rPr>
              <w:t xml:space="preserve"> 4 100</w:t>
            </w:r>
          </w:p>
        </w:tc>
      </w:tr>
    </w:tbl>
    <w:p w14:paraId="05222EA0" w14:textId="77777777" w:rsidR="0063270B" w:rsidRPr="00010AA2" w:rsidRDefault="0063270B" w:rsidP="00122173">
      <w:pPr>
        <w:spacing w:after="160" w:line="259" w:lineRule="auto"/>
        <w:rPr>
          <w:sz w:val="22"/>
          <w:szCs w:val="22"/>
        </w:rPr>
      </w:pPr>
    </w:p>
    <w:p w14:paraId="14F2DCDE" w14:textId="27B8B049" w:rsidR="00122173" w:rsidRPr="00F305BB" w:rsidRDefault="00122173" w:rsidP="00122173">
      <w:pPr>
        <w:spacing w:before="240" w:line="276" w:lineRule="auto"/>
        <w:jc w:val="both"/>
        <w:rPr>
          <w:sz w:val="22"/>
          <w:szCs w:val="22"/>
        </w:rPr>
      </w:pPr>
      <w:r w:rsidRPr="00010AA2">
        <w:rPr>
          <w:sz w:val="22"/>
          <w:szCs w:val="22"/>
        </w:rPr>
        <w:t xml:space="preserve">Право использования программ для </w:t>
      </w:r>
      <w:r w:rsidRPr="00027103">
        <w:rPr>
          <w:sz w:val="22"/>
          <w:szCs w:val="22"/>
        </w:rPr>
        <w:t>ЭВМ</w:t>
      </w:r>
      <w:r w:rsidR="00B34FF9" w:rsidRPr="00027103">
        <w:rPr>
          <w:sz w:val="22"/>
          <w:szCs w:val="22"/>
        </w:rPr>
        <w:t>, внесенных в единый реестр российских программ для электронных вычислительных машин и баз данных,</w:t>
      </w:r>
      <w:r w:rsidRPr="00027103">
        <w:rPr>
          <w:sz w:val="22"/>
          <w:szCs w:val="22"/>
        </w:rPr>
        <w:t xml:space="preserve"> НДС не облагаются на основании подпункта 26 пункта 2 статьи 149 Налогового кодекса Российской Федерации</w:t>
      </w:r>
      <w:r w:rsidRPr="00010AA2">
        <w:rPr>
          <w:sz w:val="22"/>
          <w:szCs w:val="22"/>
        </w:rPr>
        <w:t>.</w:t>
      </w:r>
    </w:p>
    <w:p w14:paraId="440FE3C0" w14:textId="77777777" w:rsidR="00122173" w:rsidRPr="00010AA2" w:rsidRDefault="00122173" w:rsidP="00122173">
      <w:pPr>
        <w:spacing w:before="240" w:line="276" w:lineRule="auto"/>
        <w:jc w:val="both"/>
        <w:rPr>
          <w:sz w:val="22"/>
          <w:szCs w:val="22"/>
        </w:rPr>
      </w:pPr>
      <w:r w:rsidRPr="00010AA2">
        <w:rPr>
          <w:sz w:val="22"/>
          <w:szCs w:val="22"/>
        </w:rPr>
        <w:t>Стоимость услуг указана в рублях Российской Федерации и включает НДС, исчисленный по ставке, установленной пунктом 3 статьи 164 Налогового кодекса Российской Федерации.</w:t>
      </w:r>
    </w:p>
    <w:p w14:paraId="78EBEADA" w14:textId="340C81E9" w:rsidR="00890500" w:rsidRPr="00010AA2" w:rsidRDefault="00890500">
      <w:pPr>
        <w:spacing w:after="160" w:line="259" w:lineRule="auto"/>
        <w:rPr>
          <w:sz w:val="22"/>
          <w:szCs w:val="22"/>
        </w:rPr>
      </w:pPr>
      <w:r w:rsidRPr="00010AA2">
        <w:rPr>
          <w:sz w:val="22"/>
          <w:szCs w:val="22"/>
        </w:rPr>
        <w:br w:type="page"/>
      </w:r>
    </w:p>
    <w:p w14:paraId="4C3D4705" w14:textId="2254BEBE" w:rsidR="007C059E" w:rsidRPr="00010AA2" w:rsidRDefault="007C059E" w:rsidP="007C059E">
      <w:pPr>
        <w:spacing w:before="240" w:line="276" w:lineRule="auto"/>
        <w:jc w:val="right"/>
        <w:rPr>
          <w:sz w:val="22"/>
          <w:szCs w:val="22"/>
        </w:rPr>
      </w:pPr>
      <w:r w:rsidRPr="00010AA2">
        <w:rPr>
          <w:sz w:val="22"/>
          <w:szCs w:val="22"/>
        </w:rPr>
        <w:lastRenderedPageBreak/>
        <w:t xml:space="preserve">Приложение </w:t>
      </w:r>
      <w:r w:rsidR="004B3755">
        <w:rPr>
          <w:sz w:val="22"/>
          <w:szCs w:val="22"/>
        </w:rPr>
        <w:t>5</w:t>
      </w:r>
      <w:r w:rsidRPr="00010AA2">
        <w:rPr>
          <w:sz w:val="22"/>
          <w:szCs w:val="22"/>
        </w:rPr>
        <w:t xml:space="preserve"> к прайс-листу</w:t>
      </w:r>
    </w:p>
    <w:p w14:paraId="65DA79DC" w14:textId="45136DC5" w:rsidR="007C059E" w:rsidRPr="00010AA2" w:rsidRDefault="00573662" w:rsidP="007C059E">
      <w:pPr>
        <w:spacing w:before="240" w:line="276" w:lineRule="auto"/>
        <w:jc w:val="center"/>
        <w:rPr>
          <w:b/>
          <w:sz w:val="22"/>
          <w:szCs w:val="22"/>
        </w:rPr>
      </w:pPr>
      <w:proofErr w:type="spellStart"/>
      <w:r w:rsidRPr="00010AA2">
        <w:rPr>
          <w:b/>
          <w:sz w:val="22"/>
          <w:szCs w:val="22"/>
        </w:rPr>
        <w:t>Контур.Маркет</w:t>
      </w:r>
      <w:proofErr w:type="spellEnd"/>
      <w:r w:rsidRPr="00010AA2">
        <w:rPr>
          <w:b/>
          <w:sz w:val="22"/>
          <w:szCs w:val="22"/>
        </w:rPr>
        <w:t xml:space="preserve">. </w:t>
      </w:r>
      <w:r w:rsidR="007C059E" w:rsidRPr="00010AA2">
        <w:rPr>
          <w:b/>
          <w:sz w:val="22"/>
          <w:szCs w:val="22"/>
        </w:rPr>
        <w:t>Стоимость дополнительн</w:t>
      </w:r>
      <w:r w:rsidRPr="00010AA2">
        <w:rPr>
          <w:b/>
          <w:sz w:val="22"/>
          <w:szCs w:val="22"/>
        </w:rPr>
        <w:t>ых услуг и</w:t>
      </w:r>
      <w:r w:rsidR="007C059E" w:rsidRPr="00010AA2">
        <w:rPr>
          <w:b/>
          <w:sz w:val="22"/>
          <w:szCs w:val="22"/>
        </w:rPr>
        <w:t xml:space="preserve"> оборудования для всех ценовых зон</w:t>
      </w:r>
    </w:p>
    <w:p w14:paraId="694F8371" w14:textId="77777777" w:rsidR="00475CD4" w:rsidRDefault="00475CD4" w:rsidP="00DD622B">
      <w:pPr>
        <w:spacing w:before="240" w:after="240"/>
        <w:jc w:val="right"/>
        <w:rPr>
          <w:sz w:val="22"/>
          <w:szCs w:val="22"/>
        </w:rPr>
      </w:pPr>
    </w:p>
    <w:p w14:paraId="0981CE1C" w14:textId="282639C5" w:rsidR="007C059E" w:rsidRPr="007C3D41" w:rsidRDefault="007C059E" w:rsidP="00DD622B">
      <w:pPr>
        <w:spacing w:before="240" w:after="240"/>
        <w:jc w:val="right"/>
        <w:rPr>
          <w:sz w:val="22"/>
          <w:szCs w:val="22"/>
        </w:rPr>
      </w:pPr>
      <w:r w:rsidRPr="00010AA2">
        <w:rPr>
          <w:sz w:val="22"/>
          <w:szCs w:val="22"/>
        </w:rPr>
        <w:t>Действительно с</w:t>
      </w:r>
      <w:r w:rsidR="007532FD">
        <w:rPr>
          <w:sz w:val="22"/>
          <w:szCs w:val="22"/>
        </w:rPr>
        <w:t xml:space="preserve"> </w:t>
      </w:r>
      <w:r w:rsidR="004B3755">
        <w:rPr>
          <w:sz w:val="22"/>
          <w:szCs w:val="22"/>
        </w:rPr>
        <w:t>22</w:t>
      </w:r>
      <w:r w:rsidR="006A7CF1">
        <w:rPr>
          <w:sz w:val="22"/>
          <w:szCs w:val="22"/>
        </w:rPr>
        <w:t xml:space="preserve"> сентября</w:t>
      </w:r>
      <w:r w:rsidR="00E41D52">
        <w:rPr>
          <w:sz w:val="22"/>
          <w:szCs w:val="22"/>
        </w:rPr>
        <w:t xml:space="preserve"> </w:t>
      </w:r>
      <w:r w:rsidR="007532FD">
        <w:rPr>
          <w:sz w:val="22"/>
          <w:szCs w:val="22"/>
        </w:rPr>
        <w:t>2022</w:t>
      </w:r>
      <w:r w:rsidRPr="007C3D41">
        <w:rPr>
          <w:sz w:val="22"/>
          <w:szCs w:val="22"/>
        </w:rPr>
        <w:t xml:space="preserve"> г.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2552"/>
      </w:tblGrid>
      <w:tr w:rsidR="00191204" w:rsidRPr="004A0B4E" w14:paraId="27C69406" w14:textId="77777777" w:rsidTr="00CB225E">
        <w:trPr>
          <w:tblHeader/>
        </w:trPr>
        <w:tc>
          <w:tcPr>
            <w:tcW w:w="851" w:type="dxa"/>
          </w:tcPr>
          <w:p w14:paraId="5F129B2E" w14:textId="77777777" w:rsidR="00191204" w:rsidRPr="004A0B4E" w:rsidRDefault="00191204" w:rsidP="00CB225E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A0B4E">
              <w:rPr>
                <w:rFonts w:eastAsia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4A0B4E">
              <w:rPr>
                <w:rFonts w:eastAsia="Times New Roman"/>
                <w:b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5953" w:type="dxa"/>
            <w:vAlign w:val="center"/>
          </w:tcPr>
          <w:p w14:paraId="67D816D7" w14:textId="77777777" w:rsidR="00191204" w:rsidRPr="004A0B4E" w:rsidRDefault="00191204" w:rsidP="00CB225E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A0B4E">
              <w:rPr>
                <w:rFonts w:eastAsia="Times New Roman"/>
                <w:b/>
                <w:sz w:val="22"/>
                <w:szCs w:val="22"/>
              </w:rPr>
              <w:t>Дополнительные услуги и оборудование</w:t>
            </w:r>
          </w:p>
        </w:tc>
        <w:tc>
          <w:tcPr>
            <w:tcW w:w="2552" w:type="dxa"/>
            <w:vAlign w:val="center"/>
          </w:tcPr>
          <w:p w14:paraId="67F11BDB" w14:textId="77777777" w:rsidR="00191204" w:rsidRPr="004A0B4E" w:rsidRDefault="00191204" w:rsidP="00CB225E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A0B4E">
              <w:rPr>
                <w:rFonts w:eastAsia="Times New Roman"/>
                <w:b/>
                <w:sz w:val="22"/>
                <w:szCs w:val="22"/>
              </w:rPr>
              <w:t>Стоимость, в руб.</w:t>
            </w:r>
          </w:p>
        </w:tc>
      </w:tr>
      <w:tr w:rsidR="00191204" w:rsidRPr="004A0B4E" w14:paraId="5F3CFE2B" w14:textId="77777777" w:rsidTr="00CB225E">
        <w:tc>
          <w:tcPr>
            <w:tcW w:w="851" w:type="dxa"/>
            <w:vAlign w:val="center"/>
          </w:tcPr>
          <w:p w14:paraId="08298080" w14:textId="77777777" w:rsidR="00191204" w:rsidRPr="004A0B4E" w:rsidRDefault="00191204" w:rsidP="00CB225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A0B4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14:paraId="3B336B91" w14:textId="3ABF89DD" w:rsidR="00191204" w:rsidRPr="004A0B4E" w:rsidRDefault="00191204" w:rsidP="00C0050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A0B4E">
              <w:rPr>
                <w:rFonts w:eastAsia="Times New Roman"/>
                <w:sz w:val="22"/>
                <w:szCs w:val="22"/>
                <w:lang w:eastAsia="en-US"/>
              </w:rPr>
              <w:t>Рабочее место с сертификат</w:t>
            </w:r>
            <w:r w:rsidR="00C00501">
              <w:rPr>
                <w:rFonts w:eastAsia="Times New Roman"/>
                <w:sz w:val="22"/>
                <w:szCs w:val="22"/>
                <w:lang w:eastAsia="en-US"/>
              </w:rPr>
              <w:t>ом</w:t>
            </w:r>
            <w:r w:rsidRPr="004A0B4E">
              <w:rPr>
                <w:rFonts w:eastAsia="Times New Roman"/>
                <w:sz w:val="22"/>
                <w:szCs w:val="22"/>
                <w:lang w:eastAsia="en-US"/>
              </w:rPr>
              <w:t xml:space="preserve">, в том числе </w:t>
            </w:r>
            <w:bookmarkStart w:id="12" w:name="_Ref3285055"/>
            <w:r w:rsidRPr="004A0B4E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footnoteReference w:id="15"/>
            </w:r>
            <w:bookmarkEnd w:id="12"/>
            <w:r w:rsidRPr="004A0B4E">
              <w:rPr>
                <w:rFonts w:eastAsia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52" w:type="dxa"/>
            <w:vAlign w:val="center"/>
          </w:tcPr>
          <w:p w14:paraId="3EB274F0" w14:textId="06EF9996" w:rsidR="00191204" w:rsidRPr="004A0B4E" w:rsidRDefault="006A7CF1" w:rsidP="006A7CF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4 000</w:t>
            </w:r>
          </w:p>
        </w:tc>
      </w:tr>
      <w:tr w:rsidR="00191204" w:rsidRPr="004A0B4E" w14:paraId="5CB4CD6E" w14:textId="77777777" w:rsidTr="00CB225E">
        <w:tc>
          <w:tcPr>
            <w:tcW w:w="851" w:type="dxa"/>
            <w:vAlign w:val="center"/>
          </w:tcPr>
          <w:p w14:paraId="41EF8F70" w14:textId="77777777" w:rsidR="00191204" w:rsidRPr="004A0B4E" w:rsidRDefault="00191204" w:rsidP="00CB225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A0B4E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5953" w:type="dxa"/>
          </w:tcPr>
          <w:p w14:paraId="1E5E9109" w14:textId="66198176" w:rsidR="00191204" w:rsidRPr="004A0B4E" w:rsidRDefault="00191204" w:rsidP="00CB225E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A0B4E">
              <w:rPr>
                <w:rFonts w:eastAsia="Times New Roman"/>
                <w:sz w:val="22"/>
                <w:szCs w:val="22"/>
                <w:lang w:eastAsia="en-US"/>
              </w:rPr>
              <w:t>Лицензия на право использования программы для ЭВМ СКЗИ «</w:t>
            </w:r>
            <w:proofErr w:type="spellStart"/>
            <w:r w:rsidRPr="004A0B4E">
              <w:rPr>
                <w:rFonts w:eastAsia="Times New Roman"/>
                <w:sz w:val="22"/>
                <w:szCs w:val="22"/>
                <w:lang w:eastAsia="en-US"/>
              </w:rPr>
              <w:t>КриптоПро</w:t>
            </w:r>
            <w:proofErr w:type="spellEnd"/>
            <w:r w:rsidRPr="004A0B4E">
              <w:rPr>
                <w:rFonts w:eastAsia="Times New Roman"/>
                <w:sz w:val="22"/>
                <w:szCs w:val="22"/>
                <w:lang w:eastAsia="en-US"/>
              </w:rPr>
              <w:t xml:space="preserve"> CSP» в составе сертификата</w:t>
            </w:r>
            <w:r w:rsidR="00C00501">
              <w:rPr>
                <w:rFonts w:eastAsia="Times New Roman"/>
                <w:sz w:val="22"/>
                <w:szCs w:val="22"/>
                <w:lang w:eastAsia="en-US"/>
              </w:rPr>
              <w:t>/ключевого контейнера</w:t>
            </w:r>
          </w:p>
        </w:tc>
        <w:tc>
          <w:tcPr>
            <w:tcW w:w="2552" w:type="dxa"/>
            <w:vAlign w:val="center"/>
          </w:tcPr>
          <w:p w14:paraId="2CEEB57A" w14:textId="77777777" w:rsidR="00191204" w:rsidRPr="004A0B4E" w:rsidRDefault="00191204" w:rsidP="00CB225E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4A0B4E">
              <w:rPr>
                <w:rFonts w:eastAsia="Times New Roman"/>
                <w:sz w:val="22"/>
                <w:szCs w:val="22"/>
                <w:lang w:eastAsia="en-US"/>
              </w:rPr>
              <w:t>1 000</w:t>
            </w:r>
          </w:p>
        </w:tc>
      </w:tr>
      <w:tr w:rsidR="00191204" w:rsidRPr="004A0B4E" w14:paraId="66D34929" w14:textId="77777777" w:rsidTr="00CB225E">
        <w:tc>
          <w:tcPr>
            <w:tcW w:w="851" w:type="dxa"/>
            <w:vAlign w:val="center"/>
          </w:tcPr>
          <w:p w14:paraId="1F39D313" w14:textId="77777777" w:rsidR="00191204" w:rsidRPr="004A0B4E" w:rsidRDefault="00191204" w:rsidP="00CB225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A0B4E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5953" w:type="dxa"/>
          </w:tcPr>
          <w:p w14:paraId="086338C7" w14:textId="6118BF38" w:rsidR="00191204" w:rsidRPr="004A0B4E" w:rsidRDefault="001B5C51" w:rsidP="001B5C5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Организация выдачи</w:t>
            </w:r>
            <w:r w:rsidR="00191204" w:rsidRPr="004A0B4E">
              <w:rPr>
                <w:rFonts w:eastAsia="Times New Roman"/>
                <w:sz w:val="22"/>
                <w:szCs w:val="22"/>
                <w:lang w:eastAsia="en-US"/>
              </w:rPr>
              <w:t xml:space="preserve"> сертификата </w:t>
            </w:r>
          </w:p>
        </w:tc>
        <w:tc>
          <w:tcPr>
            <w:tcW w:w="2552" w:type="dxa"/>
            <w:vAlign w:val="center"/>
          </w:tcPr>
          <w:p w14:paraId="6185D899" w14:textId="30E3C01F" w:rsidR="00191204" w:rsidRPr="004A0B4E" w:rsidRDefault="006A7CF1" w:rsidP="006A7CF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3 000</w:t>
            </w:r>
          </w:p>
        </w:tc>
      </w:tr>
      <w:tr w:rsidR="00191204" w:rsidRPr="004A0B4E" w14:paraId="327CE7FD" w14:textId="77777777" w:rsidTr="00CB225E">
        <w:tc>
          <w:tcPr>
            <w:tcW w:w="851" w:type="dxa"/>
            <w:vAlign w:val="center"/>
          </w:tcPr>
          <w:p w14:paraId="52AA9318" w14:textId="77777777" w:rsidR="00191204" w:rsidRPr="004A0B4E" w:rsidRDefault="00191204" w:rsidP="00CB225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A0B4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14:paraId="74D9DA74" w14:textId="20753FF1" w:rsidR="00191204" w:rsidRPr="004A0B4E" w:rsidRDefault="00191204" w:rsidP="001B5C5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A0B4E">
              <w:rPr>
                <w:rFonts w:eastAsia="Times New Roman"/>
                <w:sz w:val="22"/>
                <w:szCs w:val="22"/>
                <w:lang w:eastAsia="en-US"/>
              </w:rPr>
              <w:t>Рабочее место с сертификат</w:t>
            </w:r>
            <w:r w:rsidR="001B5C51">
              <w:rPr>
                <w:rFonts w:eastAsia="Times New Roman"/>
                <w:sz w:val="22"/>
                <w:szCs w:val="22"/>
                <w:lang w:eastAsia="en-US"/>
              </w:rPr>
              <w:t>ом</w:t>
            </w:r>
            <w:r w:rsidRPr="004A0B4E">
              <w:rPr>
                <w:rFonts w:eastAsia="Times New Roman"/>
                <w:sz w:val="22"/>
                <w:szCs w:val="22"/>
                <w:lang w:eastAsia="en-US"/>
              </w:rPr>
              <w:t xml:space="preserve"> на носителе </w:t>
            </w:r>
            <w:proofErr w:type="spellStart"/>
            <w:r w:rsidRPr="004A0B4E">
              <w:rPr>
                <w:rFonts w:eastAsia="Times New Roman"/>
                <w:sz w:val="22"/>
                <w:szCs w:val="22"/>
                <w:lang w:eastAsia="en-US"/>
              </w:rPr>
              <w:t>Рутокен</w:t>
            </w:r>
            <w:proofErr w:type="spellEnd"/>
            <w:r w:rsidRPr="004A0B4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0B4E">
              <w:rPr>
                <w:rFonts w:eastAsia="Times New Roman"/>
                <w:sz w:val="22"/>
                <w:szCs w:val="22"/>
                <w:lang w:eastAsia="en-US"/>
              </w:rPr>
              <w:t>Лайт</w:t>
            </w:r>
            <w:proofErr w:type="spellEnd"/>
            <w:r w:rsidRPr="004A0B4E">
              <w:rPr>
                <w:rFonts w:eastAsia="Times New Roman"/>
                <w:sz w:val="22"/>
                <w:szCs w:val="22"/>
                <w:lang w:eastAsia="en-US"/>
              </w:rPr>
              <w:t>, в том числе</w:t>
            </w:r>
            <w:r w:rsidR="00394D5A" w:rsidRPr="00394D5A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fldChar w:fldCharType="begin"/>
            </w:r>
            <w:r w:rsidR="00394D5A" w:rsidRPr="00394D5A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instrText xml:space="preserve"> NOTEREF _Ref3285055 \h  \* MERGEFORMAT </w:instrText>
            </w:r>
            <w:r w:rsidR="00394D5A" w:rsidRPr="00394D5A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</w:r>
            <w:r w:rsidR="00394D5A" w:rsidRPr="00394D5A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fldChar w:fldCharType="separate"/>
            </w:r>
            <w:r w:rsidR="00DE3B04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14</w:t>
            </w:r>
            <w:r w:rsidR="00394D5A" w:rsidRPr="00394D5A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fldChar w:fldCharType="end"/>
            </w:r>
            <w:r w:rsidRPr="004A0B4E">
              <w:rPr>
                <w:rFonts w:eastAsia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52" w:type="dxa"/>
            <w:vAlign w:val="center"/>
          </w:tcPr>
          <w:p w14:paraId="649E9311" w14:textId="2C4E3AAE" w:rsidR="00191204" w:rsidRPr="004A0B4E" w:rsidRDefault="006A7CF1" w:rsidP="006A7CF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5 500</w:t>
            </w:r>
          </w:p>
        </w:tc>
      </w:tr>
      <w:tr w:rsidR="00191204" w:rsidRPr="004A0B4E" w14:paraId="636607AC" w14:textId="77777777" w:rsidTr="00CB225E">
        <w:tc>
          <w:tcPr>
            <w:tcW w:w="851" w:type="dxa"/>
            <w:vAlign w:val="center"/>
          </w:tcPr>
          <w:p w14:paraId="7CDCB590" w14:textId="77777777" w:rsidR="00191204" w:rsidRPr="004A0B4E" w:rsidRDefault="00191204" w:rsidP="00CB225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A0B4E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5953" w:type="dxa"/>
          </w:tcPr>
          <w:p w14:paraId="3A2E61A7" w14:textId="1777066C" w:rsidR="00191204" w:rsidRPr="004A0B4E" w:rsidRDefault="00191204" w:rsidP="00CB225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A0B4E">
              <w:rPr>
                <w:rFonts w:eastAsia="Times New Roman"/>
                <w:sz w:val="22"/>
                <w:szCs w:val="22"/>
                <w:lang w:eastAsia="en-US"/>
              </w:rPr>
              <w:t>Лицензия на право использования программы для ЭВМ СКЗИ «</w:t>
            </w:r>
            <w:proofErr w:type="spellStart"/>
            <w:r w:rsidRPr="004A0B4E">
              <w:rPr>
                <w:rFonts w:eastAsia="Times New Roman"/>
                <w:sz w:val="22"/>
                <w:szCs w:val="22"/>
                <w:lang w:eastAsia="en-US"/>
              </w:rPr>
              <w:t>КриптоПро</w:t>
            </w:r>
            <w:proofErr w:type="spellEnd"/>
            <w:r w:rsidRPr="004A0B4E">
              <w:rPr>
                <w:rFonts w:eastAsia="Times New Roman"/>
                <w:sz w:val="22"/>
                <w:szCs w:val="22"/>
                <w:lang w:eastAsia="en-US"/>
              </w:rPr>
              <w:t xml:space="preserve"> CSP» в составе сертификата</w:t>
            </w:r>
            <w:r w:rsidR="001B5C51">
              <w:rPr>
                <w:rFonts w:eastAsia="Times New Roman"/>
                <w:sz w:val="22"/>
                <w:szCs w:val="22"/>
                <w:lang w:eastAsia="en-US"/>
              </w:rPr>
              <w:t>/ключевого контейнера</w:t>
            </w:r>
          </w:p>
        </w:tc>
        <w:tc>
          <w:tcPr>
            <w:tcW w:w="2552" w:type="dxa"/>
            <w:vAlign w:val="center"/>
          </w:tcPr>
          <w:p w14:paraId="206525C0" w14:textId="77777777" w:rsidR="00191204" w:rsidRPr="004A0B4E" w:rsidRDefault="00191204" w:rsidP="00CB225E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4A0B4E">
              <w:rPr>
                <w:rFonts w:eastAsia="Times New Roman"/>
                <w:sz w:val="22"/>
                <w:szCs w:val="22"/>
                <w:lang w:eastAsia="en-US"/>
              </w:rPr>
              <w:t>1 000</w:t>
            </w:r>
          </w:p>
        </w:tc>
      </w:tr>
      <w:tr w:rsidR="00191204" w:rsidRPr="004A0B4E" w14:paraId="48F07E11" w14:textId="77777777" w:rsidTr="00CB225E">
        <w:tc>
          <w:tcPr>
            <w:tcW w:w="851" w:type="dxa"/>
            <w:vAlign w:val="center"/>
          </w:tcPr>
          <w:p w14:paraId="5C4131EA" w14:textId="77777777" w:rsidR="00191204" w:rsidRPr="004A0B4E" w:rsidRDefault="00191204" w:rsidP="00CB225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A0B4E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5953" w:type="dxa"/>
          </w:tcPr>
          <w:p w14:paraId="4C24D571" w14:textId="4D22B2E7" w:rsidR="00191204" w:rsidRPr="004A0B4E" w:rsidRDefault="001B5C51" w:rsidP="001B5C51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Организация выдачи </w:t>
            </w:r>
            <w:r w:rsidR="00191204" w:rsidRPr="004A0B4E">
              <w:rPr>
                <w:rFonts w:eastAsia="Times New Roman"/>
                <w:sz w:val="22"/>
                <w:szCs w:val="22"/>
                <w:lang w:eastAsia="en-US"/>
              </w:rPr>
              <w:t xml:space="preserve">сертификата на защищенном устройстве хранения ключевой информации </w:t>
            </w:r>
            <w:proofErr w:type="spellStart"/>
            <w:r w:rsidR="00191204" w:rsidRPr="004A0B4E">
              <w:rPr>
                <w:rFonts w:eastAsia="Times New Roman"/>
                <w:sz w:val="22"/>
                <w:szCs w:val="22"/>
                <w:lang w:eastAsia="en-US"/>
              </w:rPr>
              <w:t>Рутокен</w:t>
            </w:r>
            <w:proofErr w:type="spellEnd"/>
            <w:r w:rsidR="00191204" w:rsidRPr="004A0B4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91204" w:rsidRPr="004A0B4E">
              <w:rPr>
                <w:rFonts w:eastAsia="Times New Roman"/>
                <w:sz w:val="22"/>
                <w:szCs w:val="22"/>
                <w:lang w:eastAsia="en-US"/>
              </w:rPr>
              <w:t>Лайт</w:t>
            </w:r>
            <w:proofErr w:type="spellEnd"/>
            <w:r w:rsidR="00191204" w:rsidRPr="004A0B4E">
              <w:rPr>
                <w:rFonts w:eastAsia="Times New Roman"/>
                <w:sz w:val="22"/>
                <w:szCs w:val="22"/>
                <w:lang w:eastAsia="en-US"/>
              </w:rPr>
              <w:t xml:space="preserve"> сертифицированный</w:t>
            </w:r>
          </w:p>
        </w:tc>
        <w:tc>
          <w:tcPr>
            <w:tcW w:w="2552" w:type="dxa"/>
            <w:vAlign w:val="center"/>
          </w:tcPr>
          <w:p w14:paraId="3C1D3E6C" w14:textId="502E01BF" w:rsidR="00191204" w:rsidRPr="004A0B4E" w:rsidRDefault="006A7CF1" w:rsidP="006A7CF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4 500</w:t>
            </w:r>
          </w:p>
        </w:tc>
      </w:tr>
      <w:tr w:rsidR="00191204" w:rsidRPr="004A0B4E" w14:paraId="498AC972" w14:textId="130DB51A" w:rsidTr="00CB225E">
        <w:tc>
          <w:tcPr>
            <w:tcW w:w="851" w:type="dxa"/>
            <w:vAlign w:val="center"/>
          </w:tcPr>
          <w:p w14:paraId="4D211AEE" w14:textId="3DD8CE50" w:rsidR="00191204" w:rsidRPr="004A0B4E" w:rsidRDefault="00191204" w:rsidP="00CB225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A0B4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953" w:type="dxa"/>
            <w:vAlign w:val="center"/>
          </w:tcPr>
          <w:p w14:paraId="0A13049D" w14:textId="720FC532" w:rsidR="00191204" w:rsidRPr="00364B2B" w:rsidRDefault="00191204" w:rsidP="00CB225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64B2B">
              <w:rPr>
                <w:rFonts w:eastAsia="Times New Roman"/>
                <w:sz w:val="22"/>
                <w:szCs w:val="22"/>
                <w:lang w:eastAsia="en-US"/>
              </w:rPr>
              <w:t xml:space="preserve">Устройство хранения ключевой информации </w:t>
            </w:r>
            <w:proofErr w:type="spellStart"/>
            <w:r w:rsidRPr="00364B2B">
              <w:rPr>
                <w:rFonts w:eastAsia="Times New Roman"/>
                <w:sz w:val="22"/>
                <w:szCs w:val="22"/>
                <w:lang w:eastAsia="en-US"/>
              </w:rPr>
              <w:t>Рутокен</w:t>
            </w:r>
            <w:proofErr w:type="spellEnd"/>
            <w:r w:rsidRPr="00364B2B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4B2B">
              <w:rPr>
                <w:rFonts w:eastAsia="Times New Roman"/>
                <w:sz w:val="22"/>
                <w:szCs w:val="22"/>
                <w:lang w:eastAsia="en-US"/>
              </w:rPr>
              <w:t>Лайт</w:t>
            </w:r>
            <w:proofErr w:type="spellEnd"/>
            <w:r w:rsidRPr="00364B2B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6A4C0F2" w14:textId="47362428" w:rsidR="00191204" w:rsidRPr="00364B2B" w:rsidRDefault="0067555D" w:rsidP="0067555D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1 500</w:t>
            </w:r>
          </w:p>
        </w:tc>
      </w:tr>
      <w:tr w:rsidR="00191204" w:rsidRPr="004A0B4E" w14:paraId="364DC302" w14:textId="3F08809C" w:rsidTr="00CB225E">
        <w:tc>
          <w:tcPr>
            <w:tcW w:w="851" w:type="dxa"/>
            <w:vAlign w:val="center"/>
          </w:tcPr>
          <w:p w14:paraId="6C5F09D4" w14:textId="05794C6E" w:rsidR="00191204" w:rsidRPr="004A0B4E" w:rsidRDefault="00191204" w:rsidP="00CB225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A0B4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953" w:type="dxa"/>
            <w:vAlign w:val="center"/>
          </w:tcPr>
          <w:p w14:paraId="15090E0B" w14:textId="3990837E" w:rsidR="00191204" w:rsidRPr="00364B2B" w:rsidRDefault="00191204" w:rsidP="00CB225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64B2B">
              <w:rPr>
                <w:rFonts w:eastAsia="Times New Roman"/>
                <w:sz w:val="22"/>
                <w:szCs w:val="22"/>
                <w:lang w:eastAsia="en-US"/>
              </w:rPr>
              <w:t xml:space="preserve">Устройство хранения ключевой информации </w:t>
            </w:r>
            <w:proofErr w:type="spellStart"/>
            <w:r w:rsidRPr="00364B2B">
              <w:rPr>
                <w:rFonts w:eastAsia="Times New Roman"/>
                <w:sz w:val="22"/>
                <w:szCs w:val="22"/>
                <w:lang w:eastAsia="en-US"/>
              </w:rPr>
              <w:t>Рутокен</w:t>
            </w:r>
            <w:proofErr w:type="spellEnd"/>
            <w:r w:rsidRPr="00364B2B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4B2B">
              <w:rPr>
                <w:rFonts w:eastAsia="Times New Roman"/>
                <w:sz w:val="22"/>
                <w:szCs w:val="22"/>
                <w:lang w:eastAsia="en-US"/>
              </w:rPr>
              <w:t>Лайт</w:t>
            </w:r>
            <w:proofErr w:type="spellEnd"/>
            <w:r w:rsidRPr="00364B2B">
              <w:rPr>
                <w:rFonts w:eastAsia="Times New Roman"/>
                <w:sz w:val="22"/>
                <w:szCs w:val="22"/>
                <w:lang w:eastAsia="en-US"/>
              </w:rPr>
              <w:t>, стоимость для Москвы и Московской области</w:t>
            </w:r>
          </w:p>
        </w:tc>
        <w:tc>
          <w:tcPr>
            <w:tcW w:w="2552" w:type="dxa"/>
            <w:vAlign w:val="center"/>
          </w:tcPr>
          <w:p w14:paraId="176C7193" w14:textId="0315DD04" w:rsidR="00191204" w:rsidRPr="00364B2B" w:rsidRDefault="0067555D" w:rsidP="0067555D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2 000</w:t>
            </w:r>
          </w:p>
        </w:tc>
      </w:tr>
      <w:tr w:rsidR="00191204" w:rsidRPr="004A0B4E" w14:paraId="1709557B" w14:textId="5DED7191" w:rsidTr="00CB225E">
        <w:tc>
          <w:tcPr>
            <w:tcW w:w="851" w:type="dxa"/>
            <w:vAlign w:val="center"/>
          </w:tcPr>
          <w:p w14:paraId="603EFCD1" w14:textId="19A24154" w:rsidR="00191204" w:rsidRPr="004A0B4E" w:rsidRDefault="00191204" w:rsidP="00CB225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A0B4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953" w:type="dxa"/>
            <w:vAlign w:val="center"/>
          </w:tcPr>
          <w:p w14:paraId="6B75B6A3" w14:textId="5AF27391" w:rsidR="00191204" w:rsidRPr="00364B2B" w:rsidRDefault="00191204" w:rsidP="00394D5A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64B2B">
              <w:rPr>
                <w:rFonts w:eastAsia="Times New Roman"/>
                <w:sz w:val="22"/>
                <w:szCs w:val="22"/>
                <w:lang w:eastAsia="en-US"/>
              </w:rPr>
              <w:t xml:space="preserve">Внеплановая замена сертификата </w:t>
            </w:r>
            <w:r w:rsidR="00394D5A" w:rsidRPr="00364B2B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fldChar w:fldCharType="begin"/>
            </w:r>
            <w:r w:rsidR="00394D5A" w:rsidRPr="00364B2B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instrText xml:space="preserve"> NOTEREF _Ref3285055 \h  \* MERGEFORMAT </w:instrText>
            </w:r>
            <w:r w:rsidR="00394D5A" w:rsidRPr="00364B2B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</w:r>
            <w:r w:rsidR="00394D5A" w:rsidRPr="00364B2B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fldChar w:fldCharType="separate"/>
            </w:r>
            <w:r w:rsidR="00DE3B04" w:rsidRPr="00364B2B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t>14</w:t>
            </w:r>
            <w:r w:rsidR="00394D5A" w:rsidRPr="00364B2B">
              <w:rPr>
                <w:rFonts w:eastAsia="Times New Roman"/>
                <w:sz w:val="22"/>
                <w:szCs w:val="22"/>
                <w:vertAlign w:val="superscript"/>
                <w:lang w:eastAsia="en-US"/>
              </w:rPr>
              <w:fldChar w:fldCharType="end"/>
            </w:r>
            <w:r w:rsidRPr="00364B2B">
              <w:rPr>
                <w:sz w:val="22"/>
                <w:szCs w:val="22"/>
                <w:vertAlign w:val="superscript"/>
                <w:lang w:eastAsia="en-US"/>
              </w:rPr>
              <w:fldChar w:fldCharType="begin"/>
            </w:r>
            <w:r w:rsidRPr="00364B2B">
              <w:rPr>
                <w:sz w:val="22"/>
                <w:szCs w:val="22"/>
                <w:vertAlign w:val="superscript"/>
                <w:lang w:eastAsia="en-US"/>
              </w:rPr>
              <w:instrText xml:space="preserve"> NOTEREF _Ref531957019 \h  \* MERGEFORMAT </w:instrText>
            </w:r>
            <w:r w:rsidRPr="00364B2B">
              <w:rPr>
                <w:sz w:val="22"/>
                <w:szCs w:val="22"/>
                <w:vertAlign w:val="superscript"/>
                <w:lang w:eastAsia="en-US"/>
              </w:rPr>
            </w:r>
            <w:r w:rsidRPr="00364B2B">
              <w:rPr>
                <w:sz w:val="22"/>
                <w:szCs w:val="22"/>
                <w:vertAlign w:val="superscript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DEC8DD1" w14:textId="4CD84B25" w:rsidR="00191204" w:rsidRPr="00364B2B" w:rsidRDefault="006A7CF1" w:rsidP="006A7CF1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3 000</w:t>
            </w:r>
          </w:p>
        </w:tc>
      </w:tr>
      <w:tr w:rsidR="00191204" w:rsidRPr="004A0B4E" w14:paraId="48DECF70" w14:textId="150B4F43" w:rsidTr="00CB225E">
        <w:tc>
          <w:tcPr>
            <w:tcW w:w="851" w:type="dxa"/>
            <w:vAlign w:val="center"/>
          </w:tcPr>
          <w:p w14:paraId="5C211F42" w14:textId="78515F45" w:rsidR="00191204" w:rsidRPr="004A0B4E" w:rsidRDefault="00191204" w:rsidP="00CB225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A0B4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953" w:type="dxa"/>
          </w:tcPr>
          <w:p w14:paraId="7DB8FD11" w14:textId="559959C7" w:rsidR="00191204" w:rsidRPr="00364B2B" w:rsidRDefault="00191204" w:rsidP="00CB225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64B2B">
              <w:rPr>
                <w:rFonts w:eastAsia="Times New Roman"/>
                <w:sz w:val="22"/>
                <w:szCs w:val="22"/>
                <w:lang w:eastAsia="en-US"/>
              </w:rPr>
              <w:t>Лицензия на право использования СКЗИ «</w:t>
            </w:r>
            <w:proofErr w:type="spellStart"/>
            <w:r w:rsidRPr="00364B2B">
              <w:rPr>
                <w:rFonts w:eastAsia="Times New Roman"/>
                <w:sz w:val="22"/>
                <w:szCs w:val="22"/>
                <w:lang w:eastAsia="en-US"/>
              </w:rPr>
              <w:t>КриптоПро</w:t>
            </w:r>
            <w:proofErr w:type="spellEnd"/>
            <w:r w:rsidRPr="00364B2B">
              <w:rPr>
                <w:rFonts w:eastAsia="Times New Roman"/>
                <w:sz w:val="22"/>
                <w:szCs w:val="22"/>
                <w:lang w:eastAsia="en-US"/>
              </w:rPr>
              <w:t xml:space="preserve"> CSP» версии 4.0 на одном рабочем месте сроком действия 1 год </w:t>
            </w:r>
          </w:p>
        </w:tc>
        <w:tc>
          <w:tcPr>
            <w:tcW w:w="2552" w:type="dxa"/>
            <w:vAlign w:val="center"/>
          </w:tcPr>
          <w:p w14:paraId="3CD16A10" w14:textId="7F4A830F" w:rsidR="00191204" w:rsidRPr="00364B2B" w:rsidRDefault="008569F3" w:rsidP="008569F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1 350</w:t>
            </w:r>
          </w:p>
        </w:tc>
      </w:tr>
      <w:tr w:rsidR="00191204" w:rsidRPr="004A0B4E" w14:paraId="321564F0" w14:textId="4B947876" w:rsidTr="00CB225E">
        <w:tc>
          <w:tcPr>
            <w:tcW w:w="851" w:type="dxa"/>
            <w:vAlign w:val="center"/>
          </w:tcPr>
          <w:p w14:paraId="26C8DD8C" w14:textId="252C1705" w:rsidR="00191204" w:rsidRPr="003F308B" w:rsidRDefault="00191204" w:rsidP="00CB225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5953" w:type="dxa"/>
          </w:tcPr>
          <w:p w14:paraId="02E7FFE2" w14:textId="4180D6C4" w:rsidR="00191204" w:rsidRPr="00364B2B" w:rsidRDefault="00191204" w:rsidP="00CB225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64B2B">
              <w:rPr>
                <w:rFonts w:eastAsia="Times New Roman"/>
                <w:sz w:val="22"/>
                <w:szCs w:val="22"/>
                <w:lang w:eastAsia="en-US"/>
              </w:rPr>
              <w:t>Лицензия на право использования СКЗИ «</w:t>
            </w:r>
            <w:proofErr w:type="spellStart"/>
            <w:r w:rsidRPr="00364B2B">
              <w:rPr>
                <w:rFonts w:eastAsia="Times New Roman"/>
                <w:sz w:val="22"/>
                <w:szCs w:val="22"/>
                <w:lang w:eastAsia="en-US"/>
              </w:rPr>
              <w:t>КриптоПро</w:t>
            </w:r>
            <w:proofErr w:type="spellEnd"/>
            <w:r w:rsidRPr="00364B2B">
              <w:rPr>
                <w:rFonts w:eastAsia="Times New Roman"/>
                <w:sz w:val="22"/>
                <w:szCs w:val="22"/>
                <w:lang w:eastAsia="en-US"/>
              </w:rPr>
              <w:t xml:space="preserve"> CSP» версии 5.0 на одном рабочем месте сроком действия на 1 год</w:t>
            </w:r>
          </w:p>
        </w:tc>
        <w:tc>
          <w:tcPr>
            <w:tcW w:w="2552" w:type="dxa"/>
            <w:vAlign w:val="center"/>
          </w:tcPr>
          <w:p w14:paraId="1950212C" w14:textId="6892CB8F" w:rsidR="00191204" w:rsidRPr="00364B2B" w:rsidRDefault="008569F3" w:rsidP="008569F3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1 350</w:t>
            </w:r>
          </w:p>
        </w:tc>
      </w:tr>
      <w:tr w:rsidR="00B371EB" w:rsidRPr="004A0B4E" w14:paraId="2BA4E97D" w14:textId="1C94BCBA" w:rsidTr="00CB225E">
        <w:tc>
          <w:tcPr>
            <w:tcW w:w="851" w:type="dxa"/>
            <w:vAlign w:val="center"/>
          </w:tcPr>
          <w:p w14:paraId="142F4F14" w14:textId="7C1D7474" w:rsidR="00B371EB" w:rsidRDefault="00B371EB" w:rsidP="00B371E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5953" w:type="dxa"/>
          </w:tcPr>
          <w:p w14:paraId="75F966DD" w14:textId="350674A2" w:rsidR="00B371EB" w:rsidRPr="00364B2B" w:rsidRDefault="00B371EB" w:rsidP="00B371EB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64B2B">
              <w:rPr>
                <w:rFonts w:eastAsia="Calibri"/>
                <w:sz w:val="22"/>
                <w:szCs w:val="22"/>
              </w:rPr>
              <w:t>Лицензия на право использования СКЗИ «</w:t>
            </w:r>
            <w:proofErr w:type="spellStart"/>
            <w:r w:rsidRPr="00364B2B">
              <w:rPr>
                <w:rFonts w:eastAsia="Calibri"/>
                <w:sz w:val="22"/>
                <w:szCs w:val="22"/>
              </w:rPr>
              <w:t>КриптоПро</w:t>
            </w:r>
            <w:proofErr w:type="spellEnd"/>
            <w:r w:rsidRPr="00364B2B">
              <w:rPr>
                <w:rFonts w:eastAsia="Calibri"/>
                <w:sz w:val="22"/>
                <w:szCs w:val="22"/>
              </w:rPr>
              <w:t xml:space="preserve"> CSP» версии 5.0 на одном рабочем месте</w:t>
            </w:r>
          </w:p>
        </w:tc>
        <w:tc>
          <w:tcPr>
            <w:tcW w:w="2552" w:type="dxa"/>
            <w:vAlign w:val="center"/>
          </w:tcPr>
          <w:p w14:paraId="7BEC19C1" w14:textId="67CC1D81" w:rsidR="00B371EB" w:rsidRPr="00364B2B" w:rsidRDefault="00B371EB" w:rsidP="00B371EB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364B2B">
              <w:rPr>
                <w:rFonts w:eastAsia="Times New Roman"/>
                <w:color w:val="000000"/>
                <w:sz w:val="22"/>
                <w:szCs w:val="22"/>
              </w:rPr>
              <w:t>2 700</w:t>
            </w:r>
          </w:p>
        </w:tc>
      </w:tr>
      <w:tr w:rsidR="00B371EB" w:rsidRPr="004A0B4E" w14:paraId="21128402" w14:textId="285F0974" w:rsidTr="00CB225E">
        <w:tc>
          <w:tcPr>
            <w:tcW w:w="851" w:type="dxa"/>
            <w:vAlign w:val="center"/>
          </w:tcPr>
          <w:p w14:paraId="57B2C1B0" w14:textId="01F263E1" w:rsidR="00B371EB" w:rsidRDefault="00B371EB" w:rsidP="00B371E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5953" w:type="dxa"/>
          </w:tcPr>
          <w:p w14:paraId="7FBD6F93" w14:textId="38401260" w:rsidR="00B371EB" w:rsidRPr="00364B2B" w:rsidRDefault="00B371EB" w:rsidP="00B371EB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64B2B">
              <w:rPr>
                <w:rFonts w:eastAsia="Calibri"/>
                <w:sz w:val="22"/>
                <w:szCs w:val="22"/>
              </w:rPr>
              <w:t>Лицензия на право использования СКЗИ «</w:t>
            </w:r>
            <w:proofErr w:type="spellStart"/>
            <w:r w:rsidRPr="00364B2B">
              <w:rPr>
                <w:rFonts w:eastAsia="Calibri"/>
                <w:sz w:val="22"/>
                <w:szCs w:val="22"/>
              </w:rPr>
              <w:t>КриптоПро</w:t>
            </w:r>
            <w:proofErr w:type="spellEnd"/>
            <w:r w:rsidRPr="00364B2B">
              <w:rPr>
                <w:rFonts w:eastAsia="Calibri"/>
                <w:sz w:val="22"/>
                <w:szCs w:val="22"/>
              </w:rPr>
              <w:t xml:space="preserve"> CSP» версии 4.0 на одном рабочем месте</w:t>
            </w:r>
          </w:p>
        </w:tc>
        <w:tc>
          <w:tcPr>
            <w:tcW w:w="2552" w:type="dxa"/>
            <w:vAlign w:val="center"/>
          </w:tcPr>
          <w:p w14:paraId="216E5729" w14:textId="65FFFB78" w:rsidR="00B371EB" w:rsidRPr="00364B2B" w:rsidRDefault="00B371EB" w:rsidP="00B371EB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364B2B">
              <w:rPr>
                <w:rFonts w:eastAsia="Times New Roman"/>
                <w:color w:val="000000"/>
                <w:sz w:val="22"/>
                <w:szCs w:val="22"/>
              </w:rPr>
              <w:t>2 700</w:t>
            </w:r>
          </w:p>
        </w:tc>
      </w:tr>
      <w:tr w:rsidR="00191204" w:rsidRPr="004A0B4E" w14:paraId="38DFCF94" w14:textId="77777777" w:rsidTr="00CB225E">
        <w:trPr>
          <w:cantSplit/>
        </w:trPr>
        <w:tc>
          <w:tcPr>
            <w:tcW w:w="851" w:type="dxa"/>
            <w:vAlign w:val="center"/>
          </w:tcPr>
          <w:p w14:paraId="79CE0E65" w14:textId="2DA034C9" w:rsidR="00191204" w:rsidRPr="004A0B4E" w:rsidRDefault="00B371EB" w:rsidP="007532F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953" w:type="dxa"/>
            <w:vAlign w:val="center"/>
          </w:tcPr>
          <w:p w14:paraId="710B3645" w14:textId="77777777" w:rsidR="00191204" w:rsidRPr="00364B2B" w:rsidRDefault="00191204" w:rsidP="00CB225E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364B2B">
              <w:rPr>
                <w:rFonts w:eastAsia="Times New Roman"/>
                <w:sz w:val="22"/>
                <w:szCs w:val="22"/>
              </w:rPr>
              <w:t>Доставка оборудования</w:t>
            </w:r>
          </w:p>
        </w:tc>
        <w:tc>
          <w:tcPr>
            <w:tcW w:w="2552" w:type="dxa"/>
            <w:vAlign w:val="center"/>
          </w:tcPr>
          <w:p w14:paraId="562DDF63" w14:textId="77777777" w:rsidR="00191204" w:rsidRPr="00364B2B" w:rsidRDefault="00191204" w:rsidP="00CB225E">
            <w:pPr>
              <w:spacing w:line="276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364B2B">
              <w:rPr>
                <w:rFonts w:eastAsia="Times New Roman"/>
                <w:sz w:val="22"/>
                <w:szCs w:val="22"/>
              </w:rPr>
              <w:t>О стоимости и условиях уточняйте в сервисном центре</w:t>
            </w:r>
          </w:p>
        </w:tc>
      </w:tr>
      <w:tr w:rsidR="00191204" w:rsidRPr="004A0B4E" w14:paraId="76C29A31" w14:textId="77777777" w:rsidTr="00CB225E">
        <w:tc>
          <w:tcPr>
            <w:tcW w:w="851" w:type="dxa"/>
            <w:vAlign w:val="center"/>
          </w:tcPr>
          <w:p w14:paraId="4D75AD38" w14:textId="3CDC9953" w:rsidR="00191204" w:rsidRPr="004A0B4E" w:rsidRDefault="0067555D" w:rsidP="0067555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953" w:type="dxa"/>
            <w:vAlign w:val="center"/>
          </w:tcPr>
          <w:p w14:paraId="3683116A" w14:textId="77777777" w:rsidR="00191204" w:rsidRPr="004A0B4E" w:rsidRDefault="00191204" w:rsidP="00CB225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A0B4E">
              <w:rPr>
                <w:rFonts w:eastAsia="Calibri"/>
                <w:sz w:val="22"/>
                <w:szCs w:val="22"/>
              </w:rPr>
              <w:t xml:space="preserve">Консультационные услуги при регистрации на портале государственной информационной системы «Меркурий» </w:t>
            </w:r>
            <w:bookmarkStart w:id="13" w:name="_Ref68854807"/>
            <w:r w:rsidRPr="004A0B4E">
              <w:rPr>
                <w:rFonts w:eastAsia="Calibri"/>
                <w:sz w:val="22"/>
                <w:szCs w:val="22"/>
                <w:vertAlign w:val="superscript"/>
              </w:rPr>
              <w:footnoteReference w:id="16"/>
            </w:r>
            <w:bookmarkEnd w:id="13"/>
            <w:r w:rsidRPr="004A0B4E">
              <w:rPr>
                <w:rFonts w:eastAsia="Calibri"/>
                <w:sz w:val="22"/>
                <w:szCs w:val="22"/>
              </w:rPr>
              <w:t xml:space="preserve">: </w:t>
            </w:r>
          </w:p>
        </w:tc>
        <w:tc>
          <w:tcPr>
            <w:tcW w:w="2552" w:type="dxa"/>
            <w:vAlign w:val="center"/>
          </w:tcPr>
          <w:p w14:paraId="5D3FE1B4" w14:textId="77777777" w:rsidR="00191204" w:rsidRPr="004A0B4E" w:rsidRDefault="00191204" w:rsidP="00CB225E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191204" w:rsidRPr="004A0B4E" w14:paraId="69EA19D5" w14:textId="77777777" w:rsidTr="00CB225E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A247E8" w14:textId="75F2CB6F" w:rsidR="00191204" w:rsidRPr="004A0B4E" w:rsidRDefault="0067555D" w:rsidP="0067555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  <w:r w:rsidR="00191204" w:rsidRPr="004A0B4E">
              <w:rPr>
                <w:rFonts w:eastAsia="Times New Roman"/>
                <w:sz w:val="22"/>
                <w:szCs w:val="22"/>
              </w:rPr>
              <w:t>.1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6AD5DBB" w14:textId="77777777" w:rsidR="00191204" w:rsidRPr="004A0B4E" w:rsidRDefault="00191204" w:rsidP="00CB225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A0B4E">
              <w:rPr>
                <w:rFonts w:eastAsia="Calibri"/>
                <w:sz w:val="22"/>
                <w:szCs w:val="22"/>
              </w:rPr>
              <w:t xml:space="preserve">Для клиентов на территории РФ, кроме Москвы и Московской области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3F1AF98" w14:textId="6D4C27C1" w:rsidR="00191204" w:rsidRPr="004A0B4E" w:rsidRDefault="00104593" w:rsidP="00104593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3 500</w:t>
            </w:r>
          </w:p>
        </w:tc>
      </w:tr>
      <w:tr w:rsidR="00191204" w:rsidRPr="004A0B4E" w14:paraId="34F464CC" w14:textId="77777777" w:rsidTr="00CB225E">
        <w:trPr>
          <w:trHeight w:val="363"/>
        </w:trPr>
        <w:tc>
          <w:tcPr>
            <w:tcW w:w="851" w:type="dxa"/>
            <w:vAlign w:val="center"/>
          </w:tcPr>
          <w:p w14:paraId="54EDE262" w14:textId="7E7349B2" w:rsidR="00191204" w:rsidRPr="004A0B4E" w:rsidRDefault="0067555D" w:rsidP="0067555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  <w:r w:rsidR="00191204" w:rsidRPr="004A0B4E">
              <w:rPr>
                <w:rFonts w:eastAsia="Times New Roman"/>
                <w:sz w:val="22"/>
                <w:szCs w:val="22"/>
              </w:rPr>
              <w:t>.2</w:t>
            </w:r>
          </w:p>
        </w:tc>
        <w:tc>
          <w:tcPr>
            <w:tcW w:w="5953" w:type="dxa"/>
          </w:tcPr>
          <w:p w14:paraId="4512B9EB" w14:textId="77777777" w:rsidR="00191204" w:rsidRPr="004A0B4E" w:rsidRDefault="00191204" w:rsidP="00CB225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A0B4E">
              <w:rPr>
                <w:rFonts w:eastAsia="Calibri"/>
                <w:sz w:val="22"/>
                <w:szCs w:val="22"/>
              </w:rPr>
              <w:t xml:space="preserve">Для клиентов на территории Москвы и Московской области </w:t>
            </w:r>
          </w:p>
        </w:tc>
        <w:tc>
          <w:tcPr>
            <w:tcW w:w="2552" w:type="dxa"/>
            <w:vAlign w:val="center"/>
          </w:tcPr>
          <w:p w14:paraId="7A7350EC" w14:textId="77777777" w:rsidR="00191204" w:rsidRPr="004A0B4E" w:rsidRDefault="00191204" w:rsidP="00CB225E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4A0B4E">
              <w:rPr>
                <w:rFonts w:eastAsia="Calibri"/>
                <w:sz w:val="22"/>
                <w:szCs w:val="22"/>
              </w:rPr>
              <w:t>6 000</w:t>
            </w:r>
          </w:p>
        </w:tc>
      </w:tr>
      <w:tr w:rsidR="00191204" w:rsidRPr="004A0B4E" w14:paraId="44C34CD2" w14:textId="77777777" w:rsidTr="00CB225E">
        <w:trPr>
          <w:trHeight w:val="363"/>
        </w:trPr>
        <w:tc>
          <w:tcPr>
            <w:tcW w:w="851" w:type="dxa"/>
            <w:vAlign w:val="center"/>
          </w:tcPr>
          <w:p w14:paraId="1ECBB1B7" w14:textId="27DF32EB" w:rsidR="00191204" w:rsidRPr="004A0B4E" w:rsidRDefault="0067555D" w:rsidP="0067555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5953" w:type="dxa"/>
            <w:vAlign w:val="center"/>
          </w:tcPr>
          <w:p w14:paraId="076D7786" w14:textId="77777777" w:rsidR="00191204" w:rsidRPr="004A0B4E" w:rsidRDefault="00191204" w:rsidP="00CB225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A0B4E">
              <w:rPr>
                <w:sz w:val="22"/>
                <w:szCs w:val="22"/>
              </w:rPr>
              <w:t>Консультационные услуги по настройке рабочего места и регистрации на портале ГИС Маркировка</w:t>
            </w:r>
            <w:r w:rsidRPr="004A0B4E">
              <w:rPr>
                <w:sz w:val="22"/>
                <w:szCs w:val="22"/>
                <w:vertAlign w:val="superscript"/>
              </w:rPr>
              <w:t xml:space="preserve"> </w:t>
            </w:r>
            <w:r w:rsidRPr="004A0B4E">
              <w:rPr>
                <w:sz w:val="22"/>
                <w:szCs w:val="22"/>
                <w:vertAlign w:val="superscript"/>
              </w:rPr>
              <w:footnoteReference w:id="17"/>
            </w:r>
          </w:p>
        </w:tc>
        <w:tc>
          <w:tcPr>
            <w:tcW w:w="2552" w:type="dxa"/>
            <w:vAlign w:val="center"/>
          </w:tcPr>
          <w:p w14:paraId="0D8F1272" w14:textId="1D9DFE4B" w:rsidR="00191204" w:rsidRPr="004A0B4E" w:rsidRDefault="00104593" w:rsidP="00104593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3 500</w:t>
            </w:r>
          </w:p>
        </w:tc>
      </w:tr>
      <w:tr w:rsidR="00191204" w:rsidRPr="00287820" w14:paraId="6FC09206" w14:textId="77777777" w:rsidTr="00CB225E">
        <w:trPr>
          <w:trHeight w:val="363"/>
        </w:trPr>
        <w:tc>
          <w:tcPr>
            <w:tcW w:w="851" w:type="dxa"/>
            <w:vAlign w:val="center"/>
          </w:tcPr>
          <w:p w14:paraId="1366F0FA" w14:textId="38B12196" w:rsidR="00191204" w:rsidRPr="00287820" w:rsidRDefault="0067555D" w:rsidP="0067555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5953" w:type="dxa"/>
            <w:vAlign w:val="center"/>
          </w:tcPr>
          <w:p w14:paraId="6F3774BE" w14:textId="77777777" w:rsidR="00191204" w:rsidRPr="00287820" w:rsidRDefault="00191204" w:rsidP="00CB225E">
            <w:pPr>
              <w:spacing w:line="276" w:lineRule="auto"/>
              <w:rPr>
                <w:sz w:val="22"/>
                <w:szCs w:val="22"/>
              </w:rPr>
            </w:pPr>
            <w:r w:rsidRPr="00287820">
              <w:rPr>
                <w:sz w:val="22"/>
                <w:szCs w:val="22"/>
              </w:rPr>
              <w:t>Выезд курьера</w:t>
            </w:r>
          </w:p>
        </w:tc>
        <w:tc>
          <w:tcPr>
            <w:tcW w:w="2552" w:type="dxa"/>
            <w:vAlign w:val="center"/>
          </w:tcPr>
          <w:p w14:paraId="3D8699A1" w14:textId="77777777" w:rsidR="00191204" w:rsidRPr="00287820" w:rsidRDefault="00191204" w:rsidP="00CB225E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191204" w:rsidRPr="00287820" w14:paraId="15DF3B58" w14:textId="77777777" w:rsidTr="00CB225E">
        <w:trPr>
          <w:trHeight w:val="363"/>
        </w:trPr>
        <w:tc>
          <w:tcPr>
            <w:tcW w:w="851" w:type="dxa"/>
            <w:vAlign w:val="center"/>
          </w:tcPr>
          <w:p w14:paraId="49AED688" w14:textId="7E624484" w:rsidR="00191204" w:rsidRPr="00287820" w:rsidRDefault="0067555D" w:rsidP="0067555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191204" w:rsidRPr="00287820">
              <w:rPr>
                <w:rFonts w:eastAsia="Times New Roman"/>
                <w:sz w:val="22"/>
                <w:szCs w:val="22"/>
              </w:rPr>
              <w:t>.1</w:t>
            </w:r>
          </w:p>
        </w:tc>
        <w:tc>
          <w:tcPr>
            <w:tcW w:w="5953" w:type="dxa"/>
            <w:vAlign w:val="center"/>
          </w:tcPr>
          <w:p w14:paraId="5368FE0A" w14:textId="77777777" w:rsidR="00191204" w:rsidRPr="00287820" w:rsidRDefault="00191204" w:rsidP="00CB225E">
            <w:pPr>
              <w:spacing w:line="276" w:lineRule="auto"/>
              <w:rPr>
                <w:sz w:val="22"/>
                <w:szCs w:val="22"/>
              </w:rPr>
            </w:pPr>
            <w:r w:rsidRPr="00287820">
              <w:rPr>
                <w:rFonts w:eastAsia="Calibri"/>
                <w:sz w:val="22"/>
                <w:szCs w:val="22"/>
              </w:rPr>
              <w:t>Для клиентов на территории РФ, кроме Москвы и Московской области, Санкт-Петербурга и Ленинградской области</w:t>
            </w:r>
          </w:p>
        </w:tc>
        <w:tc>
          <w:tcPr>
            <w:tcW w:w="2552" w:type="dxa"/>
            <w:vAlign w:val="center"/>
          </w:tcPr>
          <w:p w14:paraId="7DE6AF47" w14:textId="77777777" w:rsidR="00191204" w:rsidRPr="00287820" w:rsidRDefault="00191204" w:rsidP="00CB225E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287820">
              <w:rPr>
                <w:rFonts w:eastAsia="Calibri"/>
                <w:sz w:val="22"/>
                <w:szCs w:val="22"/>
              </w:rPr>
              <w:t>1 000</w:t>
            </w:r>
          </w:p>
        </w:tc>
      </w:tr>
      <w:tr w:rsidR="00191204" w:rsidRPr="00287820" w14:paraId="15CDE97D" w14:textId="77777777" w:rsidTr="00CB225E">
        <w:trPr>
          <w:trHeight w:val="36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F45EE2" w14:textId="1AEB71AB" w:rsidR="00191204" w:rsidRPr="00287820" w:rsidRDefault="0067555D" w:rsidP="0067555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191204" w:rsidRPr="00287820">
              <w:rPr>
                <w:rFonts w:eastAsia="Times New Roman"/>
                <w:sz w:val="22"/>
                <w:szCs w:val="22"/>
              </w:rPr>
              <w:t>.2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CE8DB9E" w14:textId="77777777" w:rsidR="00191204" w:rsidRPr="00287820" w:rsidRDefault="00191204" w:rsidP="00CB225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87820">
              <w:rPr>
                <w:rFonts w:eastAsia="Calibri"/>
                <w:sz w:val="22"/>
                <w:szCs w:val="22"/>
              </w:rPr>
              <w:t>Для клиентов на территории Москвы и Московской области, Санкт-Петербурга и Ленинградской области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C3E1C3C" w14:textId="77777777" w:rsidR="00191204" w:rsidRPr="00287820" w:rsidRDefault="00191204" w:rsidP="00CB225E">
            <w:pPr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287820">
              <w:rPr>
                <w:rFonts w:eastAsia="Calibri"/>
                <w:sz w:val="22"/>
                <w:szCs w:val="22"/>
              </w:rPr>
              <w:t>1 500</w:t>
            </w:r>
          </w:p>
        </w:tc>
      </w:tr>
    </w:tbl>
    <w:p w14:paraId="193BA011" w14:textId="1B196790" w:rsidR="00EA5F4D" w:rsidRDefault="00EA5F4D" w:rsidP="00191204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Примечания</w:t>
      </w:r>
    </w:p>
    <w:p w14:paraId="3B90A83D" w14:textId="0ED840D3" w:rsidR="00191204" w:rsidRPr="00EA5F4D" w:rsidRDefault="00191204" w:rsidP="00EA5F4D">
      <w:pPr>
        <w:pStyle w:val="ae"/>
        <w:numPr>
          <w:ilvl w:val="0"/>
          <w:numId w:val="36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EA5F4D">
        <w:rPr>
          <w:sz w:val="22"/>
          <w:szCs w:val="22"/>
        </w:rPr>
        <w:t>Стоимость указана в рублях Российской Федерации.</w:t>
      </w:r>
    </w:p>
    <w:p w14:paraId="3792F059" w14:textId="77777777" w:rsidR="00191204" w:rsidRDefault="00191204" w:rsidP="00EA5F4D">
      <w:pPr>
        <w:pStyle w:val="ae"/>
        <w:numPr>
          <w:ilvl w:val="0"/>
          <w:numId w:val="36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010AA2">
        <w:rPr>
          <w:sz w:val="22"/>
          <w:szCs w:val="22"/>
        </w:rPr>
        <w:t>Право использования программ для ЭВМ</w:t>
      </w:r>
      <w:r>
        <w:rPr>
          <w:sz w:val="22"/>
          <w:szCs w:val="22"/>
        </w:rPr>
        <w:t xml:space="preserve"> (лицензии)</w:t>
      </w:r>
      <w:r w:rsidRPr="00027103">
        <w:rPr>
          <w:sz w:val="22"/>
          <w:szCs w:val="22"/>
        </w:rPr>
        <w:t>, внесенных в единый реестр российских программ для электронных вычислительных машин и баз данных,</w:t>
      </w:r>
      <w:r w:rsidRPr="00010AA2">
        <w:rPr>
          <w:sz w:val="22"/>
          <w:szCs w:val="22"/>
        </w:rPr>
        <w:t xml:space="preserve"> НДС не облагаются на основании подпункта 26 пункта 2 статьи 149 Налогового кодекса Российской Федерации</w:t>
      </w:r>
      <w:r>
        <w:rPr>
          <w:sz w:val="22"/>
          <w:szCs w:val="22"/>
        </w:rPr>
        <w:t>.</w:t>
      </w:r>
    </w:p>
    <w:p w14:paraId="1B1B450D" w14:textId="1027BF10" w:rsidR="00191204" w:rsidRDefault="00191204" w:rsidP="00EA5F4D">
      <w:pPr>
        <w:pStyle w:val="ae"/>
        <w:numPr>
          <w:ilvl w:val="0"/>
          <w:numId w:val="36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F305BB">
        <w:rPr>
          <w:sz w:val="22"/>
          <w:szCs w:val="22"/>
        </w:rPr>
        <w:t>Стоимость оборудования и услуг включает НДС, исчисленный по ставке, установленной пунктом 3 статьи 164 Налого</w:t>
      </w:r>
      <w:r w:rsidRPr="007C3D41">
        <w:rPr>
          <w:sz w:val="22"/>
          <w:szCs w:val="22"/>
        </w:rPr>
        <w:t>вого кодекса Российской Федерации.</w:t>
      </w:r>
    </w:p>
    <w:p w14:paraId="1B723F1D" w14:textId="173A1D0A" w:rsidR="00EA5F4D" w:rsidRPr="00FA0EF6" w:rsidRDefault="00EA5F4D" w:rsidP="00364B2B">
      <w:pPr>
        <w:pStyle w:val="ae"/>
        <w:numPr>
          <w:ilvl w:val="0"/>
          <w:numId w:val="36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364B2B">
        <w:rPr>
          <w:sz w:val="22"/>
          <w:szCs w:val="22"/>
        </w:rPr>
        <w:t>При обращении Клиента за получением услуг по организации рабочего места после 01.01.2022 (независимо от даты выставления и оплаты счета) Клиенту</w:t>
      </w:r>
      <w:r w:rsidR="007C1B3D" w:rsidRPr="00364B2B">
        <w:rPr>
          <w:sz w:val="22"/>
          <w:szCs w:val="22"/>
        </w:rPr>
        <w:t xml:space="preserve"> будут оказаны </w:t>
      </w:r>
      <w:r w:rsidR="00364B2B" w:rsidRPr="00364B2B">
        <w:rPr>
          <w:sz w:val="22"/>
          <w:szCs w:val="22"/>
        </w:rPr>
        <w:t>услуги по выдаче Сертификата</w:t>
      </w:r>
      <w:r w:rsidR="00364B2B">
        <w:rPr>
          <w:rStyle w:val="af5"/>
          <w:sz w:val="22"/>
          <w:szCs w:val="22"/>
        </w:rPr>
        <w:footnoteReference w:id="18"/>
      </w:r>
      <w:r w:rsidR="00364B2B" w:rsidRPr="00364B2B">
        <w:rPr>
          <w:sz w:val="22"/>
          <w:szCs w:val="22"/>
        </w:rPr>
        <w:t xml:space="preserve"> с данными уполномоченного лица (не руководителя)</w:t>
      </w:r>
      <w:r w:rsidR="00F05B9F">
        <w:rPr>
          <w:sz w:val="22"/>
          <w:szCs w:val="22"/>
        </w:rPr>
        <w:t xml:space="preserve"> сроком действия до 31.12.</w:t>
      </w:r>
      <w:r w:rsidR="00F05B9F" w:rsidRPr="00FA0EF6">
        <w:rPr>
          <w:sz w:val="22"/>
          <w:szCs w:val="22"/>
        </w:rPr>
        <w:t>2022</w:t>
      </w:r>
      <w:r w:rsidR="005F4814" w:rsidRPr="00FA0EF6">
        <w:rPr>
          <w:sz w:val="22"/>
          <w:szCs w:val="22"/>
        </w:rPr>
        <w:t xml:space="preserve"> или Сертификат</w:t>
      </w:r>
      <w:r w:rsidR="009950CE">
        <w:rPr>
          <w:sz w:val="22"/>
          <w:szCs w:val="22"/>
        </w:rPr>
        <w:t>а</w:t>
      </w:r>
      <w:r w:rsidR="005F4814" w:rsidRPr="00FA0EF6">
        <w:rPr>
          <w:sz w:val="22"/>
          <w:szCs w:val="22"/>
        </w:rPr>
        <w:t xml:space="preserve"> на физическое лицо (за исключением Клиентов – ИП) сроком действия 1 год, или (при наличии технической возможности) будут оказаны услуги по проверке и подготовке документов для получения Сертификата руководителя организации/ИП в УЦ ФНС через доверенное лицо УЦ ФНС</w:t>
      </w:r>
      <w:r w:rsidR="005F4814" w:rsidRPr="00FA0EF6">
        <w:rPr>
          <w:rStyle w:val="af5"/>
          <w:sz w:val="22"/>
          <w:szCs w:val="22"/>
        </w:rPr>
        <w:footnoteReference w:id="19"/>
      </w:r>
      <w:r w:rsidR="005F4814" w:rsidRPr="00FA0EF6">
        <w:rPr>
          <w:sz w:val="22"/>
          <w:szCs w:val="22"/>
        </w:rPr>
        <w:t>. Последнее актуально для коммерческих и некоммерческих организаций, а также ИП, за исключением тех, которым в силу закона Сертификаты на руководителей/ИП выдаются УЦ Федерального казначейства или Центрально</w:t>
      </w:r>
      <w:r w:rsidR="00C00501" w:rsidRPr="00FA0EF6">
        <w:rPr>
          <w:sz w:val="22"/>
          <w:szCs w:val="22"/>
        </w:rPr>
        <w:t>го банка Российской Федерации. После получения с</w:t>
      </w:r>
      <w:r w:rsidR="005F4814" w:rsidRPr="00FA0EF6">
        <w:rPr>
          <w:sz w:val="22"/>
          <w:szCs w:val="22"/>
        </w:rPr>
        <w:t>ертификата клиентом, использование сертификата должно осуществляться строго со статьей 17.2 и 17.3 Федерального закона «Об электронной подписи» от 06.04.2011 № 63-ФЗ</w:t>
      </w:r>
      <w:r w:rsidR="00364B2B" w:rsidRPr="00FA0EF6">
        <w:rPr>
          <w:sz w:val="22"/>
          <w:szCs w:val="22"/>
        </w:rPr>
        <w:t>.</w:t>
      </w:r>
    </w:p>
    <w:p w14:paraId="0034B87A" w14:textId="77777777" w:rsidR="00191204" w:rsidRPr="00287820" w:rsidRDefault="00191204" w:rsidP="00EA5F4D">
      <w:pPr>
        <w:pStyle w:val="ae"/>
        <w:numPr>
          <w:ilvl w:val="0"/>
          <w:numId w:val="36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287820">
        <w:rPr>
          <w:rFonts w:eastAsia="Calibri"/>
          <w:sz w:val="22"/>
          <w:szCs w:val="22"/>
        </w:rPr>
        <w:t>Выезд курьера – выезд к клиенту с целью установления личности владельца сертификата и проверки оригиналов документов. Клиент обязан предъявить оригиналы документов, скан-копии которых были представлены им для формирования ключевых документов. Перед выездом курьер согласует удобное клиенту время. При отсутствии требуемого комплекта документов или при отсутствии владельца сертификата в момент приезда курьера требуется повторная оплата стоимости услуг по курьерскому выезду.</w:t>
      </w:r>
    </w:p>
    <w:p w14:paraId="145486BB" w14:textId="0D81A82F" w:rsidR="007C059E" w:rsidRPr="00EF4F43" w:rsidRDefault="007C059E" w:rsidP="00570AA6">
      <w:pPr>
        <w:pStyle w:val="ae"/>
        <w:numPr>
          <w:ilvl w:val="1"/>
          <w:numId w:val="35"/>
        </w:numPr>
        <w:spacing w:before="120" w:after="160" w:line="259" w:lineRule="auto"/>
        <w:ind w:left="0" w:firstLine="0"/>
        <w:jc w:val="both"/>
        <w:rPr>
          <w:sz w:val="22"/>
          <w:szCs w:val="22"/>
        </w:rPr>
      </w:pPr>
      <w:r w:rsidRPr="00EF4F43">
        <w:rPr>
          <w:sz w:val="22"/>
          <w:szCs w:val="22"/>
        </w:rPr>
        <w:br w:type="page"/>
      </w:r>
    </w:p>
    <w:p w14:paraId="5C97D576" w14:textId="5D82FDA0" w:rsidR="00890500" w:rsidRPr="00010AA2" w:rsidRDefault="007C059E" w:rsidP="00890500">
      <w:pPr>
        <w:spacing w:before="240"/>
        <w:jc w:val="right"/>
        <w:rPr>
          <w:sz w:val="22"/>
          <w:szCs w:val="22"/>
        </w:rPr>
      </w:pPr>
      <w:r w:rsidRPr="00010AA2">
        <w:rPr>
          <w:sz w:val="22"/>
          <w:szCs w:val="22"/>
        </w:rPr>
        <w:lastRenderedPageBreak/>
        <w:t xml:space="preserve">Приложение </w:t>
      </w:r>
      <w:r w:rsidR="004B3755">
        <w:rPr>
          <w:sz w:val="22"/>
          <w:szCs w:val="22"/>
        </w:rPr>
        <w:t>6</w:t>
      </w:r>
      <w:r w:rsidR="00890500" w:rsidRPr="00010AA2">
        <w:rPr>
          <w:sz w:val="22"/>
          <w:szCs w:val="22"/>
        </w:rPr>
        <w:t xml:space="preserve"> к прайс-листу </w:t>
      </w:r>
    </w:p>
    <w:p w14:paraId="3ED34CCF" w14:textId="545E796C" w:rsidR="00890500" w:rsidRPr="00010AA2" w:rsidRDefault="00890500" w:rsidP="00890500">
      <w:pPr>
        <w:spacing w:before="240" w:after="240" w:line="276" w:lineRule="auto"/>
        <w:jc w:val="center"/>
        <w:rPr>
          <w:b/>
          <w:sz w:val="22"/>
          <w:szCs w:val="22"/>
        </w:rPr>
      </w:pPr>
      <w:proofErr w:type="spellStart"/>
      <w:r w:rsidRPr="00010AA2">
        <w:rPr>
          <w:b/>
          <w:sz w:val="22"/>
          <w:szCs w:val="22"/>
        </w:rPr>
        <w:t>Контур.Маркет</w:t>
      </w:r>
      <w:proofErr w:type="spellEnd"/>
      <w:r w:rsidRPr="00010AA2">
        <w:rPr>
          <w:b/>
          <w:sz w:val="22"/>
          <w:szCs w:val="22"/>
        </w:rPr>
        <w:t>. Распределение регионов по ценовым зонам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5954"/>
        <w:gridCol w:w="1984"/>
      </w:tblGrid>
      <w:tr w:rsidR="00890500" w:rsidRPr="00010AA2" w14:paraId="102EA026" w14:textId="77777777" w:rsidTr="00A71DDF">
        <w:trPr>
          <w:trHeight w:val="585"/>
          <w:tblHeader/>
        </w:trPr>
        <w:tc>
          <w:tcPr>
            <w:tcW w:w="1696" w:type="dxa"/>
            <w:hideMark/>
          </w:tcPr>
          <w:p w14:paraId="4B367425" w14:textId="77777777" w:rsidR="00890500" w:rsidRPr="00010AA2" w:rsidRDefault="00890500" w:rsidP="00EC4B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0AA2">
              <w:rPr>
                <w:b/>
                <w:bCs/>
                <w:sz w:val="22"/>
                <w:szCs w:val="22"/>
              </w:rPr>
              <w:t>код региона</w:t>
            </w:r>
          </w:p>
        </w:tc>
        <w:tc>
          <w:tcPr>
            <w:tcW w:w="5954" w:type="dxa"/>
            <w:hideMark/>
          </w:tcPr>
          <w:p w14:paraId="03128C35" w14:textId="77777777" w:rsidR="00890500" w:rsidRPr="00010AA2" w:rsidRDefault="00890500" w:rsidP="00EC4B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0AA2">
              <w:rPr>
                <w:b/>
                <w:bCs/>
                <w:sz w:val="22"/>
                <w:szCs w:val="22"/>
              </w:rPr>
              <w:t>Название региона</w:t>
            </w:r>
          </w:p>
        </w:tc>
        <w:tc>
          <w:tcPr>
            <w:tcW w:w="1984" w:type="dxa"/>
            <w:hideMark/>
          </w:tcPr>
          <w:p w14:paraId="79997BC8" w14:textId="77777777" w:rsidR="00890500" w:rsidRPr="00010AA2" w:rsidRDefault="00890500" w:rsidP="00EC4BC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0AA2">
              <w:rPr>
                <w:b/>
                <w:bCs/>
                <w:sz w:val="22"/>
                <w:szCs w:val="22"/>
              </w:rPr>
              <w:t>Ценовая зона</w:t>
            </w:r>
          </w:p>
        </w:tc>
      </w:tr>
      <w:tr w:rsidR="00F96053" w:rsidRPr="00010AA2" w14:paraId="728EB4C0" w14:textId="77777777" w:rsidTr="00A71DDF">
        <w:trPr>
          <w:trHeight w:val="300"/>
        </w:trPr>
        <w:tc>
          <w:tcPr>
            <w:tcW w:w="1696" w:type="dxa"/>
            <w:noWrap/>
          </w:tcPr>
          <w:p w14:paraId="67C278FD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01</w:t>
            </w:r>
          </w:p>
        </w:tc>
        <w:tc>
          <w:tcPr>
            <w:tcW w:w="5954" w:type="dxa"/>
            <w:noWrap/>
          </w:tcPr>
          <w:p w14:paraId="2AA8820A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Адыгея</w:t>
            </w:r>
          </w:p>
        </w:tc>
        <w:tc>
          <w:tcPr>
            <w:tcW w:w="1984" w:type="dxa"/>
            <w:noWrap/>
          </w:tcPr>
          <w:p w14:paraId="1D918457" w14:textId="0548D2C6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6841F6D0" w14:textId="77777777" w:rsidTr="00A71DDF">
        <w:trPr>
          <w:trHeight w:val="300"/>
        </w:trPr>
        <w:tc>
          <w:tcPr>
            <w:tcW w:w="1696" w:type="dxa"/>
            <w:noWrap/>
          </w:tcPr>
          <w:p w14:paraId="67B91DF6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02</w:t>
            </w:r>
          </w:p>
        </w:tc>
        <w:tc>
          <w:tcPr>
            <w:tcW w:w="5954" w:type="dxa"/>
            <w:noWrap/>
          </w:tcPr>
          <w:p w14:paraId="43BF5C14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984" w:type="dxa"/>
            <w:noWrap/>
          </w:tcPr>
          <w:p w14:paraId="1F3C52D2" w14:textId="55CA9BC4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1F5B96E2" w14:textId="77777777" w:rsidTr="00A71DDF">
        <w:trPr>
          <w:trHeight w:val="300"/>
        </w:trPr>
        <w:tc>
          <w:tcPr>
            <w:tcW w:w="1696" w:type="dxa"/>
            <w:noWrap/>
          </w:tcPr>
          <w:p w14:paraId="45A67010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03</w:t>
            </w:r>
          </w:p>
        </w:tc>
        <w:tc>
          <w:tcPr>
            <w:tcW w:w="5954" w:type="dxa"/>
            <w:noWrap/>
          </w:tcPr>
          <w:p w14:paraId="1D26023C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984" w:type="dxa"/>
            <w:noWrap/>
          </w:tcPr>
          <w:p w14:paraId="56308B44" w14:textId="58C6A3FD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291C45DC" w14:textId="77777777" w:rsidTr="00A71DDF">
        <w:trPr>
          <w:trHeight w:val="300"/>
        </w:trPr>
        <w:tc>
          <w:tcPr>
            <w:tcW w:w="1696" w:type="dxa"/>
            <w:noWrap/>
          </w:tcPr>
          <w:p w14:paraId="17B81427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04</w:t>
            </w:r>
          </w:p>
        </w:tc>
        <w:tc>
          <w:tcPr>
            <w:tcW w:w="5954" w:type="dxa"/>
            <w:noWrap/>
          </w:tcPr>
          <w:p w14:paraId="0BE9CA8D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Алтай</w:t>
            </w:r>
          </w:p>
        </w:tc>
        <w:tc>
          <w:tcPr>
            <w:tcW w:w="1984" w:type="dxa"/>
            <w:noWrap/>
          </w:tcPr>
          <w:p w14:paraId="230C4769" w14:textId="578E0F6E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799454DA" w14:textId="77777777" w:rsidTr="00A71DDF">
        <w:trPr>
          <w:trHeight w:val="300"/>
        </w:trPr>
        <w:tc>
          <w:tcPr>
            <w:tcW w:w="1696" w:type="dxa"/>
            <w:noWrap/>
          </w:tcPr>
          <w:p w14:paraId="3CB0E409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05</w:t>
            </w:r>
          </w:p>
        </w:tc>
        <w:tc>
          <w:tcPr>
            <w:tcW w:w="5954" w:type="dxa"/>
            <w:noWrap/>
          </w:tcPr>
          <w:p w14:paraId="69290250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1984" w:type="dxa"/>
            <w:noWrap/>
          </w:tcPr>
          <w:p w14:paraId="654A971E" w14:textId="7FF2C5B9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02F77019" w14:textId="77777777" w:rsidTr="00A71DDF">
        <w:trPr>
          <w:trHeight w:val="300"/>
        </w:trPr>
        <w:tc>
          <w:tcPr>
            <w:tcW w:w="1696" w:type="dxa"/>
            <w:noWrap/>
          </w:tcPr>
          <w:p w14:paraId="4A88322B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06</w:t>
            </w:r>
          </w:p>
        </w:tc>
        <w:tc>
          <w:tcPr>
            <w:tcW w:w="5954" w:type="dxa"/>
            <w:noWrap/>
          </w:tcPr>
          <w:p w14:paraId="65F988F1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Ингушетия</w:t>
            </w:r>
          </w:p>
        </w:tc>
        <w:tc>
          <w:tcPr>
            <w:tcW w:w="1984" w:type="dxa"/>
            <w:noWrap/>
          </w:tcPr>
          <w:p w14:paraId="31075FEA" w14:textId="1F985773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6373014C" w14:textId="77777777" w:rsidTr="00A71DDF">
        <w:trPr>
          <w:trHeight w:val="300"/>
        </w:trPr>
        <w:tc>
          <w:tcPr>
            <w:tcW w:w="1696" w:type="dxa"/>
            <w:noWrap/>
          </w:tcPr>
          <w:p w14:paraId="69942B9F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07</w:t>
            </w:r>
          </w:p>
        </w:tc>
        <w:tc>
          <w:tcPr>
            <w:tcW w:w="5954" w:type="dxa"/>
            <w:noWrap/>
          </w:tcPr>
          <w:p w14:paraId="745A69F9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984" w:type="dxa"/>
            <w:noWrap/>
          </w:tcPr>
          <w:p w14:paraId="4BA065ED" w14:textId="325F9964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3BECF37B" w14:textId="77777777" w:rsidTr="00A71DDF">
        <w:trPr>
          <w:trHeight w:val="300"/>
        </w:trPr>
        <w:tc>
          <w:tcPr>
            <w:tcW w:w="1696" w:type="dxa"/>
            <w:noWrap/>
          </w:tcPr>
          <w:p w14:paraId="4E05B665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08</w:t>
            </w:r>
          </w:p>
        </w:tc>
        <w:tc>
          <w:tcPr>
            <w:tcW w:w="5954" w:type="dxa"/>
            <w:noWrap/>
          </w:tcPr>
          <w:p w14:paraId="4C332F36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984" w:type="dxa"/>
            <w:noWrap/>
          </w:tcPr>
          <w:p w14:paraId="62A70162" w14:textId="188C572A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7D664A27" w14:textId="77777777" w:rsidTr="00A71DDF">
        <w:trPr>
          <w:trHeight w:val="300"/>
        </w:trPr>
        <w:tc>
          <w:tcPr>
            <w:tcW w:w="1696" w:type="dxa"/>
            <w:noWrap/>
          </w:tcPr>
          <w:p w14:paraId="0C457839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09</w:t>
            </w:r>
          </w:p>
        </w:tc>
        <w:tc>
          <w:tcPr>
            <w:tcW w:w="5954" w:type="dxa"/>
            <w:noWrap/>
          </w:tcPr>
          <w:p w14:paraId="6021E192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1984" w:type="dxa"/>
            <w:noWrap/>
          </w:tcPr>
          <w:p w14:paraId="0ED78718" w14:textId="5AF8A4D2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5BE43A76" w14:textId="77777777" w:rsidTr="00A71DDF">
        <w:trPr>
          <w:trHeight w:val="300"/>
        </w:trPr>
        <w:tc>
          <w:tcPr>
            <w:tcW w:w="1696" w:type="dxa"/>
            <w:noWrap/>
          </w:tcPr>
          <w:p w14:paraId="5837C156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  <w:noWrap/>
          </w:tcPr>
          <w:p w14:paraId="6E00F427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984" w:type="dxa"/>
            <w:noWrap/>
          </w:tcPr>
          <w:p w14:paraId="35A37C4C" w14:textId="0FD7FFD5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017948CA" w14:textId="77777777" w:rsidTr="00A71DDF">
        <w:trPr>
          <w:trHeight w:val="300"/>
        </w:trPr>
        <w:tc>
          <w:tcPr>
            <w:tcW w:w="1696" w:type="dxa"/>
            <w:noWrap/>
          </w:tcPr>
          <w:p w14:paraId="5DA3AC50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11</w:t>
            </w:r>
          </w:p>
        </w:tc>
        <w:tc>
          <w:tcPr>
            <w:tcW w:w="5954" w:type="dxa"/>
            <w:noWrap/>
          </w:tcPr>
          <w:p w14:paraId="6B166508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1984" w:type="dxa"/>
            <w:noWrap/>
          </w:tcPr>
          <w:p w14:paraId="552EDA4B" w14:textId="6C7E454D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45B6B24B" w14:textId="77777777" w:rsidTr="00A71DDF">
        <w:trPr>
          <w:trHeight w:val="300"/>
        </w:trPr>
        <w:tc>
          <w:tcPr>
            <w:tcW w:w="1696" w:type="dxa"/>
            <w:noWrap/>
          </w:tcPr>
          <w:p w14:paraId="24EA232F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12</w:t>
            </w:r>
          </w:p>
        </w:tc>
        <w:tc>
          <w:tcPr>
            <w:tcW w:w="5954" w:type="dxa"/>
            <w:noWrap/>
          </w:tcPr>
          <w:p w14:paraId="45548596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984" w:type="dxa"/>
            <w:noWrap/>
          </w:tcPr>
          <w:p w14:paraId="5695A3B8" w14:textId="43357A48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482F6699" w14:textId="77777777" w:rsidTr="00A71DDF">
        <w:trPr>
          <w:trHeight w:val="300"/>
        </w:trPr>
        <w:tc>
          <w:tcPr>
            <w:tcW w:w="1696" w:type="dxa"/>
            <w:noWrap/>
          </w:tcPr>
          <w:p w14:paraId="0CE2C908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  <w:noWrap/>
          </w:tcPr>
          <w:p w14:paraId="7346ECF4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984" w:type="dxa"/>
            <w:noWrap/>
          </w:tcPr>
          <w:p w14:paraId="02FD3D90" w14:textId="75A0F7CA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4CAF3BDD" w14:textId="77777777" w:rsidTr="00A71DDF">
        <w:trPr>
          <w:trHeight w:val="300"/>
        </w:trPr>
        <w:tc>
          <w:tcPr>
            <w:tcW w:w="1696" w:type="dxa"/>
            <w:noWrap/>
          </w:tcPr>
          <w:p w14:paraId="5D7FD8A5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  <w:noWrap/>
          </w:tcPr>
          <w:p w14:paraId="0CA7135A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984" w:type="dxa"/>
            <w:noWrap/>
          </w:tcPr>
          <w:p w14:paraId="009E1C45" w14:textId="3B4F0635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17E5A786" w14:textId="77777777" w:rsidTr="00A71DDF">
        <w:trPr>
          <w:trHeight w:val="300"/>
        </w:trPr>
        <w:tc>
          <w:tcPr>
            <w:tcW w:w="1696" w:type="dxa"/>
            <w:noWrap/>
          </w:tcPr>
          <w:p w14:paraId="79985AFC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15</w:t>
            </w:r>
          </w:p>
        </w:tc>
        <w:tc>
          <w:tcPr>
            <w:tcW w:w="5954" w:type="dxa"/>
            <w:noWrap/>
          </w:tcPr>
          <w:p w14:paraId="64E768B6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Северная Осетия – Алания</w:t>
            </w:r>
          </w:p>
        </w:tc>
        <w:tc>
          <w:tcPr>
            <w:tcW w:w="1984" w:type="dxa"/>
            <w:noWrap/>
          </w:tcPr>
          <w:p w14:paraId="1CA8EF00" w14:textId="61ADE29D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63253006" w14:textId="77777777" w:rsidTr="00A71DDF">
        <w:trPr>
          <w:trHeight w:val="300"/>
        </w:trPr>
        <w:tc>
          <w:tcPr>
            <w:tcW w:w="1696" w:type="dxa"/>
            <w:noWrap/>
          </w:tcPr>
          <w:p w14:paraId="60586EF5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  <w:noWrap/>
          </w:tcPr>
          <w:p w14:paraId="3BA59E72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984" w:type="dxa"/>
            <w:noWrap/>
          </w:tcPr>
          <w:p w14:paraId="5BBC5567" w14:textId="66DB8630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1D4D23FF" w14:textId="77777777" w:rsidTr="00A71DDF">
        <w:trPr>
          <w:trHeight w:val="300"/>
        </w:trPr>
        <w:tc>
          <w:tcPr>
            <w:tcW w:w="1696" w:type="dxa"/>
            <w:noWrap/>
          </w:tcPr>
          <w:p w14:paraId="24B04DB1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  <w:noWrap/>
          </w:tcPr>
          <w:p w14:paraId="1AA14E47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Тыва</w:t>
            </w:r>
          </w:p>
        </w:tc>
        <w:tc>
          <w:tcPr>
            <w:tcW w:w="1984" w:type="dxa"/>
            <w:noWrap/>
          </w:tcPr>
          <w:p w14:paraId="3944BE81" w14:textId="0EB7C186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26F5265E" w14:textId="77777777" w:rsidTr="00A71DDF">
        <w:trPr>
          <w:trHeight w:val="300"/>
        </w:trPr>
        <w:tc>
          <w:tcPr>
            <w:tcW w:w="1696" w:type="dxa"/>
            <w:noWrap/>
          </w:tcPr>
          <w:p w14:paraId="336AABE7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18</w:t>
            </w:r>
          </w:p>
        </w:tc>
        <w:tc>
          <w:tcPr>
            <w:tcW w:w="5954" w:type="dxa"/>
            <w:noWrap/>
          </w:tcPr>
          <w:p w14:paraId="1E519496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984" w:type="dxa"/>
            <w:noWrap/>
          </w:tcPr>
          <w:p w14:paraId="3ABE05E6" w14:textId="3A87DC3D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65B89CB6" w14:textId="77777777" w:rsidTr="00A71DDF">
        <w:trPr>
          <w:trHeight w:val="300"/>
        </w:trPr>
        <w:tc>
          <w:tcPr>
            <w:tcW w:w="1696" w:type="dxa"/>
            <w:noWrap/>
          </w:tcPr>
          <w:p w14:paraId="25CDA783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19</w:t>
            </w:r>
          </w:p>
        </w:tc>
        <w:tc>
          <w:tcPr>
            <w:tcW w:w="5954" w:type="dxa"/>
            <w:noWrap/>
          </w:tcPr>
          <w:p w14:paraId="5DA00B61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1984" w:type="dxa"/>
            <w:noWrap/>
          </w:tcPr>
          <w:p w14:paraId="5FE16A51" w14:textId="0918F099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7E98F10B" w14:textId="77777777" w:rsidTr="00A71DDF">
        <w:trPr>
          <w:trHeight w:val="300"/>
        </w:trPr>
        <w:tc>
          <w:tcPr>
            <w:tcW w:w="1696" w:type="dxa"/>
            <w:noWrap/>
          </w:tcPr>
          <w:p w14:paraId="7660D28C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20</w:t>
            </w:r>
          </w:p>
        </w:tc>
        <w:tc>
          <w:tcPr>
            <w:tcW w:w="5954" w:type="dxa"/>
            <w:noWrap/>
          </w:tcPr>
          <w:p w14:paraId="7B7A3C4B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984" w:type="dxa"/>
            <w:noWrap/>
          </w:tcPr>
          <w:p w14:paraId="1B67F7C5" w14:textId="1CD2C84B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67AF25B3" w14:textId="77777777" w:rsidTr="00A71DDF">
        <w:trPr>
          <w:trHeight w:val="300"/>
        </w:trPr>
        <w:tc>
          <w:tcPr>
            <w:tcW w:w="1696" w:type="dxa"/>
            <w:noWrap/>
          </w:tcPr>
          <w:p w14:paraId="4C6420D7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21</w:t>
            </w:r>
          </w:p>
        </w:tc>
        <w:tc>
          <w:tcPr>
            <w:tcW w:w="5954" w:type="dxa"/>
            <w:noWrap/>
          </w:tcPr>
          <w:p w14:paraId="384CBD09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984" w:type="dxa"/>
            <w:noWrap/>
          </w:tcPr>
          <w:p w14:paraId="72FCCF71" w14:textId="5D5AAD40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71EA6FF0" w14:textId="77777777" w:rsidTr="00A71DDF">
        <w:trPr>
          <w:trHeight w:val="300"/>
        </w:trPr>
        <w:tc>
          <w:tcPr>
            <w:tcW w:w="1696" w:type="dxa"/>
            <w:noWrap/>
          </w:tcPr>
          <w:p w14:paraId="45462369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22</w:t>
            </w:r>
          </w:p>
        </w:tc>
        <w:tc>
          <w:tcPr>
            <w:tcW w:w="5954" w:type="dxa"/>
            <w:noWrap/>
          </w:tcPr>
          <w:p w14:paraId="2EC955C0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984" w:type="dxa"/>
            <w:noWrap/>
          </w:tcPr>
          <w:p w14:paraId="7CEB8216" w14:textId="7AB55F71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504F2939" w14:textId="77777777" w:rsidTr="00A71DDF">
        <w:trPr>
          <w:trHeight w:val="300"/>
        </w:trPr>
        <w:tc>
          <w:tcPr>
            <w:tcW w:w="1696" w:type="dxa"/>
            <w:noWrap/>
          </w:tcPr>
          <w:p w14:paraId="49D54465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23</w:t>
            </w:r>
          </w:p>
        </w:tc>
        <w:tc>
          <w:tcPr>
            <w:tcW w:w="5954" w:type="dxa"/>
            <w:noWrap/>
          </w:tcPr>
          <w:p w14:paraId="15ADBA6D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984" w:type="dxa"/>
            <w:noWrap/>
          </w:tcPr>
          <w:p w14:paraId="44D59202" w14:textId="1B1B612C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7692D9EA" w14:textId="77777777" w:rsidTr="00A71DDF">
        <w:trPr>
          <w:trHeight w:val="300"/>
        </w:trPr>
        <w:tc>
          <w:tcPr>
            <w:tcW w:w="1696" w:type="dxa"/>
            <w:noWrap/>
          </w:tcPr>
          <w:p w14:paraId="07ED4906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24</w:t>
            </w:r>
          </w:p>
        </w:tc>
        <w:tc>
          <w:tcPr>
            <w:tcW w:w="5954" w:type="dxa"/>
            <w:noWrap/>
          </w:tcPr>
          <w:p w14:paraId="35173270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984" w:type="dxa"/>
            <w:noWrap/>
          </w:tcPr>
          <w:p w14:paraId="55F6C28F" w14:textId="046B96DA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5EAE8F4C" w14:textId="77777777" w:rsidTr="00A71DDF">
        <w:trPr>
          <w:trHeight w:val="300"/>
        </w:trPr>
        <w:tc>
          <w:tcPr>
            <w:tcW w:w="1696" w:type="dxa"/>
            <w:noWrap/>
          </w:tcPr>
          <w:p w14:paraId="7ABECA69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25</w:t>
            </w:r>
          </w:p>
        </w:tc>
        <w:tc>
          <w:tcPr>
            <w:tcW w:w="5954" w:type="dxa"/>
            <w:noWrap/>
          </w:tcPr>
          <w:p w14:paraId="04680746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984" w:type="dxa"/>
            <w:noWrap/>
          </w:tcPr>
          <w:p w14:paraId="25EBB5EA" w14:textId="2E86CFB6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16526259" w14:textId="77777777" w:rsidTr="00A71DDF">
        <w:trPr>
          <w:trHeight w:val="300"/>
        </w:trPr>
        <w:tc>
          <w:tcPr>
            <w:tcW w:w="1696" w:type="dxa"/>
            <w:noWrap/>
          </w:tcPr>
          <w:p w14:paraId="69BC46C6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26</w:t>
            </w:r>
          </w:p>
        </w:tc>
        <w:tc>
          <w:tcPr>
            <w:tcW w:w="5954" w:type="dxa"/>
            <w:noWrap/>
          </w:tcPr>
          <w:p w14:paraId="76F416E8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984" w:type="dxa"/>
            <w:noWrap/>
          </w:tcPr>
          <w:p w14:paraId="0D1FC196" w14:textId="04DB3A89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24B6A62A" w14:textId="77777777" w:rsidTr="00A71DDF">
        <w:trPr>
          <w:trHeight w:val="300"/>
        </w:trPr>
        <w:tc>
          <w:tcPr>
            <w:tcW w:w="1696" w:type="dxa"/>
            <w:noWrap/>
          </w:tcPr>
          <w:p w14:paraId="7193B56A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27</w:t>
            </w:r>
          </w:p>
        </w:tc>
        <w:tc>
          <w:tcPr>
            <w:tcW w:w="5954" w:type="dxa"/>
            <w:noWrap/>
          </w:tcPr>
          <w:p w14:paraId="4AA38F7B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984" w:type="dxa"/>
            <w:noWrap/>
          </w:tcPr>
          <w:p w14:paraId="7FC431C7" w14:textId="69613CD5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78E37E38" w14:textId="77777777" w:rsidTr="00A71DDF">
        <w:trPr>
          <w:trHeight w:val="300"/>
        </w:trPr>
        <w:tc>
          <w:tcPr>
            <w:tcW w:w="1696" w:type="dxa"/>
            <w:noWrap/>
          </w:tcPr>
          <w:p w14:paraId="0E11714D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28</w:t>
            </w:r>
          </w:p>
        </w:tc>
        <w:tc>
          <w:tcPr>
            <w:tcW w:w="5954" w:type="dxa"/>
            <w:noWrap/>
          </w:tcPr>
          <w:p w14:paraId="4E345ADB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984" w:type="dxa"/>
            <w:noWrap/>
          </w:tcPr>
          <w:p w14:paraId="498E7320" w14:textId="5267B7E1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56318957" w14:textId="77777777" w:rsidTr="00A71DDF">
        <w:trPr>
          <w:trHeight w:val="300"/>
        </w:trPr>
        <w:tc>
          <w:tcPr>
            <w:tcW w:w="1696" w:type="dxa"/>
            <w:noWrap/>
          </w:tcPr>
          <w:p w14:paraId="4A6E2440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29</w:t>
            </w:r>
          </w:p>
        </w:tc>
        <w:tc>
          <w:tcPr>
            <w:tcW w:w="5954" w:type="dxa"/>
            <w:noWrap/>
          </w:tcPr>
          <w:p w14:paraId="7E719977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984" w:type="dxa"/>
            <w:noWrap/>
          </w:tcPr>
          <w:p w14:paraId="671971D9" w14:textId="70062048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0D4C903F" w14:textId="77777777" w:rsidTr="00A71DDF">
        <w:trPr>
          <w:trHeight w:val="300"/>
        </w:trPr>
        <w:tc>
          <w:tcPr>
            <w:tcW w:w="1696" w:type="dxa"/>
            <w:noWrap/>
          </w:tcPr>
          <w:p w14:paraId="456EC3F1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30</w:t>
            </w:r>
          </w:p>
        </w:tc>
        <w:tc>
          <w:tcPr>
            <w:tcW w:w="5954" w:type="dxa"/>
            <w:noWrap/>
          </w:tcPr>
          <w:p w14:paraId="455FDFA0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984" w:type="dxa"/>
            <w:noWrap/>
          </w:tcPr>
          <w:p w14:paraId="0A12C642" w14:textId="3611596D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48781389" w14:textId="77777777" w:rsidTr="00A71DDF">
        <w:trPr>
          <w:trHeight w:val="300"/>
        </w:trPr>
        <w:tc>
          <w:tcPr>
            <w:tcW w:w="1696" w:type="dxa"/>
            <w:noWrap/>
          </w:tcPr>
          <w:p w14:paraId="4D467230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31</w:t>
            </w:r>
          </w:p>
        </w:tc>
        <w:tc>
          <w:tcPr>
            <w:tcW w:w="5954" w:type="dxa"/>
            <w:noWrap/>
          </w:tcPr>
          <w:p w14:paraId="22978936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1984" w:type="dxa"/>
            <w:noWrap/>
          </w:tcPr>
          <w:p w14:paraId="2A779411" w14:textId="52A07A65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0159D545" w14:textId="77777777" w:rsidTr="00A71DDF">
        <w:trPr>
          <w:trHeight w:val="300"/>
        </w:trPr>
        <w:tc>
          <w:tcPr>
            <w:tcW w:w="1696" w:type="dxa"/>
            <w:noWrap/>
          </w:tcPr>
          <w:p w14:paraId="419253EC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32</w:t>
            </w:r>
          </w:p>
        </w:tc>
        <w:tc>
          <w:tcPr>
            <w:tcW w:w="5954" w:type="dxa"/>
            <w:noWrap/>
          </w:tcPr>
          <w:p w14:paraId="25AA66D1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1984" w:type="dxa"/>
            <w:noWrap/>
          </w:tcPr>
          <w:p w14:paraId="153730DA" w14:textId="71845FB0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7154D18B" w14:textId="77777777" w:rsidTr="00A71DDF">
        <w:trPr>
          <w:trHeight w:val="300"/>
        </w:trPr>
        <w:tc>
          <w:tcPr>
            <w:tcW w:w="1696" w:type="dxa"/>
            <w:noWrap/>
          </w:tcPr>
          <w:p w14:paraId="6E5762C6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33</w:t>
            </w:r>
          </w:p>
        </w:tc>
        <w:tc>
          <w:tcPr>
            <w:tcW w:w="5954" w:type="dxa"/>
            <w:noWrap/>
          </w:tcPr>
          <w:p w14:paraId="2975344D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984" w:type="dxa"/>
            <w:noWrap/>
          </w:tcPr>
          <w:p w14:paraId="1064426C" w14:textId="7E57CB76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5FD2C932" w14:textId="77777777" w:rsidTr="00A71DDF">
        <w:trPr>
          <w:trHeight w:val="300"/>
        </w:trPr>
        <w:tc>
          <w:tcPr>
            <w:tcW w:w="1696" w:type="dxa"/>
            <w:noWrap/>
          </w:tcPr>
          <w:p w14:paraId="5DF7B70F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34</w:t>
            </w:r>
          </w:p>
        </w:tc>
        <w:tc>
          <w:tcPr>
            <w:tcW w:w="5954" w:type="dxa"/>
            <w:noWrap/>
          </w:tcPr>
          <w:p w14:paraId="03369424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984" w:type="dxa"/>
            <w:noWrap/>
          </w:tcPr>
          <w:p w14:paraId="5FDDECD0" w14:textId="092556B2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55705169" w14:textId="77777777" w:rsidTr="00A71DDF">
        <w:trPr>
          <w:trHeight w:val="300"/>
        </w:trPr>
        <w:tc>
          <w:tcPr>
            <w:tcW w:w="1696" w:type="dxa"/>
            <w:noWrap/>
          </w:tcPr>
          <w:p w14:paraId="347D67A5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35</w:t>
            </w:r>
          </w:p>
        </w:tc>
        <w:tc>
          <w:tcPr>
            <w:tcW w:w="5954" w:type="dxa"/>
            <w:noWrap/>
          </w:tcPr>
          <w:p w14:paraId="49FDEEAC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984" w:type="dxa"/>
            <w:noWrap/>
          </w:tcPr>
          <w:p w14:paraId="2DBA0C22" w14:textId="787BA2A2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241E0892" w14:textId="77777777" w:rsidTr="00A71DDF">
        <w:trPr>
          <w:trHeight w:val="300"/>
        </w:trPr>
        <w:tc>
          <w:tcPr>
            <w:tcW w:w="1696" w:type="dxa"/>
            <w:noWrap/>
          </w:tcPr>
          <w:p w14:paraId="50F019E9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36</w:t>
            </w:r>
          </w:p>
        </w:tc>
        <w:tc>
          <w:tcPr>
            <w:tcW w:w="5954" w:type="dxa"/>
            <w:noWrap/>
          </w:tcPr>
          <w:p w14:paraId="261EE7A6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984" w:type="dxa"/>
            <w:noWrap/>
          </w:tcPr>
          <w:p w14:paraId="0AA98348" w14:textId="3A1B14FE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2148E28D" w14:textId="77777777" w:rsidTr="00A71DDF">
        <w:trPr>
          <w:trHeight w:val="300"/>
        </w:trPr>
        <w:tc>
          <w:tcPr>
            <w:tcW w:w="1696" w:type="dxa"/>
            <w:noWrap/>
          </w:tcPr>
          <w:p w14:paraId="2F3B9159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37</w:t>
            </w:r>
          </w:p>
        </w:tc>
        <w:tc>
          <w:tcPr>
            <w:tcW w:w="5954" w:type="dxa"/>
            <w:noWrap/>
          </w:tcPr>
          <w:p w14:paraId="1B43C1AD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1984" w:type="dxa"/>
            <w:noWrap/>
          </w:tcPr>
          <w:p w14:paraId="1169C21F" w14:textId="3C011CBB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7E43E8DA" w14:textId="77777777" w:rsidTr="00A71DDF">
        <w:trPr>
          <w:trHeight w:val="300"/>
        </w:trPr>
        <w:tc>
          <w:tcPr>
            <w:tcW w:w="1696" w:type="dxa"/>
            <w:noWrap/>
          </w:tcPr>
          <w:p w14:paraId="0427F30C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38</w:t>
            </w:r>
          </w:p>
        </w:tc>
        <w:tc>
          <w:tcPr>
            <w:tcW w:w="5954" w:type="dxa"/>
            <w:noWrap/>
          </w:tcPr>
          <w:p w14:paraId="0BA3D334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984" w:type="dxa"/>
            <w:noWrap/>
          </w:tcPr>
          <w:p w14:paraId="26EA1C14" w14:textId="11B7FE37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78339684" w14:textId="77777777" w:rsidTr="00A71DDF">
        <w:trPr>
          <w:trHeight w:val="300"/>
        </w:trPr>
        <w:tc>
          <w:tcPr>
            <w:tcW w:w="1696" w:type="dxa"/>
            <w:noWrap/>
          </w:tcPr>
          <w:p w14:paraId="0E48FF3D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39</w:t>
            </w:r>
          </w:p>
        </w:tc>
        <w:tc>
          <w:tcPr>
            <w:tcW w:w="5954" w:type="dxa"/>
            <w:noWrap/>
          </w:tcPr>
          <w:p w14:paraId="21748D5F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984" w:type="dxa"/>
            <w:noWrap/>
          </w:tcPr>
          <w:p w14:paraId="0F60308F" w14:textId="5AA03402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3D59CC6E" w14:textId="77777777" w:rsidTr="00A71DDF">
        <w:trPr>
          <w:trHeight w:val="300"/>
        </w:trPr>
        <w:tc>
          <w:tcPr>
            <w:tcW w:w="1696" w:type="dxa"/>
            <w:noWrap/>
          </w:tcPr>
          <w:p w14:paraId="6E224B79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40</w:t>
            </w:r>
          </w:p>
        </w:tc>
        <w:tc>
          <w:tcPr>
            <w:tcW w:w="5954" w:type="dxa"/>
            <w:noWrap/>
          </w:tcPr>
          <w:p w14:paraId="34B6552C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1984" w:type="dxa"/>
            <w:noWrap/>
          </w:tcPr>
          <w:p w14:paraId="51EE4855" w14:textId="4EF81B20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024EFF86" w14:textId="77777777" w:rsidTr="00A71DDF">
        <w:trPr>
          <w:trHeight w:val="300"/>
        </w:trPr>
        <w:tc>
          <w:tcPr>
            <w:tcW w:w="1696" w:type="dxa"/>
            <w:noWrap/>
          </w:tcPr>
          <w:p w14:paraId="390472DA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41</w:t>
            </w:r>
          </w:p>
        </w:tc>
        <w:tc>
          <w:tcPr>
            <w:tcW w:w="5954" w:type="dxa"/>
            <w:noWrap/>
          </w:tcPr>
          <w:p w14:paraId="7AB6D555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1984" w:type="dxa"/>
            <w:noWrap/>
          </w:tcPr>
          <w:p w14:paraId="53230A4D" w14:textId="1F3571C5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46DA8AD0" w14:textId="77777777" w:rsidTr="00A71DDF">
        <w:trPr>
          <w:trHeight w:val="300"/>
        </w:trPr>
        <w:tc>
          <w:tcPr>
            <w:tcW w:w="1696" w:type="dxa"/>
            <w:noWrap/>
          </w:tcPr>
          <w:p w14:paraId="2BAD5919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42</w:t>
            </w:r>
          </w:p>
        </w:tc>
        <w:tc>
          <w:tcPr>
            <w:tcW w:w="5954" w:type="dxa"/>
            <w:noWrap/>
          </w:tcPr>
          <w:p w14:paraId="343FEE60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984" w:type="dxa"/>
            <w:noWrap/>
          </w:tcPr>
          <w:p w14:paraId="13A89EA3" w14:textId="605A4F8E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181BC193" w14:textId="77777777" w:rsidTr="00A71DDF">
        <w:trPr>
          <w:trHeight w:val="300"/>
        </w:trPr>
        <w:tc>
          <w:tcPr>
            <w:tcW w:w="1696" w:type="dxa"/>
            <w:noWrap/>
          </w:tcPr>
          <w:p w14:paraId="490C1EDC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43</w:t>
            </w:r>
          </w:p>
        </w:tc>
        <w:tc>
          <w:tcPr>
            <w:tcW w:w="5954" w:type="dxa"/>
            <w:noWrap/>
          </w:tcPr>
          <w:p w14:paraId="7108BAD5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1984" w:type="dxa"/>
            <w:noWrap/>
          </w:tcPr>
          <w:p w14:paraId="76F46035" w14:textId="03AAF53F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679017EF" w14:textId="77777777" w:rsidTr="00A71DDF">
        <w:trPr>
          <w:trHeight w:val="300"/>
        </w:trPr>
        <w:tc>
          <w:tcPr>
            <w:tcW w:w="1696" w:type="dxa"/>
            <w:noWrap/>
          </w:tcPr>
          <w:p w14:paraId="7BDDE2AA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5954" w:type="dxa"/>
            <w:noWrap/>
          </w:tcPr>
          <w:p w14:paraId="0A4D91CA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1984" w:type="dxa"/>
            <w:noWrap/>
          </w:tcPr>
          <w:p w14:paraId="5CDEB9F0" w14:textId="508F32A0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3BDF1C9A" w14:textId="77777777" w:rsidTr="00A71DDF">
        <w:trPr>
          <w:trHeight w:val="300"/>
        </w:trPr>
        <w:tc>
          <w:tcPr>
            <w:tcW w:w="1696" w:type="dxa"/>
            <w:noWrap/>
          </w:tcPr>
          <w:p w14:paraId="1DF30D4F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45</w:t>
            </w:r>
          </w:p>
        </w:tc>
        <w:tc>
          <w:tcPr>
            <w:tcW w:w="5954" w:type="dxa"/>
            <w:noWrap/>
          </w:tcPr>
          <w:p w14:paraId="10524F3E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984" w:type="dxa"/>
            <w:noWrap/>
          </w:tcPr>
          <w:p w14:paraId="40B6B233" w14:textId="2095FB92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44DE0095" w14:textId="77777777" w:rsidTr="00A71DDF">
        <w:trPr>
          <w:trHeight w:val="300"/>
        </w:trPr>
        <w:tc>
          <w:tcPr>
            <w:tcW w:w="1696" w:type="dxa"/>
            <w:noWrap/>
          </w:tcPr>
          <w:p w14:paraId="7959241F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46</w:t>
            </w:r>
          </w:p>
        </w:tc>
        <w:tc>
          <w:tcPr>
            <w:tcW w:w="5954" w:type="dxa"/>
            <w:noWrap/>
          </w:tcPr>
          <w:p w14:paraId="6BCBB3D8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Курская область</w:t>
            </w:r>
          </w:p>
        </w:tc>
        <w:tc>
          <w:tcPr>
            <w:tcW w:w="1984" w:type="dxa"/>
            <w:noWrap/>
          </w:tcPr>
          <w:p w14:paraId="00BF459B" w14:textId="34E0C28B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47DDA9EC" w14:textId="77777777" w:rsidTr="00A71DDF">
        <w:trPr>
          <w:trHeight w:val="300"/>
        </w:trPr>
        <w:tc>
          <w:tcPr>
            <w:tcW w:w="1696" w:type="dxa"/>
            <w:noWrap/>
          </w:tcPr>
          <w:p w14:paraId="13C93397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47</w:t>
            </w:r>
          </w:p>
        </w:tc>
        <w:tc>
          <w:tcPr>
            <w:tcW w:w="5954" w:type="dxa"/>
            <w:noWrap/>
          </w:tcPr>
          <w:p w14:paraId="28CCF688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984" w:type="dxa"/>
            <w:noWrap/>
          </w:tcPr>
          <w:p w14:paraId="5A1A8E9B" w14:textId="2D94124F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2</w:t>
            </w:r>
          </w:p>
        </w:tc>
      </w:tr>
      <w:tr w:rsidR="00F96053" w:rsidRPr="00010AA2" w14:paraId="4F9EFB9D" w14:textId="77777777" w:rsidTr="00A71DDF">
        <w:trPr>
          <w:trHeight w:val="300"/>
        </w:trPr>
        <w:tc>
          <w:tcPr>
            <w:tcW w:w="1696" w:type="dxa"/>
            <w:noWrap/>
          </w:tcPr>
          <w:p w14:paraId="1DCCA5DE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48</w:t>
            </w:r>
          </w:p>
        </w:tc>
        <w:tc>
          <w:tcPr>
            <w:tcW w:w="5954" w:type="dxa"/>
            <w:noWrap/>
          </w:tcPr>
          <w:p w14:paraId="4F03F50A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984" w:type="dxa"/>
            <w:noWrap/>
          </w:tcPr>
          <w:p w14:paraId="65DC4DBB" w14:textId="248F22F0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202224EE" w14:textId="77777777" w:rsidTr="00A71DDF">
        <w:trPr>
          <w:trHeight w:val="300"/>
        </w:trPr>
        <w:tc>
          <w:tcPr>
            <w:tcW w:w="1696" w:type="dxa"/>
            <w:noWrap/>
          </w:tcPr>
          <w:p w14:paraId="21279978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49</w:t>
            </w:r>
          </w:p>
        </w:tc>
        <w:tc>
          <w:tcPr>
            <w:tcW w:w="5954" w:type="dxa"/>
            <w:noWrap/>
          </w:tcPr>
          <w:p w14:paraId="0737457F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1984" w:type="dxa"/>
            <w:noWrap/>
          </w:tcPr>
          <w:p w14:paraId="6E71D5C0" w14:textId="223C1A8B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1F6B9104" w14:textId="77777777" w:rsidTr="00A71DDF">
        <w:trPr>
          <w:trHeight w:val="300"/>
        </w:trPr>
        <w:tc>
          <w:tcPr>
            <w:tcW w:w="1696" w:type="dxa"/>
            <w:noWrap/>
          </w:tcPr>
          <w:p w14:paraId="58EF93CE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50</w:t>
            </w:r>
          </w:p>
        </w:tc>
        <w:tc>
          <w:tcPr>
            <w:tcW w:w="5954" w:type="dxa"/>
            <w:noWrap/>
          </w:tcPr>
          <w:p w14:paraId="7A061B67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984" w:type="dxa"/>
            <w:noWrap/>
          </w:tcPr>
          <w:p w14:paraId="575628E4" w14:textId="76D319AA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2</w:t>
            </w:r>
          </w:p>
        </w:tc>
      </w:tr>
      <w:tr w:rsidR="00F96053" w:rsidRPr="00010AA2" w14:paraId="000E9E94" w14:textId="77777777" w:rsidTr="00A71DDF">
        <w:trPr>
          <w:trHeight w:val="300"/>
        </w:trPr>
        <w:tc>
          <w:tcPr>
            <w:tcW w:w="1696" w:type="dxa"/>
            <w:noWrap/>
          </w:tcPr>
          <w:p w14:paraId="7CA7064A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51</w:t>
            </w:r>
          </w:p>
        </w:tc>
        <w:tc>
          <w:tcPr>
            <w:tcW w:w="5954" w:type="dxa"/>
            <w:noWrap/>
          </w:tcPr>
          <w:p w14:paraId="2EA93BCC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1984" w:type="dxa"/>
            <w:noWrap/>
          </w:tcPr>
          <w:p w14:paraId="2D67BEC7" w14:textId="1B8C806D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5B4EFF9C" w14:textId="77777777" w:rsidTr="00A71DDF">
        <w:trPr>
          <w:trHeight w:val="300"/>
        </w:trPr>
        <w:tc>
          <w:tcPr>
            <w:tcW w:w="1696" w:type="dxa"/>
            <w:noWrap/>
          </w:tcPr>
          <w:p w14:paraId="4BE655C7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52</w:t>
            </w:r>
          </w:p>
        </w:tc>
        <w:tc>
          <w:tcPr>
            <w:tcW w:w="5954" w:type="dxa"/>
            <w:noWrap/>
          </w:tcPr>
          <w:p w14:paraId="5E758E1B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984" w:type="dxa"/>
            <w:noWrap/>
          </w:tcPr>
          <w:p w14:paraId="5ED98EFA" w14:textId="78279E33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0B64CF0D" w14:textId="77777777" w:rsidTr="00A71DDF">
        <w:trPr>
          <w:trHeight w:val="300"/>
        </w:trPr>
        <w:tc>
          <w:tcPr>
            <w:tcW w:w="1696" w:type="dxa"/>
            <w:noWrap/>
          </w:tcPr>
          <w:p w14:paraId="00B0E801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53</w:t>
            </w:r>
          </w:p>
        </w:tc>
        <w:tc>
          <w:tcPr>
            <w:tcW w:w="5954" w:type="dxa"/>
            <w:noWrap/>
          </w:tcPr>
          <w:p w14:paraId="1DC12A29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1984" w:type="dxa"/>
            <w:noWrap/>
          </w:tcPr>
          <w:p w14:paraId="167B186D" w14:textId="22ED0B1B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3F500A98" w14:textId="77777777" w:rsidTr="00A71DDF">
        <w:trPr>
          <w:trHeight w:val="300"/>
        </w:trPr>
        <w:tc>
          <w:tcPr>
            <w:tcW w:w="1696" w:type="dxa"/>
            <w:noWrap/>
          </w:tcPr>
          <w:p w14:paraId="3567DF75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54</w:t>
            </w:r>
          </w:p>
        </w:tc>
        <w:tc>
          <w:tcPr>
            <w:tcW w:w="5954" w:type="dxa"/>
            <w:noWrap/>
          </w:tcPr>
          <w:p w14:paraId="6CF45066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noWrap/>
          </w:tcPr>
          <w:p w14:paraId="73BD46BF" w14:textId="7ACFD8F5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2</w:t>
            </w:r>
          </w:p>
        </w:tc>
      </w:tr>
      <w:tr w:rsidR="00F96053" w:rsidRPr="00010AA2" w14:paraId="26B7912A" w14:textId="77777777" w:rsidTr="00A71DDF">
        <w:trPr>
          <w:trHeight w:val="300"/>
        </w:trPr>
        <w:tc>
          <w:tcPr>
            <w:tcW w:w="1696" w:type="dxa"/>
            <w:noWrap/>
          </w:tcPr>
          <w:p w14:paraId="7CB330C6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55</w:t>
            </w:r>
          </w:p>
        </w:tc>
        <w:tc>
          <w:tcPr>
            <w:tcW w:w="5954" w:type="dxa"/>
            <w:noWrap/>
          </w:tcPr>
          <w:p w14:paraId="016307AE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984" w:type="dxa"/>
            <w:noWrap/>
          </w:tcPr>
          <w:p w14:paraId="4F2A597B" w14:textId="12C31A28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5350D21B" w14:textId="77777777" w:rsidTr="00A71DDF">
        <w:trPr>
          <w:trHeight w:val="300"/>
        </w:trPr>
        <w:tc>
          <w:tcPr>
            <w:tcW w:w="1696" w:type="dxa"/>
            <w:noWrap/>
          </w:tcPr>
          <w:p w14:paraId="6B48B027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56</w:t>
            </w:r>
          </w:p>
        </w:tc>
        <w:tc>
          <w:tcPr>
            <w:tcW w:w="5954" w:type="dxa"/>
            <w:noWrap/>
          </w:tcPr>
          <w:p w14:paraId="5E9AB556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984" w:type="dxa"/>
            <w:noWrap/>
          </w:tcPr>
          <w:p w14:paraId="702B971B" w14:textId="61CF1A6A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22E86533" w14:textId="77777777" w:rsidTr="00A71DDF">
        <w:trPr>
          <w:trHeight w:val="300"/>
        </w:trPr>
        <w:tc>
          <w:tcPr>
            <w:tcW w:w="1696" w:type="dxa"/>
            <w:noWrap/>
          </w:tcPr>
          <w:p w14:paraId="5E9933D8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57</w:t>
            </w:r>
          </w:p>
        </w:tc>
        <w:tc>
          <w:tcPr>
            <w:tcW w:w="5954" w:type="dxa"/>
            <w:noWrap/>
          </w:tcPr>
          <w:p w14:paraId="3666BDBC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1984" w:type="dxa"/>
            <w:noWrap/>
          </w:tcPr>
          <w:p w14:paraId="1E89AE17" w14:textId="613542F3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36A323B8" w14:textId="77777777" w:rsidTr="00A71DDF">
        <w:trPr>
          <w:trHeight w:val="300"/>
        </w:trPr>
        <w:tc>
          <w:tcPr>
            <w:tcW w:w="1696" w:type="dxa"/>
            <w:noWrap/>
          </w:tcPr>
          <w:p w14:paraId="487F1BE3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58</w:t>
            </w:r>
          </w:p>
        </w:tc>
        <w:tc>
          <w:tcPr>
            <w:tcW w:w="5954" w:type="dxa"/>
            <w:noWrap/>
          </w:tcPr>
          <w:p w14:paraId="4F5D9C72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984" w:type="dxa"/>
            <w:noWrap/>
          </w:tcPr>
          <w:p w14:paraId="5547981B" w14:textId="53565A70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0D11721D" w14:textId="77777777" w:rsidTr="00A71DDF">
        <w:trPr>
          <w:trHeight w:val="300"/>
        </w:trPr>
        <w:tc>
          <w:tcPr>
            <w:tcW w:w="1696" w:type="dxa"/>
            <w:noWrap/>
          </w:tcPr>
          <w:p w14:paraId="2B9E1081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59</w:t>
            </w:r>
          </w:p>
        </w:tc>
        <w:tc>
          <w:tcPr>
            <w:tcW w:w="5954" w:type="dxa"/>
            <w:noWrap/>
          </w:tcPr>
          <w:p w14:paraId="69EBE35A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984" w:type="dxa"/>
            <w:noWrap/>
          </w:tcPr>
          <w:p w14:paraId="197DE045" w14:textId="32D865B0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09C4EF31" w14:textId="77777777" w:rsidTr="00A71DDF">
        <w:trPr>
          <w:trHeight w:val="300"/>
        </w:trPr>
        <w:tc>
          <w:tcPr>
            <w:tcW w:w="1696" w:type="dxa"/>
            <w:noWrap/>
          </w:tcPr>
          <w:p w14:paraId="71537B1A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60</w:t>
            </w:r>
          </w:p>
        </w:tc>
        <w:tc>
          <w:tcPr>
            <w:tcW w:w="5954" w:type="dxa"/>
            <w:noWrap/>
          </w:tcPr>
          <w:p w14:paraId="2AA699F8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984" w:type="dxa"/>
            <w:noWrap/>
          </w:tcPr>
          <w:p w14:paraId="546D8CF1" w14:textId="32C1D31A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64AA3D3C" w14:textId="77777777" w:rsidTr="00A71DDF">
        <w:trPr>
          <w:trHeight w:val="300"/>
        </w:trPr>
        <w:tc>
          <w:tcPr>
            <w:tcW w:w="1696" w:type="dxa"/>
            <w:noWrap/>
          </w:tcPr>
          <w:p w14:paraId="6318E505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61</w:t>
            </w:r>
          </w:p>
        </w:tc>
        <w:tc>
          <w:tcPr>
            <w:tcW w:w="5954" w:type="dxa"/>
            <w:noWrap/>
          </w:tcPr>
          <w:p w14:paraId="4D16CFD3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984" w:type="dxa"/>
            <w:noWrap/>
          </w:tcPr>
          <w:p w14:paraId="7F2FB7C7" w14:textId="50CC4ED5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14337D89" w14:textId="77777777" w:rsidTr="00A71DDF">
        <w:trPr>
          <w:trHeight w:val="300"/>
        </w:trPr>
        <w:tc>
          <w:tcPr>
            <w:tcW w:w="1696" w:type="dxa"/>
            <w:noWrap/>
          </w:tcPr>
          <w:p w14:paraId="71FC0F05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62</w:t>
            </w:r>
          </w:p>
        </w:tc>
        <w:tc>
          <w:tcPr>
            <w:tcW w:w="5954" w:type="dxa"/>
            <w:noWrap/>
          </w:tcPr>
          <w:p w14:paraId="6DD9260E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1984" w:type="dxa"/>
            <w:noWrap/>
          </w:tcPr>
          <w:p w14:paraId="3E95CF03" w14:textId="48F918AC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477D9632" w14:textId="77777777" w:rsidTr="00A71DDF">
        <w:trPr>
          <w:trHeight w:val="300"/>
        </w:trPr>
        <w:tc>
          <w:tcPr>
            <w:tcW w:w="1696" w:type="dxa"/>
            <w:noWrap/>
          </w:tcPr>
          <w:p w14:paraId="1663A346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63</w:t>
            </w:r>
          </w:p>
        </w:tc>
        <w:tc>
          <w:tcPr>
            <w:tcW w:w="5954" w:type="dxa"/>
            <w:noWrap/>
          </w:tcPr>
          <w:p w14:paraId="077B783E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984" w:type="dxa"/>
            <w:noWrap/>
          </w:tcPr>
          <w:p w14:paraId="26C0A4C3" w14:textId="1734496A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56804F93" w14:textId="77777777" w:rsidTr="00A71DDF">
        <w:trPr>
          <w:trHeight w:val="300"/>
        </w:trPr>
        <w:tc>
          <w:tcPr>
            <w:tcW w:w="1696" w:type="dxa"/>
            <w:noWrap/>
          </w:tcPr>
          <w:p w14:paraId="37F7CF56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64</w:t>
            </w:r>
          </w:p>
        </w:tc>
        <w:tc>
          <w:tcPr>
            <w:tcW w:w="5954" w:type="dxa"/>
            <w:noWrap/>
          </w:tcPr>
          <w:p w14:paraId="38D9E18C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984" w:type="dxa"/>
            <w:noWrap/>
          </w:tcPr>
          <w:p w14:paraId="19AE8065" w14:textId="4BF1338F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7D5BEC54" w14:textId="77777777" w:rsidTr="00A71DDF">
        <w:trPr>
          <w:trHeight w:val="300"/>
        </w:trPr>
        <w:tc>
          <w:tcPr>
            <w:tcW w:w="1696" w:type="dxa"/>
            <w:noWrap/>
          </w:tcPr>
          <w:p w14:paraId="13798CAD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65</w:t>
            </w:r>
          </w:p>
        </w:tc>
        <w:tc>
          <w:tcPr>
            <w:tcW w:w="5954" w:type="dxa"/>
            <w:noWrap/>
          </w:tcPr>
          <w:p w14:paraId="39168D42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984" w:type="dxa"/>
            <w:noWrap/>
          </w:tcPr>
          <w:p w14:paraId="3135F099" w14:textId="7F53DCCC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4406130A" w14:textId="77777777" w:rsidTr="00A71DDF">
        <w:trPr>
          <w:trHeight w:val="300"/>
        </w:trPr>
        <w:tc>
          <w:tcPr>
            <w:tcW w:w="1696" w:type="dxa"/>
            <w:noWrap/>
          </w:tcPr>
          <w:p w14:paraId="4A864F0C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66</w:t>
            </w:r>
          </w:p>
        </w:tc>
        <w:tc>
          <w:tcPr>
            <w:tcW w:w="5954" w:type="dxa"/>
            <w:noWrap/>
          </w:tcPr>
          <w:p w14:paraId="1D935501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984" w:type="dxa"/>
            <w:noWrap/>
          </w:tcPr>
          <w:p w14:paraId="3830D271" w14:textId="4F4A74DF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56A52593" w14:textId="77777777" w:rsidTr="00A71DDF">
        <w:trPr>
          <w:trHeight w:val="300"/>
        </w:trPr>
        <w:tc>
          <w:tcPr>
            <w:tcW w:w="1696" w:type="dxa"/>
            <w:noWrap/>
          </w:tcPr>
          <w:p w14:paraId="3815463E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67</w:t>
            </w:r>
          </w:p>
        </w:tc>
        <w:tc>
          <w:tcPr>
            <w:tcW w:w="5954" w:type="dxa"/>
            <w:noWrap/>
          </w:tcPr>
          <w:p w14:paraId="233489AC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984" w:type="dxa"/>
            <w:noWrap/>
          </w:tcPr>
          <w:p w14:paraId="31925A76" w14:textId="7672651A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33CAD169" w14:textId="77777777" w:rsidTr="00A71DDF">
        <w:trPr>
          <w:trHeight w:val="300"/>
        </w:trPr>
        <w:tc>
          <w:tcPr>
            <w:tcW w:w="1696" w:type="dxa"/>
            <w:noWrap/>
          </w:tcPr>
          <w:p w14:paraId="189F67E6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68</w:t>
            </w:r>
          </w:p>
        </w:tc>
        <w:tc>
          <w:tcPr>
            <w:tcW w:w="5954" w:type="dxa"/>
            <w:noWrap/>
          </w:tcPr>
          <w:p w14:paraId="3661A0D2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1984" w:type="dxa"/>
            <w:noWrap/>
          </w:tcPr>
          <w:p w14:paraId="5A636FF4" w14:textId="1D9D8B56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53154545" w14:textId="77777777" w:rsidTr="00A71DDF">
        <w:trPr>
          <w:trHeight w:val="300"/>
        </w:trPr>
        <w:tc>
          <w:tcPr>
            <w:tcW w:w="1696" w:type="dxa"/>
            <w:noWrap/>
          </w:tcPr>
          <w:p w14:paraId="06D086F5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69</w:t>
            </w:r>
          </w:p>
        </w:tc>
        <w:tc>
          <w:tcPr>
            <w:tcW w:w="5954" w:type="dxa"/>
            <w:noWrap/>
          </w:tcPr>
          <w:p w14:paraId="08D6285E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984" w:type="dxa"/>
            <w:noWrap/>
          </w:tcPr>
          <w:p w14:paraId="1AD75CF1" w14:textId="3FF72381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25B85CE0" w14:textId="77777777" w:rsidTr="00A71DDF">
        <w:trPr>
          <w:trHeight w:val="300"/>
        </w:trPr>
        <w:tc>
          <w:tcPr>
            <w:tcW w:w="1696" w:type="dxa"/>
            <w:noWrap/>
          </w:tcPr>
          <w:p w14:paraId="720F38FC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70</w:t>
            </w:r>
          </w:p>
        </w:tc>
        <w:tc>
          <w:tcPr>
            <w:tcW w:w="5954" w:type="dxa"/>
            <w:noWrap/>
          </w:tcPr>
          <w:p w14:paraId="4D0A2258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1984" w:type="dxa"/>
            <w:noWrap/>
          </w:tcPr>
          <w:p w14:paraId="18D45B1E" w14:textId="0719EDB9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6AA40E7E" w14:textId="77777777" w:rsidTr="00A71DDF">
        <w:trPr>
          <w:trHeight w:val="300"/>
        </w:trPr>
        <w:tc>
          <w:tcPr>
            <w:tcW w:w="1696" w:type="dxa"/>
            <w:noWrap/>
          </w:tcPr>
          <w:p w14:paraId="2CCFC216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71</w:t>
            </w:r>
          </w:p>
        </w:tc>
        <w:tc>
          <w:tcPr>
            <w:tcW w:w="5954" w:type="dxa"/>
            <w:noWrap/>
          </w:tcPr>
          <w:p w14:paraId="39558F1F" w14:textId="77777777" w:rsidR="00F96053" w:rsidRPr="00F305BB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1984" w:type="dxa"/>
            <w:noWrap/>
          </w:tcPr>
          <w:p w14:paraId="22607CE4" w14:textId="08C18E3A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65A251AD" w14:textId="77777777" w:rsidTr="00A71DDF">
        <w:trPr>
          <w:trHeight w:val="300"/>
        </w:trPr>
        <w:tc>
          <w:tcPr>
            <w:tcW w:w="1696" w:type="dxa"/>
            <w:noWrap/>
          </w:tcPr>
          <w:p w14:paraId="32CCE58B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72</w:t>
            </w:r>
          </w:p>
        </w:tc>
        <w:tc>
          <w:tcPr>
            <w:tcW w:w="5954" w:type="dxa"/>
            <w:noWrap/>
          </w:tcPr>
          <w:p w14:paraId="798EE34E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984" w:type="dxa"/>
            <w:noWrap/>
          </w:tcPr>
          <w:p w14:paraId="79B3110E" w14:textId="047A0D82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3523A767" w14:textId="77777777" w:rsidTr="00A71DDF">
        <w:trPr>
          <w:trHeight w:val="300"/>
        </w:trPr>
        <w:tc>
          <w:tcPr>
            <w:tcW w:w="1696" w:type="dxa"/>
            <w:noWrap/>
          </w:tcPr>
          <w:p w14:paraId="1F2442F9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73</w:t>
            </w:r>
          </w:p>
        </w:tc>
        <w:tc>
          <w:tcPr>
            <w:tcW w:w="5954" w:type="dxa"/>
            <w:noWrap/>
          </w:tcPr>
          <w:p w14:paraId="4D2A1E3A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984" w:type="dxa"/>
            <w:noWrap/>
          </w:tcPr>
          <w:p w14:paraId="63D673C1" w14:textId="5964DDCF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6C598727" w14:textId="77777777" w:rsidTr="00A71DDF">
        <w:trPr>
          <w:trHeight w:val="300"/>
        </w:trPr>
        <w:tc>
          <w:tcPr>
            <w:tcW w:w="1696" w:type="dxa"/>
            <w:noWrap/>
          </w:tcPr>
          <w:p w14:paraId="33D9F0A9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74</w:t>
            </w:r>
          </w:p>
        </w:tc>
        <w:tc>
          <w:tcPr>
            <w:tcW w:w="5954" w:type="dxa"/>
            <w:noWrap/>
          </w:tcPr>
          <w:p w14:paraId="4AF25FDB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984" w:type="dxa"/>
            <w:noWrap/>
          </w:tcPr>
          <w:p w14:paraId="4F5433F1" w14:textId="0D9E4723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6B879266" w14:textId="77777777" w:rsidTr="00A71DDF">
        <w:trPr>
          <w:trHeight w:val="300"/>
        </w:trPr>
        <w:tc>
          <w:tcPr>
            <w:tcW w:w="1696" w:type="dxa"/>
            <w:noWrap/>
          </w:tcPr>
          <w:p w14:paraId="41A2E4DE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75</w:t>
            </w:r>
          </w:p>
        </w:tc>
        <w:tc>
          <w:tcPr>
            <w:tcW w:w="5954" w:type="dxa"/>
            <w:noWrap/>
          </w:tcPr>
          <w:p w14:paraId="213302AD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984" w:type="dxa"/>
            <w:noWrap/>
          </w:tcPr>
          <w:p w14:paraId="3CFA5B26" w14:textId="0C1BC3A3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3F4567D1" w14:textId="77777777" w:rsidTr="00A71DDF">
        <w:trPr>
          <w:trHeight w:val="300"/>
        </w:trPr>
        <w:tc>
          <w:tcPr>
            <w:tcW w:w="1696" w:type="dxa"/>
            <w:noWrap/>
          </w:tcPr>
          <w:p w14:paraId="4B084BD7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76</w:t>
            </w:r>
          </w:p>
        </w:tc>
        <w:tc>
          <w:tcPr>
            <w:tcW w:w="5954" w:type="dxa"/>
            <w:noWrap/>
          </w:tcPr>
          <w:p w14:paraId="18524974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1984" w:type="dxa"/>
            <w:noWrap/>
          </w:tcPr>
          <w:p w14:paraId="27D8B285" w14:textId="202D075A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3F40806F" w14:textId="77777777" w:rsidTr="00A71DDF">
        <w:trPr>
          <w:trHeight w:val="300"/>
        </w:trPr>
        <w:tc>
          <w:tcPr>
            <w:tcW w:w="1696" w:type="dxa"/>
            <w:noWrap/>
          </w:tcPr>
          <w:p w14:paraId="64AC8C0C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77</w:t>
            </w:r>
          </w:p>
        </w:tc>
        <w:tc>
          <w:tcPr>
            <w:tcW w:w="5954" w:type="dxa"/>
            <w:noWrap/>
          </w:tcPr>
          <w:p w14:paraId="4A85A15E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г. Москва</w:t>
            </w:r>
          </w:p>
        </w:tc>
        <w:tc>
          <w:tcPr>
            <w:tcW w:w="1984" w:type="dxa"/>
            <w:noWrap/>
          </w:tcPr>
          <w:p w14:paraId="038C7A67" w14:textId="7A7FD7F1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1</w:t>
            </w:r>
          </w:p>
        </w:tc>
      </w:tr>
      <w:tr w:rsidR="00F96053" w:rsidRPr="00010AA2" w14:paraId="36DD6F7B" w14:textId="77777777" w:rsidTr="00A71DDF">
        <w:trPr>
          <w:trHeight w:val="300"/>
        </w:trPr>
        <w:tc>
          <w:tcPr>
            <w:tcW w:w="1696" w:type="dxa"/>
            <w:noWrap/>
          </w:tcPr>
          <w:p w14:paraId="288BF2F3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78</w:t>
            </w:r>
          </w:p>
        </w:tc>
        <w:tc>
          <w:tcPr>
            <w:tcW w:w="5954" w:type="dxa"/>
            <w:noWrap/>
          </w:tcPr>
          <w:p w14:paraId="1BF418D7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984" w:type="dxa"/>
            <w:noWrap/>
          </w:tcPr>
          <w:p w14:paraId="7E69AB4C" w14:textId="158C26FF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2</w:t>
            </w:r>
          </w:p>
        </w:tc>
      </w:tr>
      <w:tr w:rsidR="00F96053" w:rsidRPr="00010AA2" w14:paraId="22010D97" w14:textId="77777777" w:rsidTr="00A71DDF">
        <w:trPr>
          <w:trHeight w:val="300"/>
        </w:trPr>
        <w:tc>
          <w:tcPr>
            <w:tcW w:w="1696" w:type="dxa"/>
            <w:noWrap/>
          </w:tcPr>
          <w:p w14:paraId="680A98AC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79</w:t>
            </w:r>
          </w:p>
        </w:tc>
        <w:tc>
          <w:tcPr>
            <w:tcW w:w="5954" w:type="dxa"/>
            <w:noWrap/>
          </w:tcPr>
          <w:p w14:paraId="798FFA43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984" w:type="dxa"/>
            <w:noWrap/>
          </w:tcPr>
          <w:p w14:paraId="2380DF3E" w14:textId="3CC0D496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441A75B0" w14:textId="77777777" w:rsidTr="00A71DDF">
        <w:trPr>
          <w:trHeight w:val="300"/>
        </w:trPr>
        <w:tc>
          <w:tcPr>
            <w:tcW w:w="1696" w:type="dxa"/>
            <w:noWrap/>
          </w:tcPr>
          <w:p w14:paraId="1D7318F3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83</w:t>
            </w:r>
          </w:p>
        </w:tc>
        <w:tc>
          <w:tcPr>
            <w:tcW w:w="5954" w:type="dxa"/>
            <w:noWrap/>
          </w:tcPr>
          <w:p w14:paraId="6390D381" w14:textId="7FD44A4E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Ненецкий автономный округ</w:t>
            </w:r>
          </w:p>
        </w:tc>
        <w:tc>
          <w:tcPr>
            <w:tcW w:w="1984" w:type="dxa"/>
            <w:noWrap/>
          </w:tcPr>
          <w:p w14:paraId="460EE2AA" w14:textId="4CA85110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7F7B3375" w14:textId="77777777" w:rsidTr="00A71DDF">
        <w:trPr>
          <w:trHeight w:val="300"/>
        </w:trPr>
        <w:tc>
          <w:tcPr>
            <w:tcW w:w="1696" w:type="dxa"/>
            <w:noWrap/>
          </w:tcPr>
          <w:p w14:paraId="4621CA49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86</w:t>
            </w:r>
          </w:p>
        </w:tc>
        <w:tc>
          <w:tcPr>
            <w:tcW w:w="5954" w:type="dxa"/>
            <w:noWrap/>
          </w:tcPr>
          <w:p w14:paraId="195A3B32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Ханты-Мансийский автономный округ – Югра</w:t>
            </w:r>
          </w:p>
        </w:tc>
        <w:tc>
          <w:tcPr>
            <w:tcW w:w="1984" w:type="dxa"/>
            <w:noWrap/>
          </w:tcPr>
          <w:p w14:paraId="359DBD7D" w14:textId="703AB318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2</w:t>
            </w:r>
          </w:p>
        </w:tc>
      </w:tr>
      <w:tr w:rsidR="00F96053" w:rsidRPr="00010AA2" w14:paraId="54118F98" w14:textId="77777777" w:rsidTr="00A71DDF">
        <w:trPr>
          <w:trHeight w:val="300"/>
        </w:trPr>
        <w:tc>
          <w:tcPr>
            <w:tcW w:w="1696" w:type="dxa"/>
            <w:noWrap/>
          </w:tcPr>
          <w:p w14:paraId="3472018C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87</w:t>
            </w:r>
          </w:p>
        </w:tc>
        <w:tc>
          <w:tcPr>
            <w:tcW w:w="5954" w:type="dxa"/>
            <w:noWrap/>
          </w:tcPr>
          <w:p w14:paraId="14B21D05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1984" w:type="dxa"/>
            <w:noWrap/>
          </w:tcPr>
          <w:p w14:paraId="10101565" w14:textId="16F58938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3D3B2819" w14:textId="77777777" w:rsidTr="00A71DDF">
        <w:trPr>
          <w:trHeight w:val="300"/>
        </w:trPr>
        <w:tc>
          <w:tcPr>
            <w:tcW w:w="1696" w:type="dxa"/>
            <w:noWrap/>
          </w:tcPr>
          <w:p w14:paraId="40BE9422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89</w:t>
            </w:r>
          </w:p>
        </w:tc>
        <w:tc>
          <w:tcPr>
            <w:tcW w:w="5954" w:type="dxa"/>
            <w:noWrap/>
          </w:tcPr>
          <w:p w14:paraId="6A45B4FD" w14:textId="6CA33D34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984" w:type="dxa"/>
            <w:noWrap/>
          </w:tcPr>
          <w:p w14:paraId="0F3D498C" w14:textId="649DF997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3</w:t>
            </w:r>
          </w:p>
        </w:tc>
      </w:tr>
      <w:tr w:rsidR="00F96053" w:rsidRPr="00010AA2" w14:paraId="32D2A0B6" w14:textId="77777777" w:rsidTr="00A71DDF">
        <w:trPr>
          <w:trHeight w:val="300"/>
        </w:trPr>
        <w:tc>
          <w:tcPr>
            <w:tcW w:w="1696" w:type="dxa"/>
            <w:noWrap/>
          </w:tcPr>
          <w:p w14:paraId="217E0F51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91</w:t>
            </w:r>
          </w:p>
        </w:tc>
        <w:tc>
          <w:tcPr>
            <w:tcW w:w="5954" w:type="dxa"/>
            <w:noWrap/>
          </w:tcPr>
          <w:p w14:paraId="7C1E4DCB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984" w:type="dxa"/>
            <w:noWrap/>
          </w:tcPr>
          <w:p w14:paraId="319B6DDE" w14:textId="1B7D044D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6D4FA692" w14:textId="77777777" w:rsidTr="00A71DDF">
        <w:trPr>
          <w:trHeight w:val="300"/>
        </w:trPr>
        <w:tc>
          <w:tcPr>
            <w:tcW w:w="1696" w:type="dxa"/>
            <w:noWrap/>
          </w:tcPr>
          <w:p w14:paraId="556C2F65" w14:textId="77777777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92</w:t>
            </w:r>
          </w:p>
        </w:tc>
        <w:tc>
          <w:tcPr>
            <w:tcW w:w="5954" w:type="dxa"/>
            <w:noWrap/>
          </w:tcPr>
          <w:p w14:paraId="32632842" w14:textId="7777777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 w:rsidRPr="00010AA2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984" w:type="dxa"/>
            <w:noWrap/>
          </w:tcPr>
          <w:p w14:paraId="210C3B67" w14:textId="261ACDC6" w:rsidR="00F96053" w:rsidRPr="00F96053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6053">
              <w:rPr>
                <w:sz w:val="22"/>
                <w:szCs w:val="22"/>
              </w:rPr>
              <w:t>4</w:t>
            </w:r>
          </w:p>
        </w:tc>
      </w:tr>
      <w:tr w:rsidR="00F96053" w:rsidRPr="00010AA2" w14:paraId="6883D631" w14:textId="77777777" w:rsidTr="00A71DDF">
        <w:trPr>
          <w:trHeight w:val="300"/>
        </w:trPr>
        <w:tc>
          <w:tcPr>
            <w:tcW w:w="1696" w:type="dxa"/>
            <w:noWrap/>
          </w:tcPr>
          <w:p w14:paraId="1260FEC8" w14:textId="01EB799B" w:rsidR="00F96053" w:rsidRPr="00010AA2" w:rsidRDefault="00F96053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954" w:type="dxa"/>
            <w:noWrap/>
          </w:tcPr>
          <w:p w14:paraId="2E1AF056" w14:textId="270906B7" w:rsidR="00F96053" w:rsidRPr="00010AA2" w:rsidRDefault="00F96053" w:rsidP="00F960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Байконур</w:t>
            </w:r>
          </w:p>
        </w:tc>
        <w:tc>
          <w:tcPr>
            <w:tcW w:w="1984" w:type="dxa"/>
            <w:noWrap/>
          </w:tcPr>
          <w:p w14:paraId="5A82D720" w14:textId="6D54E990" w:rsidR="00F96053" w:rsidRPr="00F96053" w:rsidRDefault="005B09C8" w:rsidP="00F960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014CEFE4" w14:textId="0E258091" w:rsidR="00D0746E" w:rsidRDefault="00D0746E">
      <w:pPr>
        <w:spacing w:after="160" w:line="259" w:lineRule="auto"/>
        <w:rPr>
          <w:sz w:val="22"/>
          <w:szCs w:val="22"/>
        </w:rPr>
      </w:pPr>
    </w:p>
    <w:sectPr w:rsidR="00D0746E" w:rsidSect="00FC0E37">
      <w:headerReference w:type="default" r:id="rId22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0760" w14:textId="77777777" w:rsidR="00BE424D" w:rsidRDefault="00BE424D" w:rsidP="00AE76F3">
      <w:r>
        <w:separator/>
      </w:r>
    </w:p>
  </w:endnote>
  <w:endnote w:type="continuationSeparator" w:id="0">
    <w:p w14:paraId="3B5311F2" w14:textId="77777777" w:rsidR="00BE424D" w:rsidRDefault="00BE424D" w:rsidP="00AE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8582B" w14:textId="77777777" w:rsidR="00BE424D" w:rsidRDefault="00BE424D" w:rsidP="00AE76F3">
      <w:r>
        <w:separator/>
      </w:r>
    </w:p>
  </w:footnote>
  <w:footnote w:type="continuationSeparator" w:id="0">
    <w:p w14:paraId="4B70F9AE" w14:textId="77777777" w:rsidR="00BE424D" w:rsidRDefault="00BE424D" w:rsidP="00AE76F3">
      <w:r>
        <w:continuationSeparator/>
      </w:r>
    </w:p>
  </w:footnote>
  <w:footnote w:id="1">
    <w:p w14:paraId="436E5686" w14:textId="13C02A20" w:rsidR="005B09C8" w:rsidRDefault="005B09C8">
      <w:pPr>
        <w:pStyle w:val="af3"/>
      </w:pPr>
      <w:r>
        <w:rPr>
          <w:rStyle w:val="af5"/>
        </w:rPr>
        <w:footnoteRef/>
      </w:r>
      <w:r>
        <w:t xml:space="preserve"> Для отправки отчетности требуется Сертификат, выданный любым аккредитованным удостоверяющим центром</w:t>
      </w:r>
    </w:p>
  </w:footnote>
  <w:footnote w:id="2">
    <w:p w14:paraId="1B274F97" w14:textId="4E4F865D" w:rsidR="005B09C8" w:rsidRDefault="005B09C8">
      <w:pPr>
        <w:pStyle w:val="af3"/>
      </w:pPr>
      <w:r>
        <w:rPr>
          <w:rStyle w:val="af5"/>
        </w:rPr>
        <w:footnoteRef/>
      </w:r>
      <w:r>
        <w:t xml:space="preserve"> Для отправки отчетности требуется Сертификат, выданный любым аккредитованным удостоверяющим центром.</w:t>
      </w:r>
    </w:p>
  </w:footnote>
  <w:footnote w:id="3">
    <w:p w14:paraId="07303FAB" w14:textId="77777777" w:rsidR="005B09C8" w:rsidRDefault="005B09C8" w:rsidP="00D268A6">
      <w:pPr>
        <w:pStyle w:val="af3"/>
      </w:pPr>
      <w:r>
        <w:rPr>
          <w:rStyle w:val="af5"/>
        </w:rPr>
        <w:footnoteRef/>
      </w:r>
      <w:r>
        <w:t xml:space="preserve"> Функциональность реализуется с помощью информационного сервиса ФНС России «Открытое API проверки чека ККТ».</w:t>
      </w:r>
    </w:p>
    <w:p w14:paraId="00A033FB" w14:textId="40E5778C" w:rsidR="005B09C8" w:rsidRDefault="005B09C8" w:rsidP="00D268A6">
      <w:pPr>
        <w:pStyle w:val="af3"/>
      </w:pPr>
      <w:r>
        <w:t xml:space="preserve">Приобретение тарифного плана, включающего такую функциональность, означает согласие Клиента с тем, что информация о расчете (из кассового чека) при использовании Клиентом функциональности будет доступна АО «ПФ «СКБ Контур». </w:t>
      </w:r>
    </w:p>
  </w:footnote>
  <w:footnote w:id="4">
    <w:p w14:paraId="429AE7E1" w14:textId="601156AE" w:rsidR="005B09C8" w:rsidRDefault="005B09C8" w:rsidP="002A0C5D">
      <w:pPr>
        <w:pStyle w:val="af3"/>
      </w:pPr>
      <w:r>
        <w:rPr>
          <w:rStyle w:val="af5"/>
        </w:rPr>
        <w:footnoteRef/>
      </w:r>
      <w:r>
        <w:t xml:space="preserve"> Единовременно возможно применять одну систему лояльности на выбор: фиксированные скидки, накопительные скидки или бонусная система. </w:t>
      </w:r>
      <w:r w:rsidRPr="00073325">
        <w:t xml:space="preserve">Возможности доступны только при использовании </w:t>
      </w:r>
      <w:r>
        <w:t xml:space="preserve">Модуля </w:t>
      </w:r>
      <w:proofErr w:type="spellStart"/>
      <w:r>
        <w:t>Контур.Маркета</w:t>
      </w:r>
      <w:proofErr w:type="spellEnd"/>
      <w:r>
        <w:t xml:space="preserve"> для кассы</w:t>
      </w:r>
      <w:r w:rsidRPr="00073325">
        <w:t>. Возможности совместимых кассовых программ уточняйте дополнительно.</w:t>
      </w:r>
    </w:p>
  </w:footnote>
  <w:footnote w:id="5">
    <w:p w14:paraId="3426EB7C" w14:textId="514CFD75" w:rsidR="005B09C8" w:rsidRDefault="005B09C8">
      <w:pPr>
        <w:pStyle w:val="af3"/>
      </w:pPr>
      <w:r>
        <w:rPr>
          <w:rStyle w:val="af5"/>
        </w:rPr>
        <w:footnoteRef/>
      </w:r>
      <w:r>
        <w:t xml:space="preserve"> </w:t>
      </w:r>
      <w:r w:rsidRPr="00073325">
        <w:t xml:space="preserve">Возможности доступны только при использовании </w:t>
      </w:r>
      <w:r>
        <w:t xml:space="preserve">Модуля </w:t>
      </w:r>
      <w:proofErr w:type="spellStart"/>
      <w:r>
        <w:t>Контур.Маркета</w:t>
      </w:r>
      <w:proofErr w:type="spellEnd"/>
      <w:r>
        <w:t xml:space="preserve"> для кассы</w:t>
      </w:r>
      <w:r w:rsidRPr="00073325">
        <w:t>. Возможности совместимых кассовых программ уточняйте дополнительно.</w:t>
      </w:r>
    </w:p>
  </w:footnote>
  <w:footnote w:id="6">
    <w:p w14:paraId="34837D01" w14:textId="4FE426F7" w:rsidR="005B09C8" w:rsidRDefault="005B09C8">
      <w:pPr>
        <w:pStyle w:val="af3"/>
      </w:pPr>
      <w:r>
        <w:rPr>
          <w:rStyle w:val="af5"/>
        </w:rPr>
        <w:footnoteRef/>
      </w:r>
      <w:r>
        <w:t xml:space="preserve"> </w:t>
      </w:r>
      <w:r w:rsidRPr="00084C41">
        <w:t>Функциональность доступна, если в базе клиентов не более 20 клиентов. При добавлении в базу более 20 клиентов функциональность по работе с клиентами на кассе блокируется: нельзя выбрать клиента и применить систему лояльности (предоставить накопительную/</w:t>
      </w:r>
      <w:r>
        <w:t>фиксированную скидку</w:t>
      </w:r>
      <w:r w:rsidRPr="00084C41">
        <w:t>, списать бонусы), также нельзя сменить систему лояльности. При увеличении количества клиентов более 20 для полноценного использования системы лояльности необходимо перейти на тарифный план «Премиум Услуги»</w:t>
      </w:r>
      <w:r>
        <w:t>.</w:t>
      </w:r>
    </w:p>
  </w:footnote>
  <w:footnote w:id="7">
    <w:p w14:paraId="4A15F470" w14:textId="3266483B" w:rsidR="005B09C8" w:rsidRDefault="005B09C8">
      <w:pPr>
        <w:pStyle w:val="af3"/>
      </w:pPr>
      <w:r>
        <w:rPr>
          <w:rStyle w:val="af5"/>
        </w:rPr>
        <w:footnoteRef/>
      </w:r>
      <w:r>
        <w:t xml:space="preserve"> Категории товаров, для которых доступна данная функциональность, дополняются, актуальный список уточните в Сервисном центре.</w:t>
      </w:r>
    </w:p>
  </w:footnote>
  <w:footnote w:id="8">
    <w:p w14:paraId="2957286F" w14:textId="77777777" w:rsidR="005B09C8" w:rsidRDefault="005B09C8" w:rsidP="00BC2714">
      <w:pPr>
        <w:pStyle w:val="af3"/>
      </w:pPr>
      <w:r>
        <w:rPr>
          <w:rStyle w:val="af5"/>
        </w:rPr>
        <w:footnoteRef/>
      </w:r>
      <w:r>
        <w:t xml:space="preserve"> Для отправки декларации требуется Сертификат, выданный любым аккредитованным удостоверяющим центром.</w:t>
      </w:r>
    </w:p>
  </w:footnote>
  <w:footnote w:id="9">
    <w:p w14:paraId="0EC12953" w14:textId="1D7085D8" w:rsidR="005B09C8" w:rsidRDefault="005B09C8" w:rsidP="00967B6F">
      <w:pPr>
        <w:pStyle w:val="af3"/>
      </w:pPr>
      <w:r>
        <w:rPr>
          <w:rStyle w:val="af5"/>
        </w:rPr>
        <w:footnoteRef/>
      </w:r>
      <w:r>
        <w:t xml:space="preserve"> </w:t>
      </w:r>
      <w:r w:rsidRPr="007A50DA">
        <w:t>Для</w:t>
      </w:r>
      <w:r w:rsidRPr="00431BAF">
        <w:t xml:space="preserve"> использования функциональности модификатора «ЕГАИС» необходим Сертификат для ЕГАИС.</w:t>
      </w:r>
    </w:p>
  </w:footnote>
  <w:footnote w:id="10">
    <w:p w14:paraId="67FD1416" w14:textId="68BF60DC" w:rsidR="005B09C8" w:rsidRDefault="005B09C8" w:rsidP="00B56768">
      <w:pPr>
        <w:pStyle w:val="af3"/>
      </w:pPr>
      <w:r>
        <w:rPr>
          <w:rStyle w:val="af5"/>
        </w:rPr>
        <w:footnoteRef/>
      </w:r>
      <w:r>
        <w:t xml:space="preserve"> В составе Триала м</w:t>
      </w:r>
      <w:r w:rsidRPr="00A70436">
        <w:t xml:space="preserve">одификатор «Маркировка» </w:t>
      </w:r>
      <w:r>
        <w:t>не содержит лицензию</w:t>
      </w:r>
      <w:r w:rsidRPr="00A70436">
        <w:t xml:space="preserve"> на право использования </w:t>
      </w:r>
      <w:proofErr w:type="spellStart"/>
      <w:r>
        <w:t>Контур.Диадок</w:t>
      </w:r>
      <w:r w:rsidRPr="00A70436">
        <w:t>а</w:t>
      </w:r>
      <w:proofErr w:type="spellEnd"/>
      <w:r>
        <w:t>. Д</w:t>
      </w:r>
      <w:r w:rsidRPr="00555CA6">
        <w:t xml:space="preserve">ля отправки документов в ИС «Маркировка» клиенту </w:t>
      </w:r>
      <w:r>
        <w:t xml:space="preserve">необходимо иметь действующий тарифный план </w:t>
      </w:r>
      <w:proofErr w:type="spellStart"/>
      <w:r>
        <w:t>Контур.Диадок</w:t>
      </w:r>
      <w:r w:rsidRPr="00555CA6">
        <w:t>а</w:t>
      </w:r>
      <w:proofErr w:type="spellEnd"/>
      <w:r>
        <w:t>.</w:t>
      </w:r>
    </w:p>
  </w:footnote>
  <w:footnote w:id="11">
    <w:p w14:paraId="72F890A4" w14:textId="35A02E5E" w:rsidR="005B09C8" w:rsidRDefault="005B09C8" w:rsidP="00B56768">
      <w:pPr>
        <w:pStyle w:val="af3"/>
        <w:jc w:val="both"/>
      </w:pPr>
      <w:r>
        <w:rPr>
          <w:rStyle w:val="af5"/>
        </w:rPr>
        <w:footnoteRef/>
      </w:r>
      <w:r>
        <w:t xml:space="preserve"> Для использования функциональности модификаторов «Меркурий» и «Маркировка» необходим Сертификат, выданный любым аккредитованным удостоверяющим центром. </w:t>
      </w:r>
    </w:p>
  </w:footnote>
  <w:footnote w:id="12">
    <w:p w14:paraId="0F7F40C1" w14:textId="3F925ACE" w:rsidR="005B09C8" w:rsidRDefault="005B09C8" w:rsidP="005E5B77">
      <w:pPr>
        <w:pStyle w:val="af3"/>
      </w:pPr>
      <w:r>
        <w:rPr>
          <w:rStyle w:val="af5"/>
        </w:rPr>
        <w:footnoteRef/>
      </w:r>
      <w:r>
        <w:t xml:space="preserve"> Для работы с ФГИС «Меркурий» необходимо докупить модификатор «Меркурий»</w:t>
      </w:r>
      <w:r w:rsidRPr="00E339CA">
        <w:t xml:space="preserve"> </w:t>
      </w:r>
      <w:r>
        <w:t>к новому тарифному плану.</w:t>
      </w:r>
    </w:p>
  </w:footnote>
  <w:footnote w:id="13">
    <w:p w14:paraId="6788157C" w14:textId="315ACA72" w:rsidR="005B09C8" w:rsidRPr="002F20C2" w:rsidRDefault="005B09C8" w:rsidP="005E5B77">
      <w:pPr>
        <w:pStyle w:val="af3"/>
      </w:pPr>
      <w:r>
        <w:rPr>
          <w:rStyle w:val="af5"/>
        </w:rPr>
        <w:footnoteRef/>
      </w:r>
      <w:r>
        <w:t xml:space="preserve"> Д</w:t>
      </w:r>
      <w:r w:rsidRPr="002F20C2">
        <w:t xml:space="preserve">ля </w:t>
      </w:r>
      <w:r>
        <w:t>работы с ИС «Маркировка» и</w:t>
      </w:r>
      <w:r w:rsidRPr="002F20C2">
        <w:t xml:space="preserve"> для обработки входящих </w:t>
      </w:r>
      <w:r>
        <w:t>УПД</w:t>
      </w:r>
      <w:r w:rsidRPr="002F20C2">
        <w:t xml:space="preserve"> на маркированную продукцию</w:t>
      </w:r>
      <w:r>
        <w:t xml:space="preserve"> необходимо докупить модификатор «Маркировка» к новому тарифному плану.</w:t>
      </w:r>
    </w:p>
  </w:footnote>
  <w:footnote w:id="14">
    <w:p w14:paraId="3E46E53C" w14:textId="7D937FF9" w:rsidR="005B09C8" w:rsidRDefault="005B09C8" w:rsidP="005E5B77">
      <w:pPr>
        <w:pStyle w:val="af3"/>
      </w:pPr>
      <w:r>
        <w:rPr>
          <w:rStyle w:val="af5"/>
        </w:rPr>
        <w:footnoteRef/>
      </w:r>
      <w:r>
        <w:t xml:space="preserve"> </w:t>
      </w:r>
      <w:r w:rsidRPr="009F02BF">
        <w:t xml:space="preserve">Для формирования декларации </w:t>
      </w:r>
      <w:r>
        <w:t>по</w:t>
      </w:r>
      <w:r w:rsidRPr="009F02BF">
        <w:t xml:space="preserve"> алкогольной и спиртосодержащей продукции и отправки ее в органы, принимающие алкогольную отчетность</w:t>
      </w:r>
      <w:r>
        <w:t xml:space="preserve">, необходимо докупить модификаторы «ЕГАИС» и «Алкогольная отчетность» к новому тарифному плану. </w:t>
      </w:r>
    </w:p>
  </w:footnote>
  <w:footnote w:id="15">
    <w:p w14:paraId="17832306" w14:textId="6D9121D6" w:rsidR="005B09C8" w:rsidRDefault="005B09C8" w:rsidP="00191204">
      <w:pPr>
        <w:pStyle w:val="af3"/>
      </w:pPr>
      <w:r>
        <w:rPr>
          <w:rStyle w:val="af5"/>
        </w:rPr>
        <w:footnoteRef/>
      </w:r>
      <w:r>
        <w:t xml:space="preserve"> Услуги по организации рабочего места может оказать любой аккредитованный удостоверяющий центр Группы компаний СКБ Контур в соответствии с регламентом оказания его услуг, официально публикуемом на сайте такого удостоверяющего центра (с учетом ограничений, установленных п. 4 настоящего Приложения 5 к прайс-листу).</w:t>
      </w:r>
    </w:p>
  </w:footnote>
  <w:footnote w:id="16">
    <w:p w14:paraId="1CE36304" w14:textId="77777777" w:rsidR="005B09C8" w:rsidRDefault="005B09C8" w:rsidP="00191204">
      <w:pPr>
        <w:pStyle w:val="af3"/>
      </w:pPr>
      <w:r>
        <w:rPr>
          <w:rStyle w:val="af5"/>
        </w:rPr>
        <w:footnoteRef/>
      </w:r>
      <w:r>
        <w:t xml:space="preserve"> </w:t>
      </w:r>
      <w:r w:rsidRPr="007F16A7">
        <w:t xml:space="preserve">Срок оказания </w:t>
      </w:r>
      <w:r>
        <w:t xml:space="preserve">указанных </w:t>
      </w:r>
      <w:r w:rsidRPr="007F16A7">
        <w:t>консультационных услуг составляет 25 (Двадцать пять) рабочих дней с момента оплаты счета</w:t>
      </w:r>
      <w:r>
        <w:t>.</w:t>
      </w:r>
    </w:p>
  </w:footnote>
  <w:footnote w:id="17">
    <w:p w14:paraId="5A5A4F04" w14:textId="77777777" w:rsidR="005B09C8" w:rsidRDefault="005B09C8" w:rsidP="00191204">
      <w:pPr>
        <w:pStyle w:val="af3"/>
      </w:pPr>
      <w:r>
        <w:rPr>
          <w:rStyle w:val="af5"/>
        </w:rPr>
        <w:footnoteRef/>
      </w:r>
      <w:r>
        <w:t xml:space="preserve"> </w:t>
      </w:r>
      <w:r w:rsidRPr="004D01DF">
        <w:t>О возможности оказания услуг необходимо уточнять в Сервисном центре</w:t>
      </w:r>
      <w:r w:rsidRPr="002F1FBE">
        <w:t>.</w:t>
      </w:r>
    </w:p>
  </w:footnote>
  <w:footnote w:id="18">
    <w:p w14:paraId="1B0D4D4B" w14:textId="77777777" w:rsidR="005B09C8" w:rsidRDefault="005B09C8" w:rsidP="00364B2B">
      <w:pPr>
        <w:pStyle w:val="af3"/>
      </w:pPr>
      <w:r>
        <w:rPr>
          <w:rStyle w:val="af5"/>
        </w:rPr>
        <w:footnoteRef/>
      </w:r>
      <w:r>
        <w:t xml:space="preserve"> Сертификат с данными уполномоченного лица (не руководителя) не может использоваться при регистрации и </w:t>
      </w:r>
      <w:proofErr w:type="spellStart"/>
      <w:r>
        <w:t>фискализации</w:t>
      </w:r>
      <w:proofErr w:type="spellEnd"/>
      <w:r>
        <w:t xml:space="preserve"> ККТ в налоговых органах. Сертификат на ИП не выдается.</w:t>
      </w:r>
    </w:p>
  </w:footnote>
  <w:footnote w:id="19">
    <w:p w14:paraId="186FFEA8" w14:textId="40CFBE69" w:rsidR="005B09C8" w:rsidRDefault="005B09C8" w:rsidP="005F4814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CD58F9">
        <w:t>В случае получения сертификата на руководителя в УЦ ФНС Клиенту передается лицензи</w:t>
      </w:r>
      <w:r>
        <w:t>я</w:t>
      </w:r>
      <w:r w:rsidRPr="00CD58F9">
        <w:t xml:space="preserve"> на СКЗИ «</w:t>
      </w:r>
      <w:proofErr w:type="spellStart"/>
      <w:r w:rsidRPr="00CD58F9">
        <w:t>КриптоПро</w:t>
      </w:r>
      <w:proofErr w:type="spellEnd"/>
      <w:r w:rsidRPr="00CD58F9">
        <w:t xml:space="preserve"> CSP», а также устройство хранения ключевой информации при условии, если они были приобретены для Организации рабочего места</w:t>
      </w:r>
      <w:r w:rsidRPr="00274EE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556B2" w14:textId="5CAB6A4D" w:rsidR="005B09C8" w:rsidRPr="0067555D" w:rsidRDefault="005B09C8" w:rsidP="0067555D">
    <w:pPr>
      <w:pStyle w:val="aa"/>
      <w:jc w:val="right"/>
      <w:rPr>
        <w:sz w:val="22"/>
        <w:szCs w:val="22"/>
      </w:rPr>
    </w:pPr>
    <w:r>
      <w:rPr>
        <w:sz w:val="22"/>
        <w:szCs w:val="22"/>
      </w:rPr>
      <w:t>Приложение № 1 к приказу от 20.09.2022 № 516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98E"/>
    <w:multiLevelType w:val="hybridMultilevel"/>
    <w:tmpl w:val="7B7A9E9C"/>
    <w:lvl w:ilvl="0" w:tplc="7FB26D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AE1EC6"/>
    <w:multiLevelType w:val="hybridMultilevel"/>
    <w:tmpl w:val="509CEABE"/>
    <w:lvl w:ilvl="0" w:tplc="F998FE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C4192"/>
    <w:multiLevelType w:val="multilevel"/>
    <w:tmpl w:val="9E46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860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A70414"/>
    <w:multiLevelType w:val="hybridMultilevel"/>
    <w:tmpl w:val="8D88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D6CA7"/>
    <w:multiLevelType w:val="multilevel"/>
    <w:tmpl w:val="041E5DD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34D7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4714E"/>
    <w:multiLevelType w:val="hybridMultilevel"/>
    <w:tmpl w:val="94D8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43D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4B2D72"/>
    <w:multiLevelType w:val="multilevel"/>
    <w:tmpl w:val="6B504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A169A1"/>
    <w:multiLevelType w:val="multilevel"/>
    <w:tmpl w:val="2C46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25456"/>
    <w:multiLevelType w:val="multilevel"/>
    <w:tmpl w:val="5A0E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91C64"/>
    <w:multiLevelType w:val="multilevel"/>
    <w:tmpl w:val="60FE5C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C125AD"/>
    <w:multiLevelType w:val="multilevel"/>
    <w:tmpl w:val="D716E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181939"/>
    <w:multiLevelType w:val="hybridMultilevel"/>
    <w:tmpl w:val="08F877FE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C04E1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50671"/>
    <w:multiLevelType w:val="hybridMultilevel"/>
    <w:tmpl w:val="B6EE53EE"/>
    <w:lvl w:ilvl="0" w:tplc="41CCA95E">
      <w:start w:val="1"/>
      <w:numFmt w:val="bullet"/>
      <w:lvlText w:val=""/>
      <w:lvlJc w:val="left"/>
      <w:pPr>
        <w:ind w:left="1211" w:hanging="360"/>
      </w:pPr>
      <w:rPr>
        <w:rFonts w:ascii="Symbol" w:eastAsia="SimHei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BBF1D8B"/>
    <w:multiLevelType w:val="multilevel"/>
    <w:tmpl w:val="47A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91721"/>
    <w:multiLevelType w:val="multilevel"/>
    <w:tmpl w:val="D7FEB6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DF7803"/>
    <w:multiLevelType w:val="hybridMultilevel"/>
    <w:tmpl w:val="0C766490"/>
    <w:lvl w:ilvl="0" w:tplc="0E2E7D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91E5B"/>
    <w:multiLevelType w:val="multilevel"/>
    <w:tmpl w:val="5268B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16A16EE"/>
    <w:multiLevelType w:val="multilevel"/>
    <w:tmpl w:val="7DA82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EB4B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4D6428"/>
    <w:multiLevelType w:val="multilevel"/>
    <w:tmpl w:val="5846D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6110316"/>
    <w:multiLevelType w:val="multilevel"/>
    <w:tmpl w:val="4AA65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404FF8"/>
    <w:multiLevelType w:val="multilevel"/>
    <w:tmpl w:val="3BDC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0F0CFB"/>
    <w:multiLevelType w:val="multilevel"/>
    <w:tmpl w:val="408EE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111F2F"/>
    <w:multiLevelType w:val="hybridMultilevel"/>
    <w:tmpl w:val="7BE2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F2DBD"/>
    <w:multiLevelType w:val="multilevel"/>
    <w:tmpl w:val="D716E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A0631F1"/>
    <w:multiLevelType w:val="multilevel"/>
    <w:tmpl w:val="7512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7917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5918FD"/>
    <w:multiLevelType w:val="hybridMultilevel"/>
    <w:tmpl w:val="9B6E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743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DC761D"/>
    <w:multiLevelType w:val="multilevel"/>
    <w:tmpl w:val="A7D62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AB64BB"/>
    <w:multiLevelType w:val="multilevel"/>
    <w:tmpl w:val="3A508B3C"/>
    <w:lvl w:ilvl="0">
      <w:start w:val="1"/>
      <w:numFmt w:val="bullet"/>
      <w:lvlText w:val="−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abstractNum w:abstractNumId="34" w15:restartNumberingAfterBreak="0">
    <w:nsid w:val="7F151372"/>
    <w:multiLevelType w:val="hybridMultilevel"/>
    <w:tmpl w:val="2F32F35A"/>
    <w:lvl w:ilvl="0" w:tplc="79F2D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33"/>
  </w:num>
  <w:num w:numId="7">
    <w:abstractNumId w:val="5"/>
  </w:num>
  <w:num w:numId="8">
    <w:abstractNumId w:val="19"/>
  </w:num>
  <w:num w:numId="9">
    <w:abstractNumId w:val="2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2"/>
  </w:num>
  <w:num w:numId="14">
    <w:abstractNumId w:val="28"/>
  </w:num>
  <w:num w:numId="15">
    <w:abstractNumId w:val="24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6"/>
  </w:num>
  <w:num w:numId="20">
    <w:abstractNumId w:val="34"/>
  </w:num>
  <w:num w:numId="21">
    <w:abstractNumId w:val="22"/>
  </w:num>
  <w:num w:numId="22">
    <w:abstractNumId w:val="14"/>
  </w:num>
  <w:num w:numId="23">
    <w:abstractNumId w:val="27"/>
  </w:num>
  <w:num w:numId="24">
    <w:abstractNumId w:val="17"/>
  </w:num>
  <w:num w:numId="25">
    <w:abstractNumId w:val="6"/>
  </w:num>
  <w:num w:numId="26">
    <w:abstractNumId w:val="23"/>
  </w:num>
  <w:num w:numId="27">
    <w:abstractNumId w:val="20"/>
  </w:num>
  <w:num w:numId="28">
    <w:abstractNumId w:val="25"/>
  </w:num>
  <w:num w:numId="29">
    <w:abstractNumId w:val="13"/>
  </w:num>
  <w:num w:numId="30">
    <w:abstractNumId w:val="9"/>
  </w:num>
  <w:num w:numId="31">
    <w:abstractNumId w:val="31"/>
  </w:num>
  <w:num w:numId="32">
    <w:abstractNumId w:val="30"/>
  </w:num>
  <w:num w:numId="33">
    <w:abstractNumId w:val="15"/>
  </w:num>
  <w:num w:numId="34">
    <w:abstractNumId w:val="0"/>
  </w:num>
  <w:num w:numId="35">
    <w:abstractNumId w:val="2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consecutiveHyphenLimit w:val="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3"/>
    <w:rsid w:val="000024A2"/>
    <w:rsid w:val="00002948"/>
    <w:rsid w:val="0000670B"/>
    <w:rsid w:val="00010AA2"/>
    <w:rsid w:val="000112BC"/>
    <w:rsid w:val="00015245"/>
    <w:rsid w:val="00017464"/>
    <w:rsid w:val="00017474"/>
    <w:rsid w:val="00017932"/>
    <w:rsid w:val="00020B8A"/>
    <w:rsid w:val="00024BBE"/>
    <w:rsid w:val="00025663"/>
    <w:rsid w:val="00026A2D"/>
    <w:rsid w:val="00027103"/>
    <w:rsid w:val="000323CC"/>
    <w:rsid w:val="0003323A"/>
    <w:rsid w:val="0003478B"/>
    <w:rsid w:val="00034E16"/>
    <w:rsid w:val="000362F6"/>
    <w:rsid w:val="000364FF"/>
    <w:rsid w:val="00036610"/>
    <w:rsid w:val="00040525"/>
    <w:rsid w:val="000435B1"/>
    <w:rsid w:val="00044C72"/>
    <w:rsid w:val="000465AE"/>
    <w:rsid w:val="00047304"/>
    <w:rsid w:val="00051E95"/>
    <w:rsid w:val="00054B71"/>
    <w:rsid w:val="00056163"/>
    <w:rsid w:val="0005740B"/>
    <w:rsid w:val="000630EC"/>
    <w:rsid w:val="00065A00"/>
    <w:rsid w:val="000667CB"/>
    <w:rsid w:val="00067A20"/>
    <w:rsid w:val="00067E1E"/>
    <w:rsid w:val="00071F59"/>
    <w:rsid w:val="00073325"/>
    <w:rsid w:val="00073C18"/>
    <w:rsid w:val="00076156"/>
    <w:rsid w:val="0007781E"/>
    <w:rsid w:val="0008008E"/>
    <w:rsid w:val="000808C1"/>
    <w:rsid w:val="00080C74"/>
    <w:rsid w:val="00081B83"/>
    <w:rsid w:val="00083E2C"/>
    <w:rsid w:val="00084C41"/>
    <w:rsid w:val="000870AA"/>
    <w:rsid w:val="00087FC4"/>
    <w:rsid w:val="00090A75"/>
    <w:rsid w:val="000949F9"/>
    <w:rsid w:val="00094F91"/>
    <w:rsid w:val="00095676"/>
    <w:rsid w:val="00095B54"/>
    <w:rsid w:val="000A1693"/>
    <w:rsid w:val="000A18C1"/>
    <w:rsid w:val="000A4CDF"/>
    <w:rsid w:val="000A5F22"/>
    <w:rsid w:val="000A64F4"/>
    <w:rsid w:val="000B0668"/>
    <w:rsid w:val="000B09F4"/>
    <w:rsid w:val="000B5F6B"/>
    <w:rsid w:val="000B7863"/>
    <w:rsid w:val="000C12AF"/>
    <w:rsid w:val="000C23C0"/>
    <w:rsid w:val="000C3F3A"/>
    <w:rsid w:val="000C47B7"/>
    <w:rsid w:val="000C5F9C"/>
    <w:rsid w:val="000C5F9F"/>
    <w:rsid w:val="000D252F"/>
    <w:rsid w:val="000D2A7F"/>
    <w:rsid w:val="000D3B1F"/>
    <w:rsid w:val="000D63A9"/>
    <w:rsid w:val="000D7318"/>
    <w:rsid w:val="000E1343"/>
    <w:rsid w:val="000E27B0"/>
    <w:rsid w:val="000E2990"/>
    <w:rsid w:val="000E3FFF"/>
    <w:rsid w:val="000E4245"/>
    <w:rsid w:val="000E4CA1"/>
    <w:rsid w:val="000F0034"/>
    <w:rsid w:val="000F03B2"/>
    <w:rsid w:val="000F33ED"/>
    <w:rsid w:val="000F33F8"/>
    <w:rsid w:val="000F57E9"/>
    <w:rsid w:val="000F7FA3"/>
    <w:rsid w:val="00104593"/>
    <w:rsid w:val="0010590F"/>
    <w:rsid w:val="00106B97"/>
    <w:rsid w:val="00107FC5"/>
    <w:rsid w:val="00110686"/>
    <w:rsid w:val="00112F14"/>
    <w:rsid w:val="00113735"/>
    <w:rsid w:val="00114F9D"/>
    <w:rsid w:val="00115888"/>
    <w:rsid w:val="00117BE3"/>
    <w:rsid w:val="00122173"/>
    <w:rsid w:val="001228B4"/>
    <w:rsid w:val="00125231"/>
    <w:rsid w:val="00126EF9"/>
    <w:rsid w:val="00127B9F"/>
    <w:rsid w:val="0013016B"/>
    <w:rsid w:val="0013282D"/>
    <w:rsid w:val="001354A6"/>
    <w:rsid w:val="00135C1A"/>
    <w:rsid w:val="00136EA9"/>
    <w:rsid w:val="00140808"/>
    <w:rsid w:val="00140FD1"/>
    <w:rsid w:val="00141ECA"/>
    <w:rsid w:val="0014477C"/>
    <w:rsid w:val="00147360"/>
    <w:rsid w:val="00150C87"/>
    <w:rsid w:val="00156371"/>
    <w:rsid w:val="001569B9"/>
    <w:rsid w:val="001646BA"/>
    <w:rsid w:val="001650EA"/>
    <w:rsid w:val="00165524"/>
    <w:rsid w:val="00165FF0"/>
    <w:rsid w:val="00170A37"/>
    <w:rsid w:val="00172B76"/>
    <w:rsid w:val="00173872"/>
    <w:rsid w:val="00173DB9"/>
    <w:rsid w:val="001812BE"/>
    <w:rsid w:val="00183D80"/>
    <w:rsid w:val="00183E12"/>
    <w:rsid w:val="0018411C"/>
    <w:rsid w:val="0018417B"/>
    <w:rsid w:val="001861D0"/>
    <w:rsid w:val="00190BBB"/>
    <w:rsid w:val="00191204"/>
    <w:rsid w:val="00191844"/>
    <w:rsid w:val="001931F0"/>
    <w:rsid w:val="0019457E"/>
    <w:rsid w:val="00197E1F"/>
    <w:rsid w:val="001A12A3"/>
    <w:rsid w:val="001A47A9"/>
    <w:rsid w:val="001A72EB"/>
    <w:rsid w:val="001A76EB"/>
    <w:rsid w:val="001A771C"/>
    <w:rsid w:val="001B5200"/>
    <w:rsid w:val="001B5C51"/>
    <w:rsid w:val="001B6B3F"/>
    <w:rsid w:val="001B7B94"/>
    <w:rsid w:val="001C18A7"/>
    <w:rsid w:val="001C557E"/>
    <w:rsid w:val="001D2687"/>
    <w:rsid w:val="001D319F"/>
    <w:rsid w:val="001D3871"/>
    <w:rsid w:val="001D609F"/>
    <w:rsid w:val="001D6B00"/>
    <w:rsid w:val="001D73FA"/>
    <w:rsid w:val="001E1D4B"/>
    <w:rsid w:val="001E4C53"/>
    <w:rsid w:val="001E55BF"/>
    <w:rsid w:val="001E7887"/>
    <w:rsid w:val="001E79F9"/>
    <w:rsid w:val="001E7A6E"/>
    <w:rsid w:val="001F076F"/>
    <w:rsid w:val="001F0A90"/>
    <w:rsid w:val="001F0B0D"/>
    <w:rsid w:val="001F5F73"/>
    <w:rsid w:val="001F7931"/>
    <w:rsid w:val="00200EAD"/>
    <w:rsid w:val="00201646"/>
    <w:rsid w:val="00201BFA"/>
    <w:rsid w:val="00205D3E"/>
    <w:rsid w:val="00206862"/>
    <w:rsid w:val="00210CE2"/>
    <w:rsid w:val="00211328"/>
    <w:rsid w:val="00211836"/>
    <w:rsid w:val="00211948"/>
    <w:rsid w:val="002120E3"/>
    <w:rsid w:val="00212C2A"/>
    <w:rsid w:val="00213EF6"/>
    <w:rsid w:val="002160F7"/>
    <w:rsid w:val="00216393"/>
    <w:rsid w:val="0021766A"/>
    <w:rsid w:val="00217D09"/>
    <w:rsid w:val="00220099"/>
    <w:rsid w:val="00221AAA"/>
    <w:rsid w:val="0022374F"/>
    <w:rsid w:val="00224CA1"/>
    <w:rsid w:val="00225890"/>
    <w:rsid w:val="002262A8"/>
    <w:rsid w:val="00227780"/>
    <w:rsid w:val="00230153"/>
    <w:rsid w:val="00230ACF"/>
    <w:rsid w:val="00231C55"/>
    <w:rsid w:val="0023291D"/>
    <w:rsid w:val="00233159"/>
    <w:rsid w:val="00233502"/>
    <w:rsid w:val="00234575"/>
    <w:rsid w:val="00235580"/>
    <w:rsid w:val="00242875"/>
    <w:rsid w:val="00243E46"/>
    <w:rsid w:val="00245C5E"/>
    <w:rsid w:val="00246E3D"/>
    <w:rsid w:val="00246F0B"/>
    <w:rsid w:val="0024772A"/>
    <w:rsid w:val="00247840"/>
    <w:rsid w:val="00253AA5"/>
    <w:rsid w:val="00253DD8"/>
    <w:rsid w:val="00254F2B"/>
    <w:rsid w:val="00255035"/>
    <w:rsid w:val="002566AF"/>
    <w:rsid w:val="002576A4"/>
    <w:rsid w:val="0026088B"/>
    <w:rsid w:val="002615F6"/>
    <w:rsid w:val="00265930"/>
    <w:rsid w:val="00271D32"/>
    <w:rsid w:val="00272B91"/>
    <w:rsid w:val="00273E1E"/>
    <w:rsid w:val="0027574C"/>
    <w:rsid w:val="00276E87"/>
    <w:rsid w:val="00280936"/>
    <w:rsid w:val="002816A7"/>
    <w:rsid w:val="00283621"/>
    <w:rsid w:val="0028369E"/>
    <w:rsid w:val="00284DBA"/>
    <w:rsid w:val="00292041"/>
    <w:rsid w:val="002939D9"/>
    <w:rsid w:val="00296C19"/>
    <w:rsid w:val="0029703A"/>
    <w:rsid w:val="002975ED"/>
    <w:rsid w:val="002A0B3E"/>
    <w:rsid w:val="002A0C5D"/>
    <w:rsid w:val="002A1B2A"/>
    <w:rsid w:val="002A248D"/>
    <w:rsid w:val="002A35EA"/>
    <w:rsid w:val="002A4EC8"/>
    <w:rsid w:val="002A5C3C"/>
    <w:rsid w:val="002A61D8"/>
    <w:rsid w:val="002A7B41"/>
    <w:rsid w:val="002B246D"/>
    <w:rsid w:val="002B2A7A"/>
    <w:rsid w:val="002B6D48"/>
    <w:rsid w:val="002B7BA7"/>
    <w:rsid w:val="002C061E"/>
    <w:rsid w:val="002C0838"/>
    <w:rsid w:val="002C0C07"/>
    <w:rsid w:val="002C136D"/>
    <w:rsid w:val="002C1467"/>
    <w:rsid w:val="002C1A70"/>
    <w:rsid w:val="002C1AB3"/>
    <w:rsid w:val="002C2076"/>
    <w:rsid w:val="002C2233"/>
    <w:rsid w:val="002C3675"/>
    <w:rsid w:val="002C4584"/>
    <w:rsid w:val="002C4F30"/>
    <w:rsid w:val="002C5DFF"/>
    <w:rsid w:val="002C669E"/>
    <w:rsid w:val="002D2FBD"/>
    <w:rsid w:val="002D3215"/>
    <w:rsid w:val="002D3A72"/>
    <w:rsid w:val="002D588F"/>
    <w:rsid w:val="002E0631"/>
    <w:rsid w:val="002E3FDE"/>
    <w:rsid w:val="002E46D9"/>
    <w:rsid w:val="002E4CB9"/>
    <w:rsid w:val="002F03FE"/>
    <w:rsid w:val="002F1DF4"/>
    <w:rsid w:val="002F20C2"/>
    <w:rsid w:val="002F2600"/>
    <w:rsid w:val="002F404F"/>
    <w:rsid w:val="002F6077"/>
    <w:rsid w:val="00301029"/>
    <w:rsid w:val="00301050"/>
    <w:rsid w:val="003013E5"/>
    <w:rsid w:val="00304F04"/>
    <w:rsid w:val="00313CEF"/>
    <w:rsid w:val="003142F1"/>
    <w:rsid w:val="00315AB7"/>
    <w:rsid w:val="003174B6"/>
    <w:rsid w:val="00317B91"/>
    <w:rsid w:val="0032004E"/>
    <w:rsid w:val="0032128E"/>
    <w:rsid w:val="00332ADA"/>
    <w:rsid w:val="00334D3F"/>
    <w:rsid w:val="00336F70"/>
    <w:rsid w:val="0034004A"/>
    <w:rsid w:val="0034088F"/>
    <w:rsid w:val="00340F0A"/>
    <w:rsid w:val="0034742A"/>
    <w:rsid w:val="00352076"/>
    <w:rsid w:val="00354C5F"/>
    <w:rsid w:val="00356C08"/>
    <w:rsid w:val="00357D42"/>
    <w:rsid w:val="0036087B"/>
    <w:rsid w:val="003618A2"/>
    <w:rsid w:val="00362F59"/>
    <w:rsid w:val="003634C2"/>
    <w:rsid w:val="00363F2E"/>
    <w:rsid w:val="0036458C"/>
    <w:rsid w:val="003648A6"/>
    <w:rsid w:val="00364B2B"/>
    <w:rsid w:val="003661ED"/>
    <w:rsid w:val="0037311A"/>
    <w:rsid w:val="00374FC4"/>
    <w:rsid w:val="003807C0"/>
    <w:rsid w:val="003823CC"/>
    <w:rsid w:val="00382FE8"/>
    <w:rsid w:val="00385517"/>
    <w:rsid w:val="0038757A"/>
    <w:rsid w:val="00387916"/>
    <w:rsid w:val="0039108D"/>
    <w:rsid w:val="00391704"/>
    <w:rsid w:val="00391FC2"/>
    <w:rsid w:val="00393322"/>
    <w:rsid w:val="00394D5A"/>
    <w:rsid w:val="00397302"/>
    <w:rsid w:val="003A66F4"/>
    <w:rsid w:val="003B01CB"/>
    <w:rsid w:val="003B09B6"/>
    <w:rsid w:val="003B16AA"/>
    <w:rsid w:val="003B2FA9"/>
    <w:rsid w:val="003B4651"/>
    <w:rsid w:val="003B4C17"/>
    <w:rsid w:val="003B5AB0"/>
    <w:rsid w:val="003B6C5D"/>
    <w:rsid w:val="003C2B2D"/>
    <w:rsid w:val="003C2F04"/>
    <w:rsid w:val="003C5EFC"/>
    <w:rsid w:val="003C757A"/>
    <w:rsid w:val="003D3A4D"/>
    <w:rsid w:val="003D41C1"/>
    <w:rsid w:val="003D4653"/>
    <w:rsid w:val="003D5E29"/>
    <w:rsid w:val="003D69CC"/>
    <w:rsid w:val="003E1086"/>
    <w:rsid w:val="003E1106"/>
    <w:rsid w:val="003E52AC"/>
    <w:rsid w:val="003E67F8"/>
    <w:rsid w:val="003E7EEE"/>
    <w:rsid w:val="003F12BB"/>
    <w:rsid w:val="003F18D7"/>
    <w:rsid w:val="003F2030"/>
    <w:rsid w:val="003F230D"/>
    <w:rsid w:val="003F51B4"/>
    <w:rsid w:val="003F72B6"/>
    <w:rsid w:val="00403303"/>
    <w:rsid w:val="00403BC6"/>
    <w:rsid w:val="0040518D"/>
    <w:rsid w:val="00406D99"/>
    <w:rsid w:val="00407886"/>
    <w:rsid w:val="00411A00"/>
    <w:rsid w:val="00413A4F"/>
    <w:rsid w:val="00417096"/>
    <w:rsid w:val="0041750C"/>
    <w:rsid w:val="00420C7F"/>
    <w:rsid w:val="00421CF1"/>
    <w:rsid w:val="004235D7"/>
    <w:rsid w:val="00424935"/>
    <w:rsid w:val="0043058F"/>
    <w:rsid w:val="00431BAF"/>
    <w:rsid w:val="00432332"/>
    <w:rsid w:val="00432734"/>
    <w:rsid w:val="00434A57"/>
    <w:rsid w:val="00435422"/>
    <w:rsid w:val="00437C36"/>
    <w:rsid w:val="00437D1F"/>
    <w:rsid w:val="00440BCE"/>
    <w:rsid w:val="00440C61"/>
    <w:rsid w:val="00446794"/>
    <w:rsid w:val="00446CE0"/>
    <w:rsid w:val="00446EBE"/>
    <w:rsid w:val="00450DC3"/>
    <w:rsid w:val="00453217"/>
    <w:rsid w:val="00453CF9"/>
    <w:rsid w:val="00454BCE"/>
    <w:rsid w:val="0045615D"/>
    <w:rsid w:val="004565C6"/>
    <w:rsid w:val="00460595"/>
    <w:rsid w:val="00462503"/>
    <w:rsid w:val="00463E20"/>
    <w:rsid w:val="004749A7"/>
    <w:rsid w:val="00475B41"/>
    <w:rsid w:val="00475CD4"/>
    <w:rsid w:val="00483373"/>
    <w:rsid w:val="00483D2E"/>
    <w:rsid w:val="0048418B"/>
    <w:rsid w:val="00485432"/>
    <w:rsid w:val="00485B32"/>
    <w:rsid w:val="00491283"/>
    <w:rsid w:val="004917A4"/>
    <w:rsid w:val="00492F6A"/>
    <w:rsid w:val="004955FA"/>
    <w:rsid w:val="00495E7F"/>
    <w:rsid w:val="00496F11"/>
    <w:rsid w:val="004A0A6F"/>
    <w:rsid w:val="004A1D10"/>
    <w:rsid w:val="004A714C"/>
    <w:rsid w:val="004B0ED1"/>
    <w:rsid w:val="004B1DAF"/>
    <w:rsid w:val="004B3175"/>
    <w:rsid w:val="004B3755"/>
    <w:rsid w:val="004B44C6"/>
    <w:rsid w:val="004B4B55"/>
    <w:rsid w:val="004C01BE"/>
    <w:rsid w:val="004C13AC"/>
    <w:rsid w:val="004C5CC9"/>
    <w:rsid w:val="004C6584"/>
    <w:rsid w:val="004C6798"/>
    <w:rsid w:val="004C7D6D"/>
    <w:rsid w:val="004D01B4"/>
    <w:rsid w:val="004D01DF"/>
    <w:rsid w:val="004D0C85"/>
    <w:rsid w:val="004D0CD6"/>
    <w:rsid w:val="004D0DDA"/>
    <w:rsid w:val="004D103E"/>
    <w:rsid w:val="004D5B52"/>
    <w:rsid w:val="004D5B84"/>
    <w:rsid w:val="004D6EDE"/>
    <w:rsid w:val="004E4AB0"/>
    <w:rsid w:val="004E54CB"/>
    <w:rsid w:val="004E5610"/>
    <w:rsid w:val="004E62FD"/>
    <w:rsid w:val="004E6662"/>
    <w:rsid w:val="004E7D64"/>
    <w:rsid w:val="004F0E1F"/>
    <w:rsid w:val="004F1AC3"/>
    <w:rsid w:val="004F65E2"/>
    <w:rsid w:val="004F6EF3"/>
    <w:rsid w:val="004F72DA"/>
    <w:rsid w:val="00501F64"/>
    <w:rsid w:val="005021EE"/>
    <w:rsid w:val="00502216"/>
    <w:rsid w:val="0050305C"/>
    <w:rsid w:val="00504A49"/>
    <w:rsid w:val="00507A03"/>
    <w:rsid w:val="00510275"/>
    <w:rsid w:val="005104D4"/>
    <w:rsid w:val="005113A4"/>
    <w:rsid w:val="0051389C"/>
    <w:rsid w:val="00513E37"/>
    <w:rsid w:val="005235D9"/>
    <w:rsid w:val="00523BB7"/>
    <w:rsid w:val="005240BD"/>
    <w:rsid w:val="005266A5"/>
    <w:rsid w:val="0053044D"/>
    <w:rsid w:val="005306C7"/>
    <w:rsid w:val="005312D2"/>
    <w:rsid w:val="00531609"/>
    <w:rsid w:val="0053226E"/>
    <w:rsid w:val="00533406"/>
    <w:rsid w:val="005346A6"/>
    <w:rsid w:val="00534A6B"/>
    <w:rsid w:val="00534E82"/>
    <w:rsid w:val="005350DD"/>
    <w:rsid w:val="005367B8"/>
    <w:rsid w:val="00541868"/>
    <w:rsid w:val="0054253B"/>
    <w:rsid w:val="00543DE6"/>
    <w:rsid w:val="0054502F"/>
    <w:rsid w:val="00550DB8"/>
    <w:rsid w:val="005540D0"/>
    <w:rsid w:val="00561C38"/>
    <w:rsid w:val="00563507"/>
    <w:rsid w:val="00563997"/>
    <w:rsid w:val="00565D34"/>
    <w:rsid w:val="00567FDC"/>
    <w:rsid w:val="00570AA6"/>
    <w:rsid w:val="00573662"/>
    <w:rsid w:val="00573A9E"/>
    <w:rsid w:val="00574B23"/>
    <w:rsid w:val="00574B2D"/>
    <w:rsid w:val="00580218"/>
    <w:rsid w:val="0058302E"/>
    <w:rsid w:val="00583994"/>
    <w:rsid w:val="005A1BD3"/>
    <w:rsid w:val="005A20DE"/>
    <w:rsid w:val="005A3C7F"/>
    <w:rsid w:val="005A4074"/>
    <w:rsid w:val="005A45C3"/>
    <w:rsid w:val="005B09C8"/>
    <w:rsid w:val="005B1ACA"/>
    <w:rsid w:val="005B6E4F"/>
    <w:rsid w:val="005B7309"/>
    <w:rsid w:val="005C044F"/>
    <w:rsid w:val="005C1394"/>
    <w:rsid w:val="005C5865"/>
    <w:rsid w:val="005C63EF"/>
    <w:rsid w:val="005C685D"/>
    <w:rsid w:val="005C6B0A"/>
    <w:rsid w:val="005D2A02"/>
    <w:rsid w:val="005D50AE"/>
    <w:rsid w:val="005D528B"/>
    <w:rsid w:val="005D5466"/>
    <w:rsid w:val="005D5B68"/>
    <w:rsid w:val="005D78E2"/>
    <w:rsid w:val="005E1827"/>
    <w:rsid w:val="005E1C8E"/>
    <w:rsid w:val="005E44C3"/>
    <w:rsid w:val="005E5B77"/>
    <w:rsid w:val="005E6846"/>
    <w:rsid w:val="005F04E1"/>
    <w:rsid w:val="005F141D"/>
    <w:rsid w:val="005F25E6"/>
    <w:rsid w:val="005F4814"/>
    <w:rsid w:val="005F638C"/>
    <w:rsid w:val="005F65C2"/>
    <w:rsid w:val="005F7FE3"/>
    <w:rsid w:val="006016A8"/>
    <w:rsid w:val="006022BC"/>
    <w:rsid w:val="00602991"/>
    <w:rsid w:val="00602A5A"/>
    <w:rsid w:val="0060312A"/>
    <w:rsid w:val="006033D9"/>
    <w:rsid w:val="00605C38"/>
    <w:rsid w:val="006061AF"/>
    <w:rsid w:val="00612023"/>
    <w:rsid w:val="0061515C"/>
    <w:rsid w:val="00615E3E"/>
    <w:rsid w:val="00616F15"/>
    <w:rsid w:val="0061794C"/>
    <w:rsid w:val="006213D9"/>
    <w:rsid w:val="00624256"/>
    <w:rsid w:val="0062453F"/>
    <w:rsid w:val="006250D0"/>
    <w:rsid w:val="00625452"/>
    <w:rsid w:val="006275EE"/>
    <w:rsid w:val="006279C5"/>
    <w:rsid w:val="00631DDF"/>
    <w:rsid w:val="0063270B"/>
    <w:rsid w:val="00636FD7"/>
    <w:rsid w:val="0064033B"/>
    <w:rsid w:val="00641C73"/>
    <w:rsid w:val="00644A41"/>
    <w:rsid w:val="006467E7"/>
    <w:rsid w:val="00647940"/>
    <w:rsid w:val="00652AEB"/>
    <w:rsid w:val="00652E26"/>
    <w:rsid w:val="00653172"/>
    <w:rsid w:val="0065754D"/>
    <w:rsid w:val="00661706"/>
    <w:rsid w:val="006645CC"/>
    <w:rsid w:val="00665AD8"/>
    <w:rsid w:val="00667210"/>
    <w:rsid w:val="0066745C"/>
    <w:rsid w:val="00670941"/>
    <w:rsid w:val="00670BB4"/>
    <w:rsid w:val="00672CC7"/>
    <w:rsid w:val="0067555D"/>
    <w:rsid w:val="00675B46"/>
    <w:rsid w:val="00676616"/>
    <w:rsid w:val="00676B53"/>
    <w:rsid w:val="00676E52"/>
    <w:rsid w:val="00677CC2"/>
    <w:rsid w:val="006802FD"/>
    <w:rsid w:val="006818ED"/>
    <w:rsid w:val="00682EBA"/>
    <w:rsid w:val="00683E7D"/>
    <w:rsid w:val="006850C9"/>
    <w:rsid w:val="0068683E"/>
    <w:rsid w:val="00686AA8"/>
    <w:rsid w:val="00691A6F"/>
    <w:rsid w:val="0069203E"/>
    <w:rsid w:val="006A01AB"/>
    <w:rsid w:val="006A022A"/>
    <w:rsid w:val="006A0EE2"/>
    <w:rsid w:val="006A2DBD"/>
    <w:rsid w:val="006A697E"/>
    <w:rsid w:val="006A7CF1"/>
    <w:rsid w:val="006B1C18"/>
    <w:rsid w:val="006B6D2F"/>
    <w:rsid w:val="006B6FB5"/>
    <w:rsid w:val="006C1318"/>
    <w:rsid w:val="006C1865"/>
    <w:rsid w:val="006C1FEF"/>
    <w:rsid w:val="006C32B3"/>
    <w:rsid w:val="006C55AB"/>
    <w:rsid w:val="006C66CD"/>
    <w:rsid w:val="006D4553"/>
    <w:rsid w:val="006D786C"/>
    <w:rsid w:val="006E0EF2"/>
    <w:rsid w:val="006E1F04"/>
    <w:rsid w:val="006E29A9"/>
    <w:rsid w:val="006E34F9"/>
    <w:rsid w:val="006E3E6D"/>
    <w:rsid w:val="006E63B9"/>
    <w:rsid w:val="006E72DF"/>
    <w:rsid w:val="006F0940"/>
    <w:rsid w:val="006F0A78"/>
    <w:rsid w:val="006F3877"/>
    <w:rsid w:val="006F464C"/>
    <w:rsid w:val="006F5E9F"/>
    <w:rsid w:val="006F6FCD"/>
    <w:rsid w:val="00700E8C"/>
    <w:rsid w:val="0070389F"/>
    <w:rsid w:val="00705747"/>
    <w:rsid w:val="00705B2B"/>
    <w:rsid w:val="00706B84"/>
    <w:rsid w:val="007102CD"/>
    <w:rsid w:val="00710B68"/>
    <w:rsid w:val="0071204B"/>
    <w:rsid w:val="00712AF6"/>
    <w:rsid w:val="007156DA"/>
    <w:rsid w:val="007210AE"/>
    <w:rsid w:val="0072138A"/>
    <w:rsid w:val="00722717"/>
    <w:rsid w:val="007229F9"/>
    <w:rsid w:val="007242B3"/>
    <w:rsid w:val="0072546D"/>
    <w:rsid w:val="00726279"/>
    <w:rsid w:val="007262AE"/>
    <w:rsid w:val="00727548"/>
    <w:rsid w:val="0072791F"/>
    <w:rsid w:val="00730D87"/>
    <w:rsid w:val="007321BB"/>
    <w:rsid w:val="00734497"/>
    <w:rsid w:val="00735AB8"/>
    <w:rsid w:val="007366F4"/>
    <w:rsid w:val="007417BF"/>
    <w:rsid w:val="0074441C"/>
    <w:rsid w:val="007444DF"/>
    <w:rsid w:val="00745F58"/>
    <w:rsid w:val="00746937"/>
    <w:rsid w:val="0074707C"/>
    <w:rsid w:val="007471CD"/>
    <w:rsid w:val="00751D3B"/>
    <w:rsid w:val="00752414"/>
    <w:rsid w:val="007532FD"/>
    <w:rsid w:val="00753E80"/>
    <w:rsid w:val="00755701"/>
    <w:rsid w:val="007574A6"/>
    <w:rsid w:val="00757AC7"/>
    <w:rsid w:val="00760A73"/>
    <w:rsid w:val="0076177D"/>
    <w:rsid w:val="00763348"/>
    <w:rsid w:val="0076432F"/>
    <w:rsid w:val="00764AC5"/>
    <w:rsid w:val="00764E48"/>
    <w:rsid w:val="00765C47"/>
    <w:rsid w:val="0076617D"/>
    <w:rsid w:val="007726BB"/>
    <w:rsid w:val="00773CA2"/>
    <w:rsid w:val="007741F6"/>
    <w:rsid w:val="00775FF7"/>
    <w:rsid w:val="00780D3D"/>
    <w:rsid w:val="007821E4"/>
    <w:rsid w:val="00783E03"/>
    <w:rsid w:val="00784088"/>
    <w:rsid w:val="007841E5"/>
    <w:rsid w:val="00786065"/>
    <w:rsid w:val="007903AE"/>
    <w:rsid w:val="00790BBB"/>
    <w:rsid w:val="007917D0"/>
    <w:rsid w:val="007920BB"/>
    <w:rsid w:val="00793251"/>
    <w:rsid w:val="0079358C"/>
    <w:rsid w:val="007940DA"/>
    <w:rsid w:val="00794F6A"/>
    <w:rsid w:val="00795F69"/>
    <w:rsid w:val="00797CEE"/>
    <w:rsid w:val="007A08FE"/>
    <w:rsid w:val="007A0B9D"/>
    <w:rsid w:val="007A0C82"/>
    <w:rsid w:val="007A2404"/>
    <w:rsid w:val="007A2AB9"/>
    <w:rsid w:val="007A4D50"/>
    <w:rsid w:val="007A5ABE"/>
    <w:rsid w:val="007A6FEE"/>
    <w:rsid w:val="007B0DD1"/>
    <w:rsid w:val="007B163E"/>
    <w:rsid w:val="007B362F"/>
    <w:rsid w:val="007B53B6"/>
    <w:rsid w:val="007B64BD"/>
    <w:rsid w:val="007B7B86"/>
    <w:rsid w:val="007B7C54"/>
    <w:rsid w:val="007C059E"/>
    <w:rsid w:val="007C1B3D"/>
    <w:rsid w:val="007C3619"/>
    <w:rsid w:val="007C3BBE"/>
    <w:rsid w:val="007C3D41"/>
    <w:rsid w:val="007C5601"/>
    <w:rsid w:val="007C770D"/>
    <w:rsid w:val="007D0D62"/>
    <w:rsid w:val="007D1577"/>
    <w:rsid w:val="007D197D"/>
    <w:rsid w:val="007D4096"/>
    <w:rsid w:val="007D4B27"/>
    <w:rsid w:val="007D57F4"/>
    <w:rsid w:val="007D5D8F"/>
    <w:rsid w:val="007D6527"/>
    <w:rsid w:val="007D713A"/>
    <w:rsid w:val="007D7B4E"/>
    <w:rsid w:val="007E0FBF"/>
    <w:rsid w:val="007E2072"/>
    <w:rsid w:val="007E36D3"/>
    <w:rsid w:val="007E3FBF"/>
    <w:rsid w:val="007E507A"/>
    <w:rsid w:val="007E5719"/>
    <w:rsid w:val="007E5A2A"/>
    <w:rsid w:val="007E5CFE"/>
    <w:rsid w:val="007E61D2"/>
    <w:rsid w:val="007E7E9F"/>
    <w:rsid w:val="007F16A7"/>
    <w:rsid w:val="007F5193"/>
    <w:rsid w:val="007F60C3"/>
    <w:rsid w:val="007F6758"/>
    <w:rsid w:val="008015A7"/>
    <w:rsid w:val="00802490"/>
    <w:rsid w:val="008059B2"/>
    <w:rsid w:val="00805A1C"/>
    <w:rsid w:val="00807551"/>
    <w:rsid w:val="00807BCB"/>
    <w:rsid w:val="00810D28"/>
    <w:rsid w:val="00811006"/>
    <w:rsid w:val="00811DE3"/>
    <w:rsid w:val="0081495D"/>
    <w:rsid w:val="0081702E"/>
    <w:rsid w:val="008177CC"/>
    <w:rsid w:val="008178C6"/>
    <w:rsid w:val="00817CBB"/>
    <w:rsid w:val="00820752"/>
    <w:rsid w:val="008213D6"/>
    <w:rsid w:val="008231D5"/>
    <w:rsid w:val="0082453E"/>
    <w:rsid w:val="00824883"/>
    <w:rsid w:val="00825194"/>
    <w:rsid w:val="008256CB"/>
    <w:rsid w:val="0082618C"/>
    <w:rsid w:val="0082694E"/>
    <w:rsid w:val="008307CE"/>
    <w:rsid w:val="0083159E"/>
    <w:rsid w:val="008324B3"/>
    <w:rsid w:val="00836D55"/>
    <w:rsid w:val="00840D33"/>
    <w:rsid w:val="008416ED"/>
    <w:rsid w:val="00842AB6"/>
    <w:rsid w:val="008437A9"/>
    <w:rsid w:val="008437AF"/>
    <w:rsid w:val="0084649F"/>
    <w:rsid w:val="00847AF2"/>
    <w:rsid w:val="00847EB5"/>
    <w:rsid w:val="0085302D"/>
    <w:rsid w:val="008557A2"/>
    <w:rsid w:val="008569F3"/>
    <w:rsid w:val="00860281"/>
    <w:rsid w:val="00860EA5"/>
    <w:rsid w:val="00861FFB"/>
    <w:rsid w:val="008638DE"/>
    <w:rsid w:val="008701FF"/>
    <w:rsid w:val="0087133F"/>
    <w:rsid w:val="008725CC"/>
    <w:rsid w:val="0087364C"/>
    <w:rsid w:val="0087505E"/>
    <w:rsid w:val="00877930"/>
    <w:rsid w:val="008807A0"/>
    <w:rsid w:val="00885139"/>
    <w:rsid w:val="00890500"/>
    <w:rsid w:val="00894B2C"/>
    <w:rsid w:val="00895632"/>
    <w:rsid w:val="008964D9"/>
    <w:rsid w:val="008A1D5D"/>
    <w:rsid w:val="008A3386"/>
    <w:rsid w:val="008A4974"/>
    <w:rsid w:val="008A4D3D"/>
    <w:rsid w:val="008A7970"/>
    <w:rsid w:val="008A7BF1"/>
    <w:rsid w:val="008B0FD9"/>
    <w:rsid w:val="008B1C29"/>
    <w:rsid w:val="008B30ED"/>
    <w:rsid w:val="008B3FB6"/>
    <w:rsid w:val="008B4EBF"/>
    <w:rsid w:val="008B5502"/>
    <w:rsid w:val="008B7DF8"/>
    <w:rsid w:val="008C3D05"/>
    <w:rsid w:val="008C468F"/>
    <w:rsid w:val="008C46CE"/>
    <w:rsid w:val="008D7240"/>
    <w:rsid w:val="008D79BC"/>
    <w:rsid w:val="008E0D0A"/>
    <w:rsid w:val="008E111D"/>
    <w:rsid w:val="008E7230"/>
    <w:rsid w:val="008E7507"/>
    <w:rsid w:val="008F089A"/>
    <w:rsid w:val="008F4263"/>
    <w:rsid w:val="008F4B6A"/>
    <w:rsid w:val="009003F2"/>
    <w:rsid w:val="00902250"/>
    <w:rsid w:val="009024E9"/>
    <w:rsid w:val="009025F2"/>
    <w:rsid w:val="00902C49"/>
    <w:rsid w:val="00907435"/>
    <w:rsid w:val="00907668"/>
    <w:rsid w:val="00907A15"/>
    <w:rsid w:val="00910279"/>
    <w:rsid w:val="00915374"/>
    <w:rsid w:val="009154CE"/>
    <w:rsid w:val="00921C4D"/>
    <w:rsid w:val="00921D58"/>
    <w:rsid w:val="00921F75"/>
    <w:rsid w:val="0092293E"/>
    <w:rsid w:val="00924496"/>
    <w:rsid w:val="009263EE"/>
    <w:rsid w:val="00926552"/>
    <w:rsid w:val="00926908"/>
    <w:rsid w:val="00926DE7"/>
    <w:rsid w:val="009276D7"/>
    <w:rsid w:val="0093433F"/>
    <w:rsid w:val="009347C6"/>
    <w:rsid w:val="009374CB"/>
    <w:rsid w:val="00940AA5"/>
    <w:rsid w:val="00943EAC"/>
    <w:rsid w:val="009447BC"/>
    <w:rsid w:val="00951740"/>
    <w:rsid w:val="0095208E"/>
    <w:rsid w:val="00952295"/>
    <w:rsid w:val="009527A0"/>
    <w:rsid w:val="00952D1F"/>
    <w:rsid w:val="0095320C"/>
    <w:rsid w:val="00953A97"/>
    <w:rsid w:val="00954CF5"/>
    <w:rsid w:val="009576E9"/>
    <w:rsid w:val="00957AE2"/>
    <w:rsid w:val="00961A9E"/>
    <w:rsid w:val="00962055"/>
    <w:rsid w:val="0096425A"/>
    <w:rsid w:val="00967B6F"/>
    <w:rsid w:val="00967CE7"/>
    <w:rsid w:val="009721B8"/>
    <w:rsid w:val="00973F5C"/>
    <w:rsid w:val="009756C0"/>
    <w:rsid w:val="00976409"/>
    <w:rsid w:val="00976C8F"/>
    <w:rsid w:val="00977649"/>
    <w:rsid w:val="00981FDA"/>
    <w:rsid w:val="009820D2"/>
    <w:rsid w:val="009841ED"/>
    <w:rsid w:val="0098542D"/>
    <w:rsid w:val="0098606E"/>
    <w:rsid w:val="00986080"/>
    <w:rsid w:val="009860D9"/>
    <w:rsid w:val="009916C6"/>
    <w:rsid w:val="0099307A"/>
    <w:rsid w:val="00993460"/>
    <w:rsid w:val="00993FE8"/>
    <w:rsid w:val="00994160"/>
    <w:rsid w:val="00994362"/>
    <w:rsid w:val="009947FC"/>
    <w:rsid w:val="009950CE"/>
    <w:rsid w:val="00996003"/>
    <w:rsid w:val="00996A34"/>
    <w:rsid w:val="00997B46"/>
    <w:rsid w:val="009A0E93"/>
    <w:rsid w:val="009A1A5C"/>
    <w:rsid w:val="009A30AD"/>
    <w:rsid w:val="009A3F16"/>
    <w:rsid w:val="009A4FDA"/>
    <w:rsid w:val="009A4FFF"/>
    <w:rsid w:val="009A5FCA"/>
    <w:rsid w:val="009B0F14"/>
    <w:rsid w:val="009B1F12"/>
    <w:rsid w:val="009B4B8F"/>
    <w:rsid w:val="009B512C"/>
    <w:rsid w:val="009B5676"/>
    <w:rsid w:val="009B6019"/>
    <w:rsid w:val="009B61DF"/>
    <w:rsid w:val="009B6718"/>
    <w:rsid w:val="009B6B56"/>
    <w:rsid w:val="009C0D5E"/>
    <w:rsid w:val="009C1CA2"/>
    <w:rsid w:val="009C3D6A"/>
    <w:rsid w:val="009C4700"/>
    <w:rsid w:val="009C72C1"/>
    <w:rsid w:val="009D027E"/>
    <w:rsid w:val="009D02B3"/>
    <w:rsid w:val="009D0FB4"/>
    <w:rsid w:val="009D22CF"/>
    <w:rsid w:val="009D28AE"/>
    <w:rsid w:val="009D420C"/>
    <w:rsid w:val="009E05E2"/>
    <w:rsid w:val="009E2E85"/>
    <w:rsid w:val="009F02BF"/>
    <w:rsid w:val="009F110F"/>
    <w:rsid w:val="009F1AA5"/>
    <w:rsid w:val="009F1B13"/>
    <w:rsid w:val="009F258B"/>
    <w:rsid w:val="009F52C4"/>
    <w:rsid w:val="009F6D3C"/>
    <w:rsid w:val="00A01218"/>
    <w:rsid w:val="00A015AB"/>
    <w:rsid w:val="00A01BF1"/>
    <w:rsid w:val="00A03F8B"/>
    <w:rsid w:val="00A05897"/>
    <w:rsid w:val="00A072DB"/>
    <w:rsid w:val="00A119BD"/>
    <w:rsid w:val="00A14640"/>
    <w:rsid w:val="00A158AD"/>
    <w:rsid w:val="00A16146"/>
    <w:rsid w:val="00A21145"/>
    <w:rsid w:val="00A221B9"/>
    <w:rsid w:val="00A2241C"/>
    <w:rsid w:val="00A2308F"/>
    <w:rsid w:val="00A26851"/>
    <w:rsid w:val="00A27077"/>
    <w:rsid w:val="00A275F3"/>
    <w:rsid w:val="00A31316"/>
    <w:rsid w:val="00A31C5C"/>
    <w:rsid w:val="00A321F5"/>
    <w:rsid w:val="00A33006"/>
    <w:rsid w:val="00A4033B"/>
    <w:rsid w:val="00A415D5"/>
    <w:rsid w:val="00A42041"/>
    <w:rsid w:val="00A42711"/>
    <w:rsid w:val="00A430A1"/>
    <w:rsid w:val="00A44FEB"/>
    <w:rsid w:val="00A45152"/>
    <w:rsid w:val="00A46F94"/>
    <w:rsid w:val="00A526F9"/>
    <w:rsid w:val="00A54C7D"/>
    <w:rsid w:val="00A5609E"/>
    <w:rsid w:val="00A57AC6"/>
    <w:rsid w:val="00A57FA4"/>
    <w:rsid w:val="00A60AD3"/>
    <w:rsid w:val="00A6326A"/>
    <w:rsid w:val="00A666A7"/>
    <w:rsid w:val="00A666A8"/>
    <w:rsid w:val="00A67674"/>
    <w:rsid w:val="00A67EC5"/>
    <w:rsid w:val="00A70CFF"/>
    <w:rsid w:val="00A71DDF"/>
    <w:rsid w:val="00A73466"/>
    <w:rsid w:val="00A7448B"/>
    <w:rsid w:val="00A76DEB"/>
    <w:rsid w:val="00A822B5"/>
    <w:rsid w:val="00A83888"/>
    <w:rsid w:val="00A83E56"/>
    <w:rsid w:val="00A85F7B"/>
    <w:rsid w:val="00A8657B"/>
    <w:rsid w:val="00A906BF"/>
    <w:rsid w:val="00A90747"/>
    <w:rsid w:val="00A916D0"/>
    <w:rsid w:val="00A92938"/>
    <w:rsid w:val="00A92B13"/>
    <w:rsid w:val="00A939E9"/>
    <w:rsid w:val="00A96F7A"/>
    <w:rsid w:val="00AA010B"/>
    <w:rsid w:val="00AA2450"/>
    <w:rsid w:val="00AA28B0"/>
    <w:rsid w:val="00AA2D8E"/>
    <w:rsid w:val="00AA4ABE"/>
    <w:rsid w:val="00AA4D6C"/>
    <w:rsid w:val="00AA5832"/>
    <w:rsid w:val="00AA5F3E"/>
    <w:rsid w:val="00AB7A5A"/>
    <w:rsid w:val="00AC0068"/>
    <w:rsid w:val="00AC01E6"/>
    <w:rsid w:val="00AC492F"/>
    <w:rsid w:val="00AC51D4"/>
    <w:rsid w:val="00AC5B51"/>
    <w:rsid w:val="00AC6D7F"/>
    <w:rsid w:val="00AC7129"/>
    <w:rsid w:val="00AD0E38"/>
    <w:rsid w:val="00AD4DA2"/>
    <w:rsid w:val="00AD5504"/>
    <w:rsid w:val="00AD7ECF"/>
    <w:rsid w:val="00AE0091"/>
    <w:rsid w:val="00AE086E"/>
    <w:rsid w:val="00AE09E4"/>
    <w:rsid w:val="00AE1D2E"/>
    <w:rsid w:val="00AE3142"/>
    <w:rsid w:val="00AE6360"/>
    <w:rsid w:val="00AE76F3"/>
    <w:rsid w:val="00AF007D"/>
    <w:rsid w:val="00AF119C"/>
    <w:rsid w:val="00AF1288"/>
    <w:rsid w:val="00AF192B"/>
    <w:rsid w:val="00AF32EE"/>
    <w:rsid w:val="00AF332C"/>
    <w:rsid w:val="00AF3389"/>
    <w:rsid w:val="00AF5AF7"/>
    <w:rsid w:val="00B021DD"/>
    <w:rsid w:val="00B0433A"/>
    <w:rsid w:val="00B050A5"/>
    <w:rsid w:val="00B054D5"/>
    <w:rsid w:val="00B10A72"/>
    <w:rsid w:val="00B10D46"/>
    <w:rsid w:val="00B11254"/>
    <w:rsid w:val="00B114CF"/>
    <w:rsid w:val="00B121DA"/>
    <w:rsid w:val="00B127D0"/>
    <w:rsid w:val="00B12A49"/>
    <w:rsid w:val="00B14075"/>
    <w:rsid w:val="00B16DAC"/>
    <w:rsid w:val="00B20B08"/>
    <w:rsid w:val="00B2381F"/>
    <w:rsid w:val="00B25072"/>
    <w:rsid w:val="00B26017"/>
    <w:rsid w:val="00B269D3"/>
    <w:rsid w:val="00B302DB"/>
    <w:rsid w:val="00B33799"/>
    <w:rsid w:val="00B34FC7"/>
    <w:rsid w:val="00B34FF9"/>
    <w:rsid w:val="00B35564"/>
    <w:rsid w:val="00B371EB"/>
    <w:rsid w:val="00B371FD"/>
    <w:rsid w:val="00B41C73"/>
    <w:rsid w:val="00B43C0C"/>
    <w:rsid w:val="00B50964"/>
    <w:rsid w:val="00B5167E"/>
    <w:rsid w:val="00B52E18"/>
    <w:rsid w:val="00B53CCA"/>
    <w:rsid w:val="00B53E37"/>
    <w:rsid w:val="00B56768"/>
    <w:rsid w:val="00B56F11"/>
    <w:rsid w:val="00B60B70"/>
    <w:rsid w:val="00B64678"/>
    <w:rsid w:val="00B64816"/>
    <w:rsid w:val="00B66359"/>
    <w:rsid w:val="00B67ED2"/>
    <w:rsid w:val="00B710C2"/>
    <w:rsid w:val="00B710F9"/>
    <w:rsid w:val="00B714F1"/>
    <w:rsid w:val="00B7497E"/>
    <w:rsid w:val="00B751EF"/>
    <w:rsid w:val="00B75DEB"/>
    <w:rsid w:val="00B76145"/>
    <w:rsid w:val="00B77B79"/>
    <w:rsid w:val="00B844D2"/>
    <w:rsid w:val="00B845F5"/>
    <w:rsid w:val="00B84BC9"/>
    <w:rsid w:val="00B8710E"/>
    <w:rsid w:val="00B900AB"/>
    <w:rsid w:val="00B929B8"/>
    <w:rsid w:val="00B92AFC"/>
    <w:rsid w:val="00B94520"/>
    <w:rsid w:val="00B9571B"/>
    <w:rsid w:val="00B95881"/>
    <w:rsid w:val="00B9670E"/>
    <w:rsid w:val="00B97A18"/>
    <w:rsid w:val="00B97A83"/>
    <w:rsid w:val="00B97B6A"/>
    <w:rsid w:val="00BA3045"/>
    <w:rsid w:val="00BA48DA"/>
    <w:rsid w:val="00BB0E70"/>
    <w:rsid w:val="00BB1849"/>
    <w:rsid w:val="00BB3813"/>
    <w:rsid w:val="00BB3BA8"/>
    <w:rsid w:val="00BC0D62"/>
    <w:rsid w:val="00BC183B"/>
    <w:rsid w:val="00BC1D16"/>
    <w:rsid w:val="00BC2714"/>
    <w:rsid w:val="00BC27CB"/>
    <w:rsid w:val="00BC46BF"/>
    <w:rsid w:val="00BC4808"/>
    <w:rsid w:val="00BC57F2"/>
    <w:rsid w:val="00BC64B8"/>
    <w:rsid w:val="00BC7129"/>
    <w:rsid w:val="00BD0DB1"/>
    <w:rsid w:val="00BD1529"/>
    <w:rsid w:val="00BD4F8E"/>
    <w:rsid w:val="00BD55AA"/>
    <w:rsid w:val="00BE0E9A"/>
    <w:rsid w:val="00BE1091"/>
    <w:rsid w:val="00BE1651"/>
    <w:rsid w:val="00BE424D"/>
    <w:rsid w:val="00BE450C"/>
    <w:rsid w:val="00BE5CA6"/>
    <w:rsid w:val="00BE7BEE"/>
    <w:rsid w:val="00BF0FA1"/>
    <w:rsid w:val="00BF208C"/>
    <w:rsid w:val="00BF5164"/>
    <w:rsid w:val="00BF541A"/>
    <w:rsid w:val="00BF6050"/>
    <w:rsid w:val="00BF6C9F"/>
    <w:rsid w:val="00C004A3"/>
    <w:rsid w:val="00C00501"/>
    <w:rsid w:val="00C00FC0"/>
    <w:rsid w:val="00C01621"/>
    <w:rsid w:val="00C0184C"/>
    <w:rsid w:val="00C079B1"/>
    <w:rsid w:val="00C10A20"/>
    <w:rsid w:val="00C16F2F"/>
    <w:rsid w:val="00C21226"/>
    <w:rsid w:val="00C213AD"/>
    <w:rsid w:val="00C259BE"/>
    <w:rsid w:val="00C261C1"/>
    <w:rsid w:val="00C2650C"/>
    <w:rsid w:val="00C26C24"/>
    <w:rsid w:val="00C32F74"/>
    <w:rsid w:val="00C33427"/>
    <w:rsid w:val="00C33FB3"/>
    <w:rsid w:val="00C35F58"/>
    <w:rsid w:val="00C40945"/>
    <w:rsid w:val="00C41C56"/>
    <w:rsid w:val="00C42563"/>
    <w:rsid w:val="00C434EB"/>
    <w:rsid w:val="00C44470"/>
    <w:rsid w:val="00C44A17"/>
    <w:rsid w:val="00C45086"/>
    <w:rsid w:val="00C454B8"/>
    <w:rsid w:val="00C459DC"/>
    <w:rsid w:val="00C45D87"/>
    <w:rsid w:val="00C46CBB"/>
    <w:rsid w:val="00C54323"/>
    <w:rsid w:val="00C56DFA"/>
    <w:rsid w:val="00C57F6B"/>
    <w:rsid w:val="00C636EF"/>
    <w:rsid w:val="00C65B00"/>
    <w:rsid w:val="00C66A19"/>
    <w:rsid w:val="00C66ADB"/>
    <w:rsid w:val="00C67993"/>
    <w:rsid w:val="00C71CE6"/>
    <w:rsid w:val="00C733A7"/>
    <w:rsid w:val="00C73F32"/>
    <w:rsid w:val="00C74E73"/>
    <w:rsid w:val="00C82E21"/>
    <w:rsid w:val="00C83D7E"/>
    <w:rsid w:val="00C848B6"/>
    <w:rsid w:val="00C86330"/>
    <w:rsid w:val="00C86791"/>
    <w:rsid w:val="00C87829"/>
    <w:rsid w:val="00C940FA"/>
    <w:rsid w:val="00C97E16"/>
    <w:rsid w:val="00CA6A69"/>
    <w:rsid w:val="00CB0966"/>
    <w:rsid w:val="00CB198D"/>
    <w:rsid w:val="00CB225E"/>
    <w:rsid w:val="00CB5B51"/>
    <w:rsid w:val="00CB7B24"/>
    <w:rsid w:val="00CC35CF"/>
    <w:rsid w:val="00CC51D8"/>
    <w:rsid w:val="00CC5E39"/>
    <w:rsid w:val="00CD3BCE"/>
    <w:rsid w:val="00CD5282"/>
    <w:rsid w:val="00CD789F"/>
    <w:rsid w:val="00CD7B6D"/>
    <w:rsid w:val="00CE0AC9"/>
    <w:rsid w:val="00CE14E9"/>
    <w:rsid w:val="00CE1713"/>
    <w:rsid w:val="00CE1F47"/>
    <w:rsid w:val="00CE265B"/>
    <w:rsid w:val="00CE3285"/>
    <w:rsid w:val="00CE3E28"/>
    <w:rsid w:val="00CF0341"/>
    <w:rsid w:val="00CF1927"/>
    <w:rsid w:val="00CF564E"/>
    <w:rsid w:val="00CF6AE7"/>
    <w:rsid w:val="00D036F9"/>
    <w:rsid w:val="00D04952"/>
    <w:rsid w:val="00D06067"/>
    <w:rsid w:val="00D064ED"/>
    <w:rsid w:val="00D0746E"/>
    <w:rsid w:val="00D142DA"/>
    <w:rsid w:val="00D15190"/>
    <w:rsid w:val="00D160D9"/>
    <w:rsid w:val="00D17CDF"/>
    <w:rsid w:val="00D20989"/>
    <w:rsid w:val="00D21279"/>
    <w:rsid w:val="00D22C5F"/>
    <w:rsid w:val="00D23C60"/>
    <w:rsid w:val="00D25142"/>
    <w:rsid w:val="00D25D48"/>
    <w:rsid w:val="00D2688A"/>
    <w:rsid w:val="00D268A6"/>
    <w:rsid w:val="00D27C87"/>
    <w:rsid w:val="00D27F6C"/>
    <w:rsid w:val="00D302FC"/>
    <w:rsid w:val="00D32E74"/>
    <w:rsid w:val="00D36478"/>
    <w:rsid w:val="00D4338D"/>
    <w:rsid w:val="00D43FDF"/>
    <w:rsid w:val="00D45090"/>
    <w:rsid w:val="00D50F62"/>
    <w:rsid w:val="00D5280D"/>
    <w:rsid w:val="00D536D9"/>
    <w:rsid w:val="00D54099"/>
    <w:rsid w:val="00D54E4F"/>
    <w:rsid w:val="00D557CF"/>
    <w:rsid w:val="00D6044D"/>
    <w:rsid w:val="00D6097B"/>
    <w:rsid w:val="00D625D8"/>
    <w:rsid w:val="00D62E24"/>
    <w:rsid w:val="00D664BB"/>
    <w:rsid w:val="00D7022D"/>
    <w:rsid w:val="00D73FB5"/>
    <w:rsid w:val="00D7425F"/>
    <w:rsid w:val="00D76EF1"/>
    <w:rsid w:val="00D77669"/>
    <w:rsid w:val="00D77E73"/>
    <w:rsid w:val="00D81688"/>
    <w:rsid w:val="00D81783"/>
    <w:rsid w:val="00D8630A"/>
    <w:rsid w:val="00D87142"/>
    <w:rsid w:val="00D87A42"/>
    <w:rsid w:val="00D92468"/>
    <w:rsid w:val="00D92E45"/>
    <w:rsid w:val="00D94708"/>
    <w:rsid w:val="00D94817"/>
    <w:rsid w:val="00D97428"/>
    <w:rsid w:val="00D978E4"/>
    <w:rsid w:val="00DA3AD3"/>
    <w:rsid w:val="00DA66F9"/>
    <w:rsid w:val="00DB0FBC"/>
    <w:rsid w:val="00DB184C"/>
    <w:rsid w:val="00DB19DE"/>
    <w:rsid w:val="00DB23F7"/>
    <w:rsid w:val="00DB2B21"/>
    <w:rsid w:val="00DB35AF"/>
    <w:rsid w:val="00DB3D77"/>
    <w:rsid w:val="00DB43B8"/>
    <w:rsid w:val="00DB514E"/>
    <w:rsid w:val="00DB6958"/>
    <w:rsid w:val="00DB7055"/>
    <w:rsid w:val="00DC308A"/>
    <w:rsid w:val="00DC3927"/>
    <w:rsid w:val="00DC46EB"/>
    <w:rsid w:val="00DC5F0F"/>
    <w:rsid w:val="00DC6126"/>
    <w:rsid w:val="00DC6F4D"/>
    <w:rsid w:val="00DD214D"/>
    <w:rsid w:val="00DD3F1A"/>
    <w:rsid w:val="00DD4C44"/>
    <w:rsid w:val="00DD622B"/>
    <w:rsid w:val="00DE027F"/>
    <w:rsid w:val="00DE0AF1"/>
    <w:rsid w:val="00DE0B53"/>
    <w:rsid w:val="00DE1378"/>
    <w:rsid w:val="00DE37B7"/>
    <w:rsid w:val="00DE3A0F"/>
    <w:rsid w:val="00DE3B04"/>
    <w:rsid w:val="00DE3B31"/>
    <w:rsid w:val="00DE3E9D"/>
    <w:rsid w:val="00DE4B2C"/>
    <w:rsid w:val="00DE642F"/>
    <w:rsid w:val="00DE67ED"/>
    <w:rsid w:val="00DF1776"/>
    <w:rsid w:val="00DF196B"/>
    <w:rsid w:val="00DF4565"/>
    <w:rsid w:val="00DF496F"/>
    <w:rsid w:val="00DF4C24"/>
    <w:rsid w:val="00DF4E77"/>
    <w:rsid w:val="00DF6AEA"/>
    <w:rsid w:val="00DF6CA3"/>
    <w:rsid w:val="00E032EC"/>
    <w:rsid w:val="00E03B48"/>
    <w:rsid w:val="00E05966"/>
    <w:rsid w:val="00E074C6"/>
    <w:rsid w:val="00E120EC"/>
    <w:rsid w:val="00E1512F"/>
    <w:rsid w:val="00E17EB6"/>
    <w:rsid w:val="00E2058A"/>
    <w:rsid w:val="00E20FDB"/>
    <w:rsid w:val="00E2258D"/>
    <w:rsid w:val="00E23D9C"/>
    <w:rsid w:val="00E263F8"/>
    <w:rsid w:val="00E3055A"/>
    <w:rsid w:val="00E320E5"/>
    <w:rsid w:val="00E32584"/>
    <w:rsid w:val="00E3265D"/>
    <w:rsid w:val="00E332D7"/>
    <w:rsid w:val="00E33320"/>
    <w:rsid w:val="00E339CA"/>
    <w:rsid w:val="00E33E1D"/>
    <w:rsid w:val="00E36370"/>
    <w:rsid w:val="00E41D52"/>
    <w:rsid w:val="00E42BAD"/>
    <w:rsid w:val="00E474E8"/>
    <w:rsid w:val="00E47534"/>
    <w:rsid w:val="00E50468"/>
    <w:rsid w:val="00E52218"/>
    <w:rsid w:val="00E5401D"/>
    <w:rsid w:val="00E549AC"/>
    <w:rsid w:val="00E55E2B"/>
    <w:rsid w:val="00E604B1"/>
    <w:rsid w:val="00E6126A"/>
    <w:rsid w:val="00E61A0B"/>
    <w:rsid w:val="00E63127"/>
    <w:rsid w:val="00E63B2B"/>
    <w:rsid w:val="00E649FF"/>
    <w:rsid w:val="00E65CD6"/>
    <w:rsid w:val="00E67B91"/>
    <w:rsid w:val="00E713BC"/>
    <w:rsid w:val="00E72F2A"/>
    <w:rsid w:val="00E73C4B"/>
    <w:rsid w:val="00E74B8C"/>
    <w:rsid w:val="00E75E02"/>
    <w:rsid w:val="00E76672"/>
    <w:rsid w:val="00E76FDD"/>
    <w:rsid w:val="00E83747"/>
    <w:rsid w:val="00E846B0"/>
    <w:rsid w:val="00E85277"/>
    <w:rsid w:val="00E87B08"/>
    <w:rsid w:val="00E912D0"/>
    <w:rsid w:val="00E91E30"/>
    <w:rsid w:val="00E923B5"/>
    <w:rsid w:val="00E93261"/>
    <w:rsid w:val="00E95FAC"/>
    <w:rsid w:val="00E961BD"/>
    <w:rsid w:val="00E9662B"/>
    <w:rsid w:val="00E9672A"/>
    <w:rsid w:val="00E96B5E"/>
    <w:rsid w:val="00EA1683"/>
    <w:rsid w:val="00EA269E"/>
    <w:rsid w:val="00EA5F4D"/>
    <w:rsid w:val="00EB273A"/>
    <w:rsid w:val="00EB2C7D"/>
    <w:rsid w:val="00EB32B0"/>
    <w:rsid w:val="00EB343A"/>
    <w:rsid w:val="00EB348A"/>
    <w:rsid w:val="00EB3D08"/>
    <w:rsid w:val="00EB4FEC"/>
    <w:rsid w:val="00EB5FCB"/>
    <w:rsid w:val="00EB7A23"/>
    <w:rsid w:val="00EC01DA"/>
    <w:rsid w:val="00EC37FC"/>
    <w:rsid w:val="00EC49CC"/>
    <w:rsid w:val="00EC4BCE"/>
    <w:rsid w:val="00EC6E96"/>
    <w:rsid w:val="00ED0696"/>
    <w:rsid w:val="00ED14DB"/>
    <w:rsid w:val="00ED293A"/>
    <w:rsid w:val="00ED3296"/>
    <w:rsid w:val="00ED3535"/>
    <w:rsid w:val="00ED3B5B"/>
    <w:rsid w:val="00ED3E94"/>
    <w:rsid w:val="00ED48CB"/>
    <w:rsid w:val="00ED58B9"/>
    <w:rsid w:val="00ED5C10"/>
    <w:rsid w:val="00ED71C9"/>
    <w:rsid w:val="00EE0481"/>
    <w:rsid w:val="00EE2683"/>
    <w:rsid w:val="00EE7F32"/>
    <w:rsid w:val="00EF2893"/>
    <w:rsid w:val="00EF2E64"/>
    <w:rsid w:val="00EF3491"/>
    <w:rsid w:val="00EF4F43"/>
    <w:rsid w:val="00EF59CB"/>
    <w:rsid w:val="00EF5E5D"/>
    <w:rsid w:val="00EF5FAD"/>
    <w:rsid w:val="00EF695B"/>
    <w:rsid w:val="00EF6A67"/>
    <w:rsid w:val="00F00BE0"/>
    <w:rsid w:val="00F01F6F"/>
    <w:rsid w:val="00F033CE"/>
    <w:rsid w:val="00F05756"/>
    <w:rsid w:val="00F05B9F"/>
    <w:rsid w:val="00F11D15"/>
    <w:rsid w:val="00F14BF8"/>
    <w:rsid w:val="00F15567"/>
    <w:rsid w:val="00F15743"/>
    <w:rsid w:val="00F15ABA"/>
    <w:rsid w:val="00F16BFB"/>
    <w:rsid w:val="00F20541"/>
    <w:rsid w:val="00F23640"/>
    <w:rsid w:val="00F3052A"/>
    <w:rsid w:val="00F305BB"/>
    <w:rsid w:val="00F34A69"/>
    <w:rsid w:val="00F362FF"/>
    <w:rsid w:val="00F36E6E"/>
    <w:rsid w:val="00F402D3"/>
    <w:rsid w:val="00F428E6"/>
    <w:rsid w:val="00F43EDC"/>
    <w:rsid w:val="00F458E0"/>
    <w:rsid w:val="00F51C51"/>
    <w:rsid w:val="00F528C0"/>
    <w:rsid w:val="00F57E58"/>
    <w:rsid w:val="00F61425"/>
    <w:rsid w:val="00F65A76"/>
    <w:rsid w:val="00F6633C"/>
    <w:rsid w:val="00F6689F"/>
    <w:rsid w:val="00F72A52"/>
    <w:rsid w:val="00F75D1F"/>
    <w:rsid w:val="00F774F4"/>
    <w:rsid w:val="00F77E4D"/>
    <w:rsid w:val="00F80410"/>
    <w:rsid w:val="00F812CA"/>
    <w:rsid w:val="00F81EB8"/>
    <w:rsid w:val="00F8540A"/>
    <w:rsid w:val="00F85F13"/>
    <w:rsid w:val="00F909EC"/>
    <w:rsid w:val="00F94992"/>
    <w:rsid w:val="00F95AC2"/>
    <w:rsid w:val="00F96053"/>
    <w:rsid w:val="00F96759"/>
    <w:rsid w:val="00F9679B"/>
    <w:rsid w:val="00FA0862"/>
    <w:rsid w:val="00FA0EF6"/>
    <w:rsid w:val="00FA152E"/>
    <w:rsid w:val="00FA1A5A"/>
    <w:rsid w:val="00FA2196"/>
    <w:rsid w:val="00FA2B99"/>
    <w:rsid w:val="00FA3B85"/>
    <w:rsid w:val="00FA4A21"/>
    <w:rsid w:val="00FA535B"/>
    <w:rsid w:val="00FA549D"/>
    <w:rsid w:val="00FA794A"/>
    <w:rsid w:val="00FA7F33"/>
    <w:rsid w:val="00FB3D60"/>
    <w:rsid w:val="00FB5E27"/>
    <w:rsid w:val="00FB73E5"/>
    <w:rsid w:val="00FC00F6"/>
    <w:rsid w:val="00FC0E37"/>
    <w:rsid w:val="00FC2654"/>
    <w:rsid w:val="00FC28F5"/>
    <w:rsid w:val="00FC443E"/>
    <w:rsid w:val="00FC5EDA"/>
    <w:rsid w:val="00FD0D9E"/>
    <w:rsid w:val="00FD3EEC"/>
    <w:rsid w:val="00FD5249"/>
    <w:rsid w:val="00FD5901"/>
    <w:rsid w:val="00FD662B"/>
    <w:rsid w:val="00FE0FC6"/>
    <w:rsid w:val="00FE3D68"/>
    <w:rsid w:val="00FE518D"/>
    <w:rsid w:val="00FF10E7"/>
    <w:rsid w:val="00FF2EC8"/>
    <w:rsid w:val="00FF3ECE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8769"/>
  <w15:chartTrackingRefBased/>
  <w15:docId w15:val="{81E4E539-9C16-4BB3-9EC7-01FBFA0B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76F3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AE76F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E76F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E76F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76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76F3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E76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6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76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76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E76F3"/>
    <w:pPr>
      <w:ind w:left="720"/>
      <w:contextualSpacing/>
    </w:pPr>
  </w:style>
  <w:style w:type="paragraph" w:styleId="af">
    <w:name w:val="annotation subject"/>
    <w:basedOn w:val="a6"/>
    <w:next w:val="a6"/>
    <w:link w:val="af0"/>
    <w:uiPriority w:val="99"/>
    <w:semiHidden/>
    <w:unhideWhenUsed/>
    <w:rsid w:val="005A20DE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5A20DE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4D6ED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A4CDF"/>
    <w:rPr>
      <w:color w:val="954F72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40AA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40AA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40AA5"/>
    <w:rPr>
      <w:vertAlign w:val="superscript"/>
    </w:rPr>
  </w:style>
  <w:style w:type="paragraph" w:styleId="af6">
    <w:name w:val="Revision"/>
    <w:hidden/>
    <w:uiPriority w:val="99"/>
    <w:semiHidden/>
    <w:rsid w:val="006E63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92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7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98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E36370"/>
    <w:rPr>
      <w:b/>
      <w:bCs/>
    </w:rPr>
  </w:style>
  <w:style w:type="character" w:styleId="af8">
    <w:name w:val="Placeholder Text"/>
    <w:basedOn w:val="a0"/>
    <w:uiPriority w:val="99"/>
    <w:semiHidden/>
    <w:rsid w:val="001931F0"/>
    <w:rPr>
      <w:color w:val="808080"/>
    </w:rPr>
  </w:style>
  <w:style w:type="table" w:customStyle="1" w:styleId="4">
    <w:name w:val="Сетка таблицы4"/>
    <w:basedOn w:val="a1"/>
    <w:next w:val="a3"/>
    <w:uiPriority w:val="39"/>
    <w:rsid w:val="00EC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ED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gais.ru/" TargetMode="External"/><Relationship Id="rId18" Type="http://schemas.openxmlformats.org/officeDocument/2006/relationships/hyperlink" Target="https://support.kontur.ru/pages/viewpage.action?pageId=7930009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kontur.ru/pages/viewpage.action?pageId=79300093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gais.ru/" TargetMode="External"/><Relationship Id="rId17" Type="http://schemas.openxmlformats.org/officeDocument/2006/relationships/hyperlink" Target="https://www.diadoc.ru/pr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iadoc.ru/price" TargetMode="External"/><Relationship Id="rId20" Type="http://schemas.openxmlformats.org/officeDocument/2006/relationships/hyperlink" Target="https://support.kontur.ru/pages/viewpage.action?pageId=7930009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elp.vetrf.ru/wiki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diadoc.ru/docs/laws/contract_offe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upport.kontur.ru/pages/viewpage.action?pageId=7930009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elp.vetrf.ru/wiki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9BBB640A01EB4B92DC2FA208A0DFFE" ma:contentTypeVersion="2" ma:contentTypeDescription="Создание документа." ma:contentTypeScope="" ma:versionID="8c478c1010a64f149d26dc8731ebc0f2">
  <xsd:schema xmlns:xsd="http://www.w3.org/2001/XMLSchema" xmlns:xs="http://www.w3.org/2001/XMLSchema" xmlns:p="http://schemas.microsoft.com/office/2006/metadata/properties" xmlns:ns2="6d17cbde-fb59-4338-a53d-084b7f2f20e0" targetNamespace="http://schemas.microsoft.com/office/2006/metadata/properties" ma:root="true" ma:fieldsID="85c6a49298e538c001df3d3d653f804a" ns2:_=""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6d17cbde-fb59-4338-a53d-084b7f2f20e0">Об утверждении прайс-листа программы для ЭВМ "Контур.Маркет"</DocumentName>
    <Document_Date xmlns="6d17cbde-fb59-4338-a53d-084b7f2f20e0">2022-07-15T00:00:00+00:00</Document_Date>
    <Document_Number xmlns="6d17cbde-fb59-4338-a53d-084b7f2f20e0">389</Document_Number>
    <Document_UniqueNumber xmlns="6d17cbde-fb59-4338-a53d-084b7f2f20e0">SK-551882</Document_Unique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8E96-1ED3-4210-A123-6175501E4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9C9BA-3134-465E-918B-87A5616D2B98}">
  <ds:schemaRefs>
    <ds:schemaRef ds:uri="6d17cbde-fb59-4338-a53d-084b7f2f20e0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1523C9-618D-41E4-B351-293ADEDD3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F88DE-DD32-4DBA-AFC7-B1F5ECF1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10712</Words>
  <Characters>61064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Savostina</dc:creator>
  <cp:keywords/>
  <dc:description/>
  <cp:lastModifiedBy>Сюкосева Екатерина Валерьевна</cp:lastModifiedBy>
  <cp:revision>2</cp:revision>
  <dcterms:created xsi:type="dcterms:W3CDTF">2022-09-21T13:22:00Z</dcterms:created>
  <dcterms:modified xsi:type="dcterms:W3CDTF">2022-09-21T13:22:00Z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0x010100DC9BBB640A01EB4B92DC2FA208A0DFFE</vt:lpwstr>
  </property>
  <property fmtid="{D5CDD505-2E9C-101B-9397-08002B2CF9AE}" pid="3" name="_docset_NoMedatataSyncRequired">
    <vt:lpwstr>False</vt:lpwstr>
  </property>
</Properties>
</file>